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5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44"/>
          <w:szCs w:val="52"/>
          <w:lang w:val="en-US" w:eastAsia="zh-CN"/>
        </w:rPr>
        <w:t>2023.1.25-2023.2.3全县秸秆焚烧火点统计表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8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14"/>
        <w:gridCol w:w="1086"/>
        <w:gridCol w:w="1237"/>
        <w:gridCol w:w="1150"/>
        <w:gridCol w:w="102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镇（场）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火点数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经度</w:t>
            </w: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纬度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2023.1.29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113.0572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32.1305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2023.1.31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113.0734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32.1198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2023.1.31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113.1216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32.0957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安居镇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2023.1.31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113.1797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31.7275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2023.1.31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113.1795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31.7272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姜家棚村（与上点为同处）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万福店镇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2023.1.31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113.0122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31.9967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2023.1.31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113.0527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32.0487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厉山镇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2023.1.25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113.3539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31.8829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唐县镇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2023.1.30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113.1002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32.0574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鲁城河村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2023.1.31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113.2643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31.8176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尚市镇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2023.1.31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113.2832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31.9466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万和镇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2023.2.1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113.2813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32.1876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太白顶风景名胜区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2023.2.2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113.1944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32.3654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宗湾村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处置结果反馈流程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第一步：加入随县秸秆智能预警交流群，根据群内技术员提示，获取秸秆智能预警平台账号、密码，并在指定平台绑定信息。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43180</wp:posOffset>
            </wp:positionV>
            <wp:extent cx="3299460" cy="4453890"/>
            <wp:effectExtent l="0" t="0" r="15240" b="3810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第二步：进入公众号“预警监控平台”，点击左下角“登录平台”，首次登录之后，可直接利用公众号对处置结果进行反馈。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119380</wp:posOffset>
            </wp:positionV>
            <wp:extent cx="2600325" cy="5486400"/>
            <wp:effectExtent l="0" t="0" r="9525" b="0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268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990600</wp:posOffset>
            </wp:positionV>
            <wp:extent cx="2945765" cy="6111240"/>
            <wp:effectExtent l="0" t="0" r="6985" b="3810"/>
            <wp:wrapTopAndBottom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61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第三步：点击“预警事件”，找到需要反馈的预警事件，点击“事件处理”。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1315720</wp:posOffset>
            </wp:positionV>
            <wp:extent cx="3117215" cy="6551295"/>
            <wp:effectExtent l="0" t="0" r="6985" b="1905"/>
            <wp:wrapTopAndBottom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t="3054"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655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第四步：点击“已完成”，在“事件处理-已完成”页面上传图片（图片应小于10M），并填写内容处理。点击“提交”，即完成处置结果反馈上传。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215265</wp:posOffset>
                </wp:positionV>
                <wp:extent cx="550037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7595" y="8657590"/>
                          <a:ext cx="55003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16.95pt;height:0pt;width:433.1pt;z-index:251660288;mso-width-relative:page;mso-height-relative:page;" filled="f" stroked="t" coordsize="21600,21600" o:gfxdata="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p&#10;AWzK1gAAAAcBAAAPAAAAAAAAAAEAIAAAACIAAABkcnMvZG93bnJldi54bWxQSwECFAAUAAAACACH&#10;TuJAmVpcIe0BAAC+AwAADgAAAAAAAAABACAAAAAl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呈送：刘伟、大鹏同志。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分送：</w:t>
      </w:r>
      <w:r>
        <w:rPr>
          <w:rFonts w:hint="eastAsia" w:ascii="仿宋_GB2312" w:hAnsi="Times New Roman" w:eastAsia="仿宋_GB2312"/>
          <w:sz w:val="32"/>
          <w:szCs w:val="32"/>
        </w:rPr>
        <w:t>各镇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（场）</w:t>
      </w:r>
      <w:r>
        <w:rPr>
          <w:rFonts w:hint="eastAsia" w:ascii="仿宋_GB2312" w:hAnsi="Times New Roman" w:eastAsia="仿宋_GB2312"/>
          <w:sz w:val="32"/>
          <w:szCs w:val="32"/>
        </w:rPr>
        <w:t>人民政府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桐柏山太白顶</w:t>
      </w:r>
      <w:r>
        <w:rPr>
          <w:rFonts w:hint="eastAsia" w:ascii="仿宋_GB2312" w:hAnsi="Times New Roman" w:eastAsia="仿宋_GB2312"/>
          <w:sz w:val="32"/>
          <w:szCs w:val="32"/>
        </w:rPr>
        <w:t>风景名胜区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960" w:firstLineChars="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sz w:val="32"/>
          <w:szCs w:val="32"/>
        </w:rPr>
        <w:t>经济开发区管委会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县林业局，县农业农村局，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960" w:firstLineChars="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县城市管理执法局，县应急管理局。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396240</wp:posOffset>
                </wp:positionV>
                <wp:extent cx="550037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03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31.2pt;height:0pt;width:433.1pt;z-index:251664384;mso-width-relative:page;mso-height-relative:page;" filled="f" stroked="t" coordsize="21600,21600" o:gfxdata="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oqug/XAAAACAEA&#10;AA8AAAAAAAAAAQAgAAAAIgAAAGRycy9kb3ducmV2LnhtbFBLAQIUABQAAAAIAIdO4kDKy9mr4gEA&#10;ALIDAAAOAAAAAAAAAAEAIAAAACYBAABkcnMvZTJvRG9jLnhtbFBLBQYAAAAABgAGAFkBAAB6BQAA&#10;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19050</wp:posOffset>
                </wp:positionV>
                <wp:extent cx="550037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03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1.5pt;height:0pt;width:433.1pt;z-index:251663360;mso-width-relative:page;mso-height-relative:page;" filled="f" stroked="t" coordsize="21600,21600" o:gfxdata="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7GhrdYAAAAGAQAA&#10;DwAAAAAAAAABACAAAAAiAAAAZHJzL2Rvd25yZXYueG1sUEsBAhQAFAAAAAgAh07iQCtXMQ3iAQAA&#10;sgMAAA4AAAAAAAAAAQAgAAAAJQEAAGRycy9lMm9Eb2MueG1sUEsFBgAAAAAGAAYAWQEAAHkFAAAA&#10;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随县生态环境保护委员会办公室      2023年2月7日印发    </w:t>
      </w:r>
    </w:p>
    <w:sectPr>
      <w:footerReference r:id="rId3" w:type="default"/>
      <w:pgSz w:w="11906" w:h="16838"/>
      <w:pgMar w:top="1440" w:right="1633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2QwYTM2MmJhZmRhNTg0MTY1M2FlMDMwYjVjNWIifQ=="/>
  </w:docVars>
  <w:rsids>
    <w:rsidRoot w:val="0B9E15B6"/>
    <w:rsid w:val="0B9E15B6"/>
    <w:rsid w:val="181F06C4"/>
    <w:rsid w:val="1B300593"/>
    <w:rsid w:val="21805162"/>
    <w:rsid w:val="22A66043"/>
    <w:rsid w:val="28EB6E97"/>
    <w:rsid w:val="2CEA1FC1"/>
    <w:rsid w:val="35725E7F"/>
    <w:rsid w:val="418544D5"/>
    <w:rsid w:val="41AC44C7"/>
    <w:rsid w:val="423105B6"/>
    <w:rsid w:val="429A4C67"/>
    <w:rsid w:val="430A69BB"/>
    <w:rsid w:val="44493449"/>
    <w:rsid w:val="444E530F"/>
    <w:rsid w:val="4E3F00D2"/>
    <w:rsid w:val="564D75FB"/>
    <w:rsid w:val="5F9A462B"/>
    <w:rsid w:val="62D51DB2"/>
    <w:rsid w:val="65E63B9C"/>
    <w:rsid w:val="67D35A63"/>
    <w:rsid w:val="6B5F3E92"/>
    <w:rsid w:val="6C747CC6"/>
    <w:rsid w:val="6DFD1A82"/>
    <w:rsid w:val="6E041367"/>
    <w:rsid w:val="742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1136</Words>
  <Characters>1464</Characters>
  <Lines>0</Lines>
  <Paragraphs>0</Paragraphs>
  <TotalTime>8</TotalTime>
  <ScaleCrop>false</ScaleCrop>
  <LinksUpToDate>false</LinksUpToDate>
  <CharactersWithSpaces>1528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2023-02-06T01:38:00Z</dcterms:created>
  <dc:creator>皓月</dc:creator>
  <cp:lastModifiedBy>胡铭Lucky 7</cp:lastModifiedBy>
  <cp:lastPrinted>2023-02-07T07:44:00Z</cp:lastPrinted>
  <dcterms:modified xsi:type="dcterms:W3CDTF">2023-04-15T11:35:58Z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0531079A4BFC400185336732B95E67CF_13</vt:lpwstr>
  </property>
</Properties>
</file>