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01" w:rsidRPr="001A1601" w:rsidRDefault="001A1601" w:rsidP="001A1601">
      <w:pPr>
        <w:tabs>
          <w:tab w:val="left" w:pos="1560"/>
          <w:tab w:val="left" w:pos="1701"/>
          <w:tab w:val="left" w:pos="7088"/>
        </w:tabs>
        <w:jc w:val="center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道路危险货物运输企业经营管理行为抽查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一、检查对象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道路危险货物运输企业：随州宏德物流运输有限公司、随州市捷通运输有限公司、湖北骏洋物流运输股份有限公司。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="645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二、检查比例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="645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覆盖检查对象的100%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三、检查时间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2022年6月-12月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三、检查依据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《危险化学品安全管理条例》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《道路危险货物运输管理规定》</w:t>
      </w:r>
    </w:p>
    <w:p w:rsidR="001A1601" w:rsidRDefault="001A1601" w:rsidP="001A1601">
      <w:pPr>
        <w:numPr>
          <w:ilvl w:val="0"/>
          <w:numId w:val="1"/>
        </w:num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检查内容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1、安全管理人员配备情况。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2、安全会议召开情况。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3、驾驶人员安全教育培训情况。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cs="黑体" w:hint="eastAsia"/>
          <w:color w:val="000000"/>
          <w:sz w:val="32"/>
          <w:szCs w:val="32"/>
        </w:rPr>
        <w:t>4、</w:t>
      </w:r>
      <w:r w:rsidRPr="006D2D4E">
        <w:rPr>
          <w:rFonts w:ascii="仿宋" w:eastAsia="仿宋" w:hAnsi="仿宋" w:hint="eastAsia"/>
          <w:sz w:val="32"/>
          <w:szCs w:val="32"/>
        </w:rPr>
        <w:t>安全隐患自查自纠情况。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5、动态监控情况。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6、安全生产标准化建设及持续运行情况。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7、停车场情况。</w:t>
      </w:r>
    </w:p>
    <w:p w:rsidR="001A1601" w:rsidRPr="006D2D4E" w:rsidRDefault="001A1601" w:rsidP="001A1601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6D2D4E">
        <w:rPr>
          <w:rFonts w:ascii="仿宋" w:eastAsia="仿宋" w:hAnsi="仿宋" w:hint="eastAsia"/>
          <w:sz w:val="32"/>
          <w:szCs w:val="32"/>
        </w:rPr>
        <w:t>8、是否存在挂靠情况。</w:t>
      </w:r>
    </w:p>
    <w:p w:rsid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五、检查方式</w:t>
      </w:r>
    </w:p>
    <w:p w:rsidR="00A64674" w:rsidRPr="001A1601" w:rsidRDefault="001A1601" w:rsidP="001A1601">
      <w:pPr>
        <w:tabs>
          <w:tab w:val="left" w:pos="1560"/>
          <w:tab w:val="left" w:pos="1701"/>
          <w:tab w:val="left" w:pos="7088"/>
        </w:tabs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实地检查和书面检查相结合</w:t>
      </w:r>
    </w:p>
    <w:sectPr w:rsidR="00A64674" w:rsidRPr="001A1601" w:rsidSect="00A6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F4" w:rsidRDefault="005C66F4" w:rsidP="001A1601">
      <w:r>
        <w:separator/>
      </w:r>
    </w:p>
  </w:endnote>
  <w:endnote w:type="continuationSeparator" w:id="0">
    <w:p w:rsidR="005C66F4" w:rsidRDefault="005C66F4" w:rsidP="001A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F4" w:rsidRDefault="005C66F4" w:rsidP="001A1601">
      <w:r>
        <w:separator/>
      </w:r>
    </w:p>
  </w:footnote>
  <w:footnote w:type="continuationSeparator" w:id="0">
    <w:p w:rsidR="005C66F4" w:rsidRDefault="005C66F4" w:rsidP="001A16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A507FB"/>
    <w:multiLevelType w:val="singleLevel"/>
    <w:tmpl w:val="E8A507F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601"/>
    <w:rsid w:val="00020549"/>
    <w:rsid w:val="001A1601"/>
    <w:rsid w:val="002A76B2"/>
    <w:rsid w:val="002E37B8"/>
    <w:rsid w:val="00452A4A"/>
    <w:rsid w:val="0058113C"/>
    <w:rsid w:val="00582355"/>
    <w:rsid w:val="005B1298"/>
    <w:rsid w:val="005C66F4"/>
    <w:rsid w:val="00626274"/>
    <w:rsid w:val="00636B65"/>
    <w:rsid w:val="00651521"/>
    <w:rsid w:val="006B2045"/>
    <w:rsid w:val="00776D08"/>
    <w:rsid w:val="00827CD1"/>
    <w:rsid w:val="00835FEB"/>
    <w:rsid w:val="008E79AA"/>
    <w:rsid w:val="009B4850"/>
    <w:rsid w:val="00A03F64"/>
    <w:rsid w:val="00A32EDE"/>
    <w:rsid w:val="00A454CD"/>
    <w:rsid w:val="00A64674"/>
    <w:rsid w:val="00A838AE"/>
    <w:rsid w:val="00AE6A9E"/>
    <w:rsid w:val="00BB7D33"/>
    <w:rsid w:val="00BD6962"/>
    <w:rsid w:val="00BD7B79"/>
    <w:rsid w:val="00C0170D"/>
    <w:rsid w:val="00C73B1A"/>
    <w:rsid w:val="00CD4A8D"/>
    <w:rsid w:val="00CE4F82"/>
    <w:rsid w:val="00D870AE"/>
    <w:rsid w:val="00E00923"/>
    <w:rsid w:val="00E63047"/>
    <w:rsid w:val="00E756DD"/>
    <w:rsid w:val="00EA6755"/>
    <w:rsid w:val="00FB3048"/>
    <w:rsid w:val="00FD342A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6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2022-11-21T07:17:00Z</dcterms:created>
  <dcterms:modified xsi:type="dcterms:W3CDTF">2022-11-21T07:18:00Z</dcterms:modified>
</cp:coreProperties>
</file>