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 xml:space="preserve"> 专家团队名单</w:t>
      </w:r>
    </w:p>
    <w:tbl>
      <w:tblPr>
        <w:tblStyle w:val="3"/>
        <w:tblW w:w="889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5"/>
        <w:gridCol w:w="4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心血管内科专家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  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心血管内科专家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心血管内科专家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神经内科专家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呼吸与危重症医学科专家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王正艳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内分泌科专家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孙明谨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消化内科专家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肾病内科专家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喻彦之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肿瘤科专家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潘东风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胃肠普胸外科专家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彭家群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泌尿外科专家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  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眼科专家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耳鼻咽喉头颈外科专家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刘仁东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口腔科专家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梁守建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妇科专家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生殖医学中心专家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儿科专家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王洪兵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中西医结合科专家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龚家斌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临床药学专家</w:t>
            </w:r>
          </w:p>
        </w:tc>
        <w:tc>
          <w:tcPr>
            <w:tcW w:w="4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莉</w:t>
            </w: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jUzOTQ3NTNkNWUwZDIzOTBjMGZkNzlhNzljZDUifQ=="/>
  </w:docVars>
  <w:rsids>
    <w:rsidRoot w:val="00000000"/>
    <w:rsid w:val="01D73035"/>
    <w:rsid w:val="04837EC3"/>
    <w:rsid w:val="129D5AE7"/>
    <w:rsid w:val="1EEA03D9"/>
    <w:rsid w:val="20F22548"/>
    <w:rsid w:val="2D295EFE"/>
    <w:rsid w:val="2EC9236B"/>
    <w:rsid w:val="3CDC209E"/>
    <w:rsid w:val="3DC65C22"/>
    <w:rsid w:val="5CC01F64"/>
    <w:rsid w:val="65E84A5C"/>
    <w:rsid w:val="7DD0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421</Words>
  <Characters>441</Characters>
  <Lines>0</Lines>
  <Paragraphs>0</Paragraphs>
  <TotalTime>30</TotalTime>
  <ScaleCrop>false</ScaleCrop>
  <LinksUpToDate>false</LinksUpToDate>
  <CharactersWithSpaces>604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2023-01-11T02:21:00Z</dcterms:created>
  <dc:creator>Administrator.SC-201905151609</dc:creator>
  <cp:lastModifiedBy>Administrator</cp:lastModifiedBy>
  <cp:lastPrinted>2023-06-13T01:48:00Z</cp:lastPrinted>
  <dcterms:modified xsi:type="dcterms:W3CDTF">2023-10-08T07:25:42Z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2D962932B7C8467E9D01D6359422B8DC_13</vt:lpwstr>
  </property>
</Properties>
</file>