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办证公示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为加强残疾人证核发工作的监督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确保残疾人证的严肃性和公信力，根据《中华人民共和国残疾人证管理办法》规定，对经过指定医院(专业机构)评定、符合残疾标准的下列人员进行办证前公示。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公示时间为: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日(5个工作日)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请对照《残疾人残疾分类和分级》(GB/T26341-2010)，如认为公示对象不符合残疾标准，或评定过程存在弄虛作假行为，可在公示期间向县残联反映。联系电话: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0722-3339106</w:t>
      </w:r>
      <w:r>
        <w:rPr>
          <w:rFonts w:hint="eastAsia" w:ascii="仿宋_GB2312" w:hAnsi="仿宋_GB2312" w:eastAsia="仿宋_GB2312" w:cs="仿宋_GB2312"/>
          <w:sz w:val="28"/>
          <w:szCs w:val="28"/>
        </w:rPr>
        <w:t>;联系地址: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随县民强路与民主路交叉口西北方向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随县</w:t>
      </w:r>
      <w:r>
        <w:rPr>
          <w:rFonts w:hint="eastAsia" w:ascii="仿宋_GB2312" w:hAnsi="仿宋_GB2312" w:eastAsia="仿宋_GB2312" w:cs="仿宋_GB2312"/>
          <w:sz w:val="28"/>
          <w:szCs w:val="28"/>
        </w:rPr>
        <w:t>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10283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81"/>
        <w:gridCol w:w="525"/>
        <w:gridCol w:w="583"/>
        <w:gridCol w:w="1080"/>
        <w:gridCol w:w="1748"/>
        <w:gridCol w:w="337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残疾类别与等级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评定医院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881" w:type="dxa"/>
          </w:tcPr>
          <w:tbl>
            <w:tblPr>
              <w:tblStyle w:val="4"/>
              <w:tblW w:w="24855" w:type="dxa"/>
              <w:tblInd w:w="-217" w:type="dxa"/>
              <w:tblBorders>
                <w:top w:val="single" w:color="E0E0E0" w:sz="6" w:space="0"/>
                <w:left w:val="single" w:color="D9D9D9" w:sz="6" w:space="0"/>
                <w:bottom w:val="single" w:color="D9D9D9" w:sz="12" w:space="0"/>
                <w:right w:val="single" w:color="E0E0E0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55"/>
            </w:tblGrid>
            <w:tr>
              <w:tblPrEx>
                <w:tblBorders>
                  <w:top w:val="single" w:color="E0E0E0" w:sz="6" w:space="0"/>
                  <w:left w:val="single" w:color="D9D9D9" w:sz="6" w:space="0"/>
                  <w:bottom w:val="single" w:color="D9D9D9" w:sz="12" w:space="0"/>
                  <w:right w:val="single" w:color="E0E0E0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855" w:type="dxa"/>
                  <w:tcBorders>
                    <w:top w:val="nil"/>
                    <w:left w:val="single" w:color="E0E0E0" w:sz="6" w:space="0"/>
                    <w:bottom w:val="single" w:color="E0E0E0" w:sz="6" w:space="0"/>
                    <w:right w:val="nil"/>
                  </w:tcBorders>
                  <w:shd w:val="clear" w:color="auto" w:fill="FFFFFF"/>
                  <w:tcMar>
                    <w:top w:w="63" w:type="dxa"/>
                    <w:left w:w="210" w:type="dxa"/>
                    <w:bottom w:w="63" w:type="dxa"/>
                    <w:right w:w="2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 w:firstLine="0"/>
                    <w:jc w:val="left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  <w:shd w:val="clear" w:fill="FFFFFF"/>
                    </w:rPr>
                    <w:t>曾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*</w:t>
                  </w: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  <w:shd w:val="clear" w:fill="FFFFFF"/>
                    </w:rPr>
                    <w:t>书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52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男</w:t>
            </w:r>
          </w:p>
        </w:tc>
        <w:tc>
          <w:tcPr>
            <w:tcW w:w="583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83</w:t>
            </w:r>
          </w:p>
        </w:tc>
        <w:tc>
          <w:tcPr>
            <w:tcW w:w="108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肢体二级</w:t>
            </w:r>
          </w:p>
        </w:tc>
        <w:tc>
          <w:tcPr>
            <w:tcW w:w="174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随州市曾都医院</w:t>
            </w:r>
          </w:p>
        </w:tc>
        <w:tc>
          <w:tcPr>
            <w:tcW w:w="3376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随县安居镇张家河村四组</w:t>
            </w:r>
          </w:p>
        </w:tc>
        <w:tc>
          <w:tcPr>
            <w:tcW w:w="1574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2023-11-06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1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881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云</w:t>
            </w:r>
          </w:p>
        </w:tc>
        <w:tc>
          <w:tcPr>
            <w:tcW w:w="52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男</w:t>
            </w:r>
          </w:p>
        </w:tc>
        <w:tc>
          <w:tcPr>
            <w:tcW w:w="583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61</w:t>
            </w:r>
          </w:p>
        </w:tc>
        <w:tc>
          <w:tcPr>
            <w:tcW w:w="108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肢体二级</w:t>
            </w:r>
          </w:p>
        </w:tc>
        <w:tc>
          <w:tcPr>
            <w:tcW w:w="1748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随州市曾都医院</w:t>
            </w:r>
          </w:p>
        </w:tc>
        <w:tc>
          <w:tcPr>
            <w:tcW w:w="3376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随县安居镇张家河村四组</w:t>
            </w:r>
          </w:p>
        </w:tc>
        <w:tc>
          <w:tcPr>
            <w:tcW w:w="1574" w:type="dxa"/>
          </w:tcPr>
          <w:tbl>
            <w:tblPr>
              <w:tblStyle w:val="4"/>
              <w:tblW w:w="24855" w:type="dxa"/>
              <w:tblInd w:w="-217" w:type="dxa"/>
              <w:tblBorders>
                <w:top w:val="single" w:color="E0E0E0" w:sz="6" w:space="0"/>
                <w:left w:val="single" w:color="D9D9D9" w:sz="6" w:space="0"/>
                <w:bottom w:val="single" w:color="D9D9D9" w:sz="12" w:space="0"/>
                <w:right w:val="single" w:color="E0E0E0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55"/>
            </w:tblGrid>
            <w:tr>
              <w:tblPrEx>
                <w:tblBorders>
                  <w:top w:val="single" w:color="E0E0E0" w:sz="6" w:space="0"/>
                  <w:left w:val="single" w:color="D9D9D9" w:sz="6" w:space="0"/>
                  <w:bottom w:val="single" w:color="D9D9D9" w:sz="12" w:space="0"/>
                  <w:right w:val="single" w:color="E0E0E0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855" w:type="dxa"/>
                  <w:tcBorders>
                    <w:top w:val="nil"/>
                    <w:left w:val="single" w:color="E0E0E0" w:sz="6" w:space="0"/>
                    <w:bottom w:val="single" w:color="E0E0E0" w:sz="6" w:space="0"/>
                    <w:right w:val="nil"/>
                  </w:tcBorders>
                  <w:shd w:val="clear" w:color="auto" w:fill="FFFFFF"/>
                  <w:tcMar>
                    <w:top w:w="63" w:type="dxa"/>
                    <w:left w:w="210" w:type="dxa"/>
                    <w:bottom w:w="63" w:type="dxa"/>
                    <w:right w:w="2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575757"/>
                      <w:spacing w:val="0"/>
                      <w:sz w:val="21"/>
                      <w:szCs w:val="21"/>
                      <w:shd w:val="clear" w:fill="FFFFFF"/>
                    </w:rPr>
                    <w:t>2023-10-10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-人口信息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I0NDhkMjEwNTljN2ZlNzc0M2NkNjcxMGYyZTgifQ=="/>
  </w:docVars>
  <w:rsids>
    <w:rsidRoot w:val="070C02D8"/>
    <w:rsid w:val="005208D0"/>
    <w:rsid w:val="00846033"/>
    <w:rsid w:val="02041C21"/>
    <w:rsid w:val="03DD6186"/>
    <w:rsid w:val="04A21855"/>
    <w:rsid w:val="06FB53D3"/>
    <w:rsid w:val="070C02D8"/>
    <w:rsid w:val="08D577E5"/>
    <w:rsid w:val="096E3133"/>
    <w:rsid w:val="0B953988"/>
    <w:rsid w:val="0D0E3FA7"/>
    <w:rsid w:val="0D6704BC"/>
    <w:rsid w:val="131D6026"/>
    <w:rsid w:val="15FD7FC2"/>
    <w:rsid w:val="16881118"/>
    <w:rsid w:val="19C11DC7"/>
    <w:rsid w:val="20C36C72"/>
    <w:rsid w:val="233174FD"/>
    <w:rsid w:val="26484B11"/>
    <w:rsid w:val="27BF5A1F"/>
    <w:rsid w:val="2BF51CAC"/>
    <w:rsid w:val="2D8D1C8C"/>
    <w:rsid w:val="2FF47BB3"/>
    <w:rsid w:val="341C0773"/>
    <w:rsid w:val="34AA7FD4"/>
    <w:rsid w:val="37B641EC"/>
    <w:rsid w:val="3D2D4B2F"/>
    <w:rsid w:val="3F0A78A8"/>
    <w:rsid w:val="3FC262DB"/>
    <w:rsid w:val="4059391C"/>
    <w:rsid w:val="40E85247"/>
    <w:rsid w:val="41377F7D"/>
    <w:rsid w:val="44333D5B"/>
    <w:rsid w:val="46DC1606"/>
    <w:rsid w:val="490B1810"/>
    <w:rsid w:val="5111483A"/>
    <w:rsid w:val="51591C81"/>
    <w:rsid w:val="51A74305"/>
    <w:rsid w:val="52B2697B"/>
    <w:rsid w:val="55022D10"/>
    <w:rsid w:val="58AC4B4D"/>
    <w:rsid w:val="58BC06E7"/>
    <w:rsid w:val="5C014A04"/>
    <w:rsid w:val="5C8D7465"/>
    <w:rsid w:val="5CEE378D"/>
    <w:rsid w:val="5F2E1358"/>
    <w:rsid w:val="615735E7"/>
    <w:rsid w:val="62426A55"/>
    <w:rsid w:val="67AC6C87"/>
    <w:rsid w:val="67AF153F"/>
    <w:rsid w:val="68042F38"/>
    <w:rsid w:val="752C2BE4"/>
    <w:rsid w:val="754C6AAA"/>
    <w:rsid w:val="78DC0AD0"/>
    <w:rsid w:val="7A590449"/>
    <w:rsid w:val="7CB43C54"/>
    <w:rsid w:val="7DB22088"/>
    <w:rsid w:val="7F0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1029</Characters>
  <Lines>0</Lines>
  <Paragraphs>0</Paragraphs>
  <TotalTime>2</TotalTime>
  <ScaleCrop>false</ScaleCrop>
  <LinksUpToDate>false</LinksUpToDate>
  <CharactersWithSpaces>1030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2022-09-20T01:45:00Z</dcterms:created>
  <dc:creator>小王</dc:creator>
  <cp:lastModifiedBy>云淡风清</cp:lastModifiedBy>
  <dcterms:modified xsi:type="dcterms:W3CDTF">2023-11-15T07:58:23Z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4C618007BE1E4DC99C62050EB89F39E9_13</vt:lpwstr>
  </property>
</Properties>
</file>