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办证公示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为加强残疾人证核发工作的监督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确保残疾人证的严肃性和公信力，根据《中华人民共和国残疾人证管理办法》规定，对经过指定医院(专业机构)评定、符合残疾标准的下列人员进行办证前公示。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公示时间为: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日(5个工作日)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请对照《残疾人残疾分类和分级》(GB/T26341-2010)，如认为公示对象不符合残疾标准，或评定过程存在弄虛作假行为，可在公示期间向县残联反映。联系电话: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0722-3339106</w:t>
      </w:r>
      <w:r>
        <w:rPr>
          <w:rFonts w:hint="eastAsia" w:ascii="仿宋_GB2312" w:hAnsi="仿宋_GB2312" w:eastAsia="仿宋_GB2312" w:cs="仿宋_GB2312"/>
          <w:sz w:val="28"/>
          <w:szCs w:val="28"/>
        </w:rPr>
        <w:t>;联系地址: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随县民强路与民主路交叉口西北方向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随县</w:t>
      </w:r>
      <w:r>
        <w:rPr>
          <w:rFonts w:hint="eastAsia" w:ascii="仿宋_GB2312" w:hAnsi="仿宋_GB2312" w:eastAsia="仿宋_GB2312" w:cs="仿宋_GB2312"/>
          <w:sz w:val="28"/>
          <w:szCs w:val="28"/>
        </w:rPr>
        <w:t>残联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10172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81"/>
        <w:gridCol w:w="525"/>
        <w:gridCol w:w="544"/>
        <w:gridCol w:w="1157"/>
        <w:gridCol w:w="1710"/>
        <w:gridCol w:w="33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残疾类别与等级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评定医院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1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881" w:type="dxa"/>
          </w:tcPr>
          <w:p>
            <w:pPr>
              <w:rPr>
                <w:rFonts w:ascii="方正宋体-人口信息" w:hAnsi="方正宋体-人口信息" w:eastAsia="方正宋体-人口信息" w:cs="方正宋体-人口信息"/>
                <w:b/>
                <w:bCs/>
                <w:i w:val="0"/>
                <w:iCs w:val="0"/>
                <w:caps w:val="0"/>
                <w:color w:val="306897"/>
                <w:spacing w:val="0"/>
                <w:sz w:val="18"/>
                <w:szCs w:val="18"/>
                <w:u w:val="none"/>
                <w:shd w:val="clear" w:fill="EAF6FC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朱小松</w:t>
            </w:r>
          </w:p>
        </w:tc>
        <w:tc>
          <w:tcPr>
            <w:tcW w:w="525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男</w:t>
            </w:r>
          </w:p>
        </w:tc>
        <w:tc>
          <w:tcPr>
            <w:tcW w:w="544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32</w:t>
            </w:r>
          </w:p>
        </w:tc>
        <w:tc>
          <w:tcPr>
            <w:tcW w:w="1157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视力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  <w:t>四级</w:t>
            </w:r>
          </w:p>
        </w:tc>
        <w:tc>
          <w:tcPr>
            <w:tcW w:w="1710" w:type="dxa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随州市曾都医院</w:t>
            </w:r>
          </w:p>
        </w:tc>
        <w:tc>
          <w:tcPr>
            <w:tcW w:w="3376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随县安居镇皂角树村六组</w:t>
            </w:r>
          </w:p>
        </w:tc>
        <w:tc>
          <w:tcPr>
            <w:tcW w:w="1463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1"/>
                <w:szCs w:val="21"/>
                <w:shd w:val="clear" w:fill="FFFFFF"/>
              </w:rPr>
              <w:t>2023-01-09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-人口信息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YWViZTc1YmE0NzZlN2Y5OTYyMzM1NDM3N2FiNzIifQ=="/>
  </w:docVars>
  <w:rsids>
    <w:rsidRoot w:val="070C02D8"/>
    <w:rsid w:val="054D4DA9"/>
    <w:rsid w:val="070C02D8"/>
    <w:rsid w:val="08D577E5"/>
    <w:rsid w:val="0D6704BC"/>
    <w:rsid w:val="12A444E8"/>
    <w:rsid w:val="131D6026"/>
    <w:rsid w:val="20C36C72"/>
    <w:rsid w:val="26484B11"/>
    <w:rsid w:val="27834C74"/>
    <w:rsid w:val="2BF51CAC"/>
    <w:rsid w:val="2D073CAF"/>
    <w:rsid w:val="40E85247"/>
    <w:rsid w:val="4AC07D64"/>
    <w:rsid w:val="4D6F5E2A"/>
    <w:rsid w:val="57821841"/>
    <w:rsid w:val="58BC06E7"/>
    <w:rsid w:val="5F2E1358"/>
    <w:rsid w:val="615735E7"/>
    <w:rsid w:val="62426A55"/>
    <w:rsid w:val="627E5764"/>
    <w:rsid w:val="68042F38"/>
    <w:rsid w:val="78DC0AD0"/>
    <w:rsid w:val="7B7754A1"/>
    <w:rsid w:val="7F0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403</Characters>
  <Lines>0</Lines>
  <Paragraphs>0</Paragraphs>
  <TotalTime>7</TotalTime>
  <ScaleCrop>false</ScaleCrop>
  <LinksUpToDate>false</LinksUpToDate>
  <CharactersWithSpaces>404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2022-09-20T01:45:00Z</dcterms:created>
  <dc:creator>小王</dc:creator>
  <cp:lastModifiedBy>日落不会再逃跑.</cp:lastModifiedBy>
  <dcterms:modified xsi:type="dcterms:W3CDTF">2023-05-09T00:54:53Z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3B4A15313DD84E5297DB78CBA093FB2F_13</vt:lpwstr>
  </property>
</Properties>
</file>