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附件</w:t>
      </w:r>
    </w:p>
    <w:p>
      <w:pPr>
        <w:spacing w:line="32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pPr w:leftFromText="180" w:rightFromText="180" w:vertAnchor="text" w:horzAnchor="page" w:tblpX="1583" w:tblpY="1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571"/>
        <w:gridCol w:w="1716"/>
        <w:gridCol w:w="2287"/>
        <w:gridCol w:w="142"/>
        <w:gridCol w:w="1536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申请人信息</w:t>
            </w:r>
          </w:p>
        </w:tc>
        <w:tc>
          <w:tcPr>
            <w:tcW w:w="57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 名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证件名称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证件号码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邮政编码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联系地址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    真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628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法人或其他组织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    称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  <w:t xml:space="preserve">统一社会信用代码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法定代表人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联系人姓名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联系人电话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    真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联系地址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628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628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申请时间</w:t>
            </w:r>
          </w:p>
        </w:tc>
        <w:tc>
          <w:tcPr>
            <w:tcW w:w="628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所需信息情况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所需信息的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内容描述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628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所需信息的用途</w:t>
            </w:r>
          </w:p>
        </w:tc>
        <w:tc>
          <w:tcPr>
            <w:tcW w:w="628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71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所需信息的指定提供方式（可选）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*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□纸面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□电子邮件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□光盘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</w:t>
            </w:r>
          </w:p>
        </w:tc>
        <w:tc>
          <w:tcPr>
            <w:tcW w:w="38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获取信息的方式（可选）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*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□邮寄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□电子邮件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□传真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148" w:type="dxa"/>
            <w:gridSpan w:val="7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表中标注*为必填项，个人申请须提供身份证复印件，法人和其他组织申请须提供社会信用代码。必填项不完整的按照要求补正后提交政府信息公开申请。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随县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淮河镇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人民政府信息公开申请表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ZGQ0YmI0ZGQzZmUyMGQ5NTU4N2U4ZTU1NzcxZWYifQ=="/>
  </w:docVars>
  <w:rsids>
    <w:rsidRoot w:val="13774828"/>
    <w:rsid w:val="114B3DF5"/>
    <w:rsid w:val="12C87B36"/>
    <w:rsid w:val="13774828"/>
    <w:rsid w:val="245300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259</Characters>
  <Lines>0</Lines>
  <Paragraphs>0</Paragraphs>
  <TotalTime>0</TotalTime>
  <ScaleCrop>false</ScaleCrop>
  <LinksUpToDate>false</LinksUpToDate>
  <CharactersWithSpaces>338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2020-12-08T01:14:00Z</dcterms:created>
  <dc:creator>Administrator</dc:creator>
  <cp:lastModifiedBy>Administrator</cp:lastModifiedBy>
  <dcterms:modified xsi:type="dcterms:W3CDTF">2022-10-24T09:11:45Z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5711D0EDFDB042BC97326B83DD921FA6</vt:lpwstr>
  </property>
</Properties>
</file>