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B5158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征求意见书</w:t>
      </w:r>
    </w:p>
    <w:p w14:paraId="14B85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62F1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为深入贯彻乡村振兴战略，推动高家冲村高质量发展，建设和美乡村，提升村民生活品质，拟开展本年度村庄环境整治，涵盖垃圾清理、污水治理、道路修缮、庭院美化、特色产业、乡村旅游等多项指标。经村 “两委”多次调研论证，并结合上级和美乡村建设要求，对村内部分影响整体规划的棚子、厕所、猪栏、杨树等进行清除和砍伐。本次整治行动属于公益性环境治理，不涉及农户经济补偿。</w:t>
      </w:r>
    </w:p>
    <w:p w14:paraId="75EC2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此次治理以自然湾为施工片，采取户主签字、少数服从多数的原则，合理施工，若不同意占多数，此自然湾将在此次的村级建设中不列于规划范畴。</w:t>
      </w:r>
    </w:p>
    <w:p w14:paraId="05A43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希望广大村民珍惜此次发展机遇，积极发扬舍小家为大家的集体意识，支持本村长远高质量发展。</w:t>
      </w:r>
    </w:p>
    <w:p w14:paraId="1F18C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同意的签字：</w:t>
      </w:r>
    </w:p>
    <w:p w14:paraId="06774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05EF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DE22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847C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26EF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不同意的签字：</w:t>
      </w:r>
    </w:p>
    <w:p w14:paraId="2737E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EF2D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高家冲村村民委员会</w:t>
      </w:r>
    </w:p>
    <w:p w14:paraId="2E9BF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2025年4月17日</w:t>
      </w:r>
    </w:p>
    <w:p w14:paraId="640C3210">
      <w:pPr>
        <w:rPr>
          <w:rFonts w:hint="default"/>
        </w:rPr>
      </w:pPr>
      <w:r>
        <w:rPr>
          <w:rFonts w:hint="default"/>
          <w:lang w:val="en-US" w:eastAsia="zh-CN"/>
        </w:rPr>
        <w:t>​</w:t>
      </w:r>
    </w:p>
    <w:sectPr>
      <w:pgSz w:w="11906" w:h="16838"/>
      <w:pgMar w:top="1383" w:right="1463" w:bottom="132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E1F03"/>
    <w:rsid w:val="1068327B"/>
    <w:rsid w:val="15E6711C"/>
    <w:rsid w:val="3DFE0BF8"/>
    <w:rsid w:val="442C7B41"/>
    <w:rsid w:val="572E1F03"/>
    <w:rsid w:val="5FF87418"/>
    <w:rsid w:val="647C5B23"/>
    <w:rsid w:val="67F26828"/>
    <w:rsid w:val="77A2034F"/>
    <w:rsid w:val="7FA6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208</Characters>
  <Lines>0</Lines>
  <Paragraphs>0</Paragraphs>
  <TotalTime>7</TotalTime>
  <ScaleCrop>false</ScaleCrop>
  <LinksUpToDate>false</LinksUpToDate>
  <CharactersWithSpaces>260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2025-04-18T01:02:00Z</dcterms:created>
  <dc:creator>天空（杜）</dc:creator>
  <cp:lastModifiedBy>天空（杜）</cp:lastModifiedBy>
  <dcterms:modified xsi:type="dcterms:W3CDTF">2025-04-21T02:36:43Z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7307ADB3353E43D595E3AB1EE8358E9A_13</vt:lpwstr>
  </property>
  <property fmtid="{D5CDD505-2E9C-101B-9397-08002B2CF9AE}" pid="4" name="KSOTemplateDocerSaveRecord">
    <vt:lpwstr>eyJoZGlkIjoiOTQ3YTZlZDU5Mjc4ZTQ4MGVhNWM3OGFhYTI5ZWM1NDYiLCJ1c2VySWQiOiI3ODI0ODU4MTYifQ==</vt:lpwstr>
  </property>
</Properties>
</file>