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503670"/>
            <wp:effectExtent l="0" t="0" r="6350" b="11430"/>
            <wp:docPr id="1" name="图片 1" descr="中小企业声明函（电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电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TdlNDZjNWY3Y2RjOGVhM2JiYTBiYmJmMmQ1NzUifQ=="/>
  </w:docVars>
  <w:rsids>
    <w:rsidRoot w:val="64144FD4"/>
    <w:rsid w:val="641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2022-07-27T02:22:00Z</dcterms:created>
  <dc:creator>暖心向阳</dc:creator>
  <cp:lastModifiedBy>暖心向阳</cp:lastModifiedBy>
  <dcterms:modified xsi:type="dcterms:W3CDTF">2022-07-27T02:23:19Z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A2D1E4580C7D4F0BA9CEE2E879A87583</vt:lpwstr>
  </property>
</Properties>
</file>