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三里岗镇2022年度党报党刊发行征订计划表</w:t>
      </w:r>
    </w:p>
    <w:p>
      <w:pPr>
        <w:spacing w:line="1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92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100"/>
        <w:gridCol w:w="1100"/>
        <w:gridCol w:w="1100"/>
        <w:gridCol w:w="1100"/>
        <w:gridCol w:w="110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单  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人民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求是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随州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湖北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经济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光明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政府机关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财政所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粮管所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供销社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8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食品公司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国土资源所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林业管理站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中心学校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150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卫生院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派出所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供电所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18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农村公路管理站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农技服务中心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水利水产服务中心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林业服务中心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畜牧兽医服务中心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广电网络服务站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文化服务中心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农机服务中心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人社服务中心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单  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人民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求是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随州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湖北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经济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光明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市场监督管理所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邮政支局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电信分局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农商行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农行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9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法律服务所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汇丰银行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退役军人服务站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机械站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人保财险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菇乡宾馆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福利院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老干支部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刘店高速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新集高速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三岗公司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长久菌业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天丰公司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中汇农业公司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菇乡宏盛食用菌合作社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杰祥顺食用菌合作社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菇乡设备制造公司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合泰食品公司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单  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人民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求是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随州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湖北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经济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光明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诚惠食品公司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神农山泉饮品有限公司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液化气站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刘店村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14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八一桥村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14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古庙村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13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栗树嘴村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14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三里岗居委会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吉祥寺村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16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贾家湾村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9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杨家棚村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9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尚店村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12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何家店村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9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尚家桥村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黄家河村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新集村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常安店村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马家畈村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10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许家河村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三星村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伏岭村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车佛村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7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  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253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E11F8"/>
    <w:rsid w:val="515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2021-12-14T06:43:00Z</dcterms:created>
  <dc:creator>刘念</dc:creator>
  <cp:lastModifiedBy>刘念</cp:lastModifiedBy>
  <dcterms:modified xsi:type="dcterms:W3CDTF">2021-12-14T06:44:21Z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C161558E7EC843BA984E2C8D733C6F4F</vt:lpwstr>
  </property>
</Properties>
</file>