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黑体" w:eastAsia="楷体_GB2312"/>
          <w:sz w:val="28"/>
          <w:szCs w:val="32"/>
        </w:rPr>
      </w:pPr>
      <w:bookmarkStart w:id="0" w:name="_GoBack"/>
      <w:bookmarkEnd w:id="0"/>
      <w:r>
        <w:rPr>
          <w:rFonts w:hint="eastAsia" w:ascii="楷体_GB2312" w:hAnsi="黑体" w:eastAsia="楷体_GB2312"/>
          <w:sz w:val="28"/>
          <w:szCs w:val="32"/>
        </w:rPr>
        <w:t>附件1：</w:t>
      </w:r>
    </w:p>
    <w:p>
      <w:pPr>
        <w:jc w:val="center"/>
        <w:rPr>
          <w:rFonts w:ascii="方正小标宋简体" w:hAnsi="仿宋" w:eastAsia="方正小标宋简体"/>
          <w:sz w:val="38"/>
          <w:szCs w:val="38"/>
        </w:rPr>
      </w:pPr>
    </w:p>
    <w:p>
      <w:pPr>
        <w:jc w:val="center"/>
        <w:rPr>
          <w:rFonts w:ascii="方正小标宋简体" w:hAnsi="仿宋" w:eastAsia="方正小标宋简体"/>
          <w:sz w:val="40"/>
          <w:szCs w:val="38"/>
        </w:rPr>
      </w:pPr>
      <w:r>
        <w:rPr>
          <w:rFonts w:hint="eastAsia" w:ascii="方正小标宋简体" w:hAnsi="仿宋" w:eastAsia="方正小标宋简体"/>
          <w:sz w:val="40"/>
          <w:szCs w:val="38"/>
        </w:rPr>
        <w:t>三里岗镇防汛抢险应急组织体系图</w:t>
      </w:r>
    </w:p>
    <w:p>
      <w:pPr>
        <w:spacing w:line="200" w:lineRule="exact"/>
        <w:jc w:val="center"/>
        <w:rPr>
          <w:rFonts w:ascii="方正小标宋简体" w:hAnsi="黑体" w:eastAsia="方正小标宋简体"/>
          <w:sz w:val="38"/>
          <w:szCs w:val="38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pict>
          <v:shape id="_x0000_s1028" o:spid="_x0000_s1028" o:spt="202" type="#_x0000_t202" style="position:absolute;left:0pt;margin-left:189.15pt;margin-top:5.6pt;height:36.9pt;width:81.05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第一指挥长</w:t>
                  </w:r>
                </w:p>
              </w:txbxContent>
            </v:textbox>
          </v:shape>
        </w:pict>
      </w:r>
    </w:p>
    <w:p>
      <w:pPr>
        <w:jc w:val="center"/>
      </w:pPr>
    </w:p>
    <w:p>
      <w:pPr>
        <w:jc w:val="center"/>
      </w:pPr>
      <w:r>
        <w:pict>
          <v:line id="_x0000_s1029" o:spid="_x0000_s1029" o:spt="20" style="position:absolute;left:0pt;margin-left:229.7pt;margin-top:11.3pt;height:36.85pt;width:0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pict>
          <v:shape id="_x0000_s1030" o:spid="_x0000_s1030" o:spt="202" type="#_x0000_t202" style="position:absolute;left:0pt;margin-left:168.9pt;margin-top:1.35pt;height:36.9pt;width:111.45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指</w:t>
                  </w:r>
                  <w:r>
                    <w:rPr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挥</w:t>
                  </w:r>
                  <w:r>
                    <w:rPr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长</w:t>
                  </w:r>
                </w:p>
              </w:txbxContent>
            </v:textbox>
          </v:shape>
        </w:pict>
      </w:r>
    </w:p>
    <w:p>
      <w:pPr>
        <w:jc w:val="center"/>
      </w:pPr>
    </w:p>
    <w:p>
      <w:pPr>
        <w:jc w:val="center"/>
      </w:pPr>
      <w:r>
        <w:pict>
          <v:line id="_x0000_s1031" o:spid="_x0000_s1031" o:spt="20" style="position:absolute;left:0pt;margin-left:229.7pt;margin-top:7.05pt;height:36.85pt;width:0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jc w:val="center"/>
      </w:pPr>
    </w:p>
    <w:p>
      <w:pPr>
        <w:jc w:val="center"/>
      </w:pPr>
      <w:r>
        <w:pict>
          <v:shape id="_x0000_s1032" o:spid="_x0000_s1032" o:spt="202" type="#_x0000_t202" style="position:absolute;left:0pt;margin-left:148.6pt;margin-top:12.7pt;height:36.9pt;width:152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副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指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挥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长</w:t>
                  </w:r>
                </w:p>
              </w:txbxContent>
            </v:textbox>
          </v:shape>
        </w:pic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pict>
          <v:line id="_x0000_s1033" o:spid="_x0000_s1033" o:spt="20" style="position:absolute;left:0pt;margin-left:229.7pt;margin-top:2.8pt;height:36.85pt;width:0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jc w:val="center"/>
      </w:pPr>
    </w:p>
    <w:p>
      <w:pPr>
        <w:jc w:val="center"/>
      </w:pPr>
      <w:r>
        <w:pict>
          <v:shape id="_x0000_s1034" o:spid="_x0000_s1034" o:spt="202" type="#_x0000_t202" style="position:absolute;left:0pt;margin-left:118.2pt;margin-top:8.45pt;height:36.9pt;width:212.85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成</w:t>
                  </w:r>
                  <w:r>
                    <w:rPr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员</w:t>
                  </w:r>
                  <w:r>
                    <w:rPr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单</w:t>
                  </w:r>
                  <w:r>
                    <w:rPr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位</w:t>
                  </w:r>
                </w:p>
              </w:txbxContent>
            </v:textbox>
          </v:shape>
        </w:pict>
      </w:r>
    </w:p>
    <w:p>
      <w:pPr>
        <w:jc w:val="center"/>
      </w:pPr>
    </w:p>
    <w:p>
      <w:pPr>
        <w:jc w:val="center"/>
      </w:pPr>
      <w:r>
        <w:pict>
          <v:line id="_x0000_s1035" o:spid="_x0000_s1035" o:spt="20" style="position:absolute;left:0pt;margin-left:229.7pt;margin-top:14.15pt;height:24.55pt;width:0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jc w:val="center"/>
      </w:pPr>
    </w:p>
    <w:p>
      <w:pPr>
        <w:jc w:val="center"/>
      </w:pPr>
      <w:r>
        <w:pict>
          <v:line id="_x0000_s1036" o:spid="_x0000_s1036" o:spt="20" style="position:absolute;left:0pt;margin-left:280.35pt;margin-top:7.5pt;height:36.9pt;width:0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37" o:spid="_x0000_s1037" o:spt="20" style="position:absolute;left:0pt;margin-left:179pt;margin-top:7.5pt;height:36.9pt;width:0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38" o:spid="_x0000_s1038" o:spt="20" style="position:absolute;left:0pt;margin-left:371.55pt;margin-top:7.5pt;height:36.9pt;width:0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39" o:spid="_x0000_s1039" o:spt="20" style="position:absolute;left:0pt;margin-left:87.8pt;margin-top:7.5pt;height:0pt;width:283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40" o:spid="_x0000_s1040" o:spt="20" style="position:absolute;left:0pt;margin-left:87.8pt;margin-top:7.5pt;height:36.9pt;width:0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jc w:val="center"/>
      </w:pPr>
    </w:p>
    <w:p>
      <w:pPr>
        <w:jc w:val="center"/>
      </w:pPr>
      <w:r>
        <w:pict>
          <v:shape id="_x0000_s1041" o:spid="_x0000_s1041" o:spt="202" type="#_x0000_t202" style="position:absolute;left:0pt;margin-left:320.9pt;margin-top:13.2pt;height:36.85pt;width:91.2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保障供给队</w:t>
                  </w: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229.7pt;margin-top:13.2pt;height:36.85pt;width:81.05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应急抢险队</w:t>
                  </w: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138.5pt;margin-top:13.2pt;height:36.85pt;width:81.05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转移工作队</w:t>
                  </w: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27pt;margin-top:13.2pt;height:36.85pt;width:101.35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巡查信息监测队</w:t>
                  </w:r>
                </w:p>
              </w:txbxContent>
            </v:textbox>
          </v:shape>
        </w:pic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pict>
          <v:line id="_x0000_s1045" o:spid="_x0000_s1045" o:spt="20" style="position:absolute;left:0pt;margin-left:371.55pt;margin-top:3.25pt;height:36.9pt;width:0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46" o:spid="_x0000_s1046" o:spt="20" style="position:absolute;left:0pt;margin-left:280.35pt;margin-top:3.25pt;height:36.9pt;width:0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47" o:spid="_x0000_s1047" o:spt="20" style="position:absolute;left:0pt;margin-left:179pt;margin-top:3.25pt;height:36.9pt;width:0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48" o:spid="_x0000_s1048" o:spt="20" style="position:absolute;left:0pt;margin-left:87.8pt;margin-top:3.25pt;height:36.9pt;width:0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jc w:val="center"/>
      </w:pPr>
    </w:p>
    <w:p>
      <w:pPr>
        <w:jc w:val="center"/>
      </w:pPr>
      <w:r>
        <w:pict>
          <v:line id="_x0000_s1049" o:spid="_x0000_s1049" o:spt="20" style="position:absolute;left:0pt;margin-left:229.7pt;margin-top:8.95pt;height:24.55pt;width:0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50" o:spid="_x0000_s1050" o:spt="20" style="position:absolute;left:0pt;margin-left:87.8pt;margin-top:8.95pt;height:0pt;width:283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jc w:val="center"/>
      </w:pPr>
    </w:p>
    <w:p>
      <w:pPr>
        <w:jc w:val="center"/>
      </w:pPr>
      <w:r>
        <w:pict>
          <v:shape id="_x0000_s1051" o:spid="_x0000_s1051" o:spt="202" type="#_x0000_t202" style="position:absolute;left:0pt;margin-left:20.25pt;margin-top:2.3pt;height:36.9pt;width:406.1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auto"/>
                    <w:jc w:val="center"/>
                    <w:rPr>
                      <w:sz w:val="24"/>
                      <w:szCs w:val="22"/>
                    </w:rPr>
                  </w:pPr>
                  <w:r>
                    <w:rPr>
                      <w:rFonts w:hint="eastAsia"/>
                      <w:sz w:val="24"/>
                      <w:szCs w:val="22"/>
                    </w:rPr>
                    <w:t>各村（居）委会</w:t>
                  </w:r>
                  <w:r>
                    <w:rPr>
                      <w:sz w:val="24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2"/>
                    </w:rPr>
                    <w:t>、</w:t>
                  </w:r>
                  <w:r>
                    <w:rPr>
                      <w:sz w:val="24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2"/>
                    </w:rPr>
                    <w:t>镇直单位</w:t>
                  </w:r>
                </w:p>
                <w:p/>
              </w:txbxContent>
            </v:textbox>
          </v:shape>
        </w:pic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rFonts w:ascii="楷体_GB2312" w:hAnsi="黑体" w:eastAsia="楷体_GB2312"/>
          <w:sz w:val="28"/>
          <w:szCs w:val="32"/>
        </w:rPr>
      </w:pPr>
      <w:r>
        <w:rPr>
          <w:rFonts w:hint="eastAsia" w:ascii="楷体_GB2312" w:hAnsi="黑体" w:eastAsia="楷体_GB2312"/>
          <w:sz w:val="28"/>
          <w:szCs w:val="32"/>
        </w:rPr>
        <w:t>附件</w:t>
      </w:r>
      <w:r>
        <w:rPr>
          <w:rFonts w:ascii="楷体_GB2312" w:hAnsi="黑体" w:eastAsia="楷体_GB2312"/>
          <w:sz w:val="28"/>
          <w:szCs w:val="32"/>
        </w:rPr>
        <w:t>2</w:t>
      </w:r>
      <w:r>
        <w:rPr>
          <w:rFonts w:hint="eastAsia" w:ascii="楷体_GB2312" w:hAnsi="黑体" w:eastAsia="楷体_GB2312"/>
          <w:sz w:val="28"/>
          <w:szCs w:val="32"/>
        </w:rPr>
        <w:t>：</w:t>
      </w:r>
    </w:p>
    <w:p>
      <w:pPr>
        <w:spacing w:line="920" w:lineRule="exact"/>
        <w:jc w:val="center"/>
        <w:rPr>
          <w:rFonts w:ascii="方正小标宋简体" w:hAnsi="仿宋" w:eastAsia="方正小标宋简体"/>
          <w:sz w:val="40"/>
          <w:szCs w:val="38"/>
        </w:rPr>
      </w:pPr>
      <w:r>
        <w:rPr>
          <w:rFonts w:hint="eastAsia" w:ascii="方正小标宋简体" w:hAnsi="仿宋" w:eastAsia="方正小标宋简体"/>
          <w:sz w:val="40"/>
          <w:szCs w:val="38"/>
        </w:rPr>
        <w:t>三里岗镇村级防汛抢险应急响应流程图</w:t>
      </w:r>
    </w:p>
    <w:p>
      <w:pPr>
        <w:spacing w:line="200" w:lineRule="exact"/>
        <w:jc w:val="center"/>
        <w:rPr>
          <w:rFonts w:ascii="方正小标宋简体" w:hAnsi="黑体" w:eastAsia="方正小标宋简体"/>
          <w:sz w:val="38"/>
          <w:szCs w:val="38"/>
        </w:rPr>
      </w:pPr>
    </w:p>
    <w:p/>
    <w:p>
      <w:pPr>
        <w:ind w:firstLine="178" w:firstLineChars="85"/>
        <w:rPr>
          <w:rFonts w:eastAsia="Times New Roman"/>
          <w:lang w:val="zh-CN"/>
        </w:rPr>
      </w:pPr>
      <w:r>
        <w:rPr>
          <w:lang w:val="zh-CN"/>
        </w:rPr>
        <w:pict>
          <v:group id="_x0000_s1052" o:spid="_x0000_s1052" o:spt="203" style="height:471.2pt;width:417.05pt;" coordsize="5296535,5984240" editas="canvas">
            <o:lock v:ext="edit"/>
            <v:rect id="_x0000_s1053" o:spid="_x0000_s1053" o:spt="1" style="position:absolute;left:0;top:0;height:5984240;width:5296535;" filled="f" stroked="f" coordsize="21600,21600">
              <v:fill on="f" focussize="0,0"/>
              <v:stroke on="f"/>
              <v:imagedata o:title=""/>
              <o:lock v:ext="edit" text="t" aspectratio="t"/>
            </v:rect>
            <v:line id="_x0000_s1054" o:spid="_x0000_s1054" o:spt="20" style="position:absolute;left:2453640;top:1000760;height:228600;width:635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55" o:spid="_x0000_s1055" o:spt="20" style="position:absolute;left:2465070;top:1859915;height:495300;width:635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56" o:spid="_x0000_s1056" o:spt="20" style="position:absolute;left:4071620;top:1678305;height:678815;width:635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57" o:spid="_x0000_s1057" o:spt="20" style="position:absolute;left:800100;top:2652395;height:495300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58" o:spid="_x0000_s1058" o:spt="20" style="position:absolute;left:2462530;top:2652395;flip:x;height:507365;width:254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59" o:spid="_x0000_s1059" o:spt="20" style="position:absolute;left:4098290;top:2641600;height:538480;width:1270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060" o:spid="_x0000_s1060" o:spt="202" type="#_x0000_t202" style="position:absolute;left:0;top:101600;height:693420;width:183896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ind w:firstLine="420"/>
                      <w:rPr>
                        <w:rFonts w:ascii="宋体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Cs w:val="21"/>
                      </w:rPr>
                      <w:t>村接收镇山洪灾害防御指挥部下达的雨量水情信息</w:t>
                    </w:r>
                  </w:p>
                </w:txbxContent>
              </v:textbox>
            </v:shape>
            <v:shape id="_x0000_s1061" o:spid="_x0000_s1061" o:spt="202" type="#_x0000_t202" style="position:absolute;left:3181350;top:101600;height:693420;width:171450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宋体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Cs w:val="21"/>
                      </w:rPr>
                      <w:t>降雨开始，村预警员上岗观测河流洪水位，并及时将水位报告村级指挥长</w:t>
                    </w:r>
                  </w:p>
                </w:txbxContent>
              </v:textbox>
            </v:shape>
            <v:shape id="_x0000_s1062" o:spid="_x0000_s1062" o:spt="202" type="#_x0000_t202" style="position:absolute;left:168910;top:2347595;height:297180;width:125730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宋体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Cs w:val="21"/>
                      </w:rPr>
                      <w:t>达到</w:t>
                    </w:r>
                    <w:r>
                      <w:rPr>
                        <w:rFonts w:ascii="宋体" w:hAnsi="宋体"/>
                        <w:szCs w:val="21"/>
                      </w:rPr>
                      <w:t>III</w:t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t>级预警</w:t>
                    </w:r>
                  </w:p>
                </w:txbxContent>
              </v:textbox>
            </v:shape>
            <v:shape id="_x0000_s1063" o:spid="_x0000_s1063" o:spt="202" type="#_x0000_t202" style="position:absolute;left:1893570;top:2347595;height:297180;width:114300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宋体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Cs w:val="21"/>
                      </w:rPr>
                      <w:t>达到</w:t>
                    </w:r>
                    <w:r>
                      <w:rPr>
                        <w:rFonts w:ascii="宋体" w:hAnsi="宋体"/>
                        <w:szCs w:val="21"/>
                      </w:rPr>
                      <w:t>II</w:t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t>级预警</w:t>
                    </w:r>
                  </w:p>
                </w:txbxContent>
              </v:textbox>
            </v:shape>
            <v:shape id="_x0000_s1064" o:spid="_x0000_s1064" o:spt="202" type="#_x0000_t202" style="position:absolute;left:3497579;top:2347595;height:297180;width:1143001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宋体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Cs w:val="21"/>
                      </w:rPr>
                      <w:t>达到</w:t>
                    </w:r>
                    <w:r>
                      <w:rPr>
                        <w:rFonts w:ascii="宋体" w:hAnsi="宋体"/>
                        <w:szCs w:val="21"/>
                      </w:rPr>
                      <w:t>I</w:t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t>级预警</w:t>
                    </w:r>
                  </w:p>
                </w:txbxContent>
              </v:textbox>
            </v:shape>
            <v:shape id="_x0000_s1065" o:spid="_x0000_s1065" o:spt="202" type="#_x0000_t202" style="position:absolute;left:3458210;top:4236720;height:693420;width:126238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宋体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Cs w:val="21"/>
                      </w:rPr>
                      <w:t>组织警戒区内所有人员按规定路线有序撤离</w:t>
                    </w:r>
                  </w:p>
                  <w:p>
                    <w:pPr>
                      <w:rPr>
                        <w:rFonts w:ascii="宋体"/>
                        <w:szCs w:val="21"/>
                      </w:rPr>
                    </w:pPr>
                  </w:p>
                </w:txbxContent>
              </v:textbox>
            </v:shape>
            <v:shape id="_x0000_s1066" o:spid="_x0000_s1066" o:spt="202" type="#_x0000_t202" style="position:absolute;left:0;top:5418455;height:495300;width:148590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ind w:firstLine="420"/>
                      <w:rPr>
                        <w:rFonts w:ascii="宋体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Cs w:val="21"/>
                      </w:rPr>
                      <w:t>将村雨量及水位情况通知镇防办</w:t>
                    </w:r>
                  </w:p>
                </w:txbxContent>
              </v:textbox>
            </v:shape>
            <v:shape id="_x0000_s1067" o:spid="_x0000_s1067" o:spt="202" type="#_x0000_t202" style="position:absolute;left:53340;top:3149600;height:670560;width:147574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宋体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Cs w:val="21"/>
                      </w:rPr>
                      <w:t>村工作组人员上岗就位</w:t>
                    </w:r>
                  </w:p>
                  <w:p>
                    <w:pPr>
                      <w:rPr>
                        <w:rFonts w:ascii="宋体"/>
                        <w:szCs w:val="21"/>
                      </w:rPr>
                    </w:pPr>
                  </w:p>
                </w:txbxContent>
              </v:textbox>
            </v:shape>
            <v:shape id="_x0000_s1068" o:spid="_x0000_s1068" o:spt="202" type="#_x0000_t202" style="position:absolute;left:1436370;top:4229735;height:693420;width:194310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宋体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Cs w:val="21"/>
                      </w:rPr>
                      <w:t>组织危险区内所有人员按规定路线有序撤离，预警区内人员做好转移准备</w:t>
                    </w:r>
                  </w:p>
                </w:txbxContent>
              </v:textbox>
            </v:shape>
            <v:shape id="_x0000_s1069" o:spid="_x0000_s1069" o:spt="202" type="#_x0000_t202" style="position:absolute;left:1664970;top:5418455;height:495300;width:160020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ind w:firstLine="420"/>
                      <w:rPr>
                        <w:rFonts w:ascii="宋体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Cs w:val="21"/>
                      </w:rPr>
                      <w:t>将村雨量、水位及人员转移情况通知镇防办</w:t>
                    </w:r>
                  </w:p>
                </w:txbxContent>
              </v:textbox>
            </v:shape>
            <v:shape id="_x0000_s1070" o:spid="_x0000_s1070" o:spt="202" type="#_x0000_t202" style="position:absolute;left:3440430;top:5425440;height:495300;width:145542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ind w:firstLine="420"/>
                      <w:rPr>
                        <w:rFonts w:ascii="宋体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Cs w:val="21"/>
                      </w:rPr>
                      <w:t>将雨量、水位及人员转移通知镇防办</w:t>
                    </w:r>
                  </w:p>
                </w:txbxContent>
              </v:textbox>
            </v:shape>
            <v:line id="_x0000_s1071" o:spid="_x0000_s1071" o:spt="20" style="position:absolute;left:800100;top:795020;height:198120;width:635;" coordsize="21600,21600">
              <v:path arrowok="t"/>
              <v:fill focussize="0,0"/>
              <v:stroke/>
              <v:imagedata o:title=""/>
              <o:lock v:ext="edit"/>
            </v:line>
            <v:line id="_x0000_s1072" o:spid="_x0000_s1072" o:spt="20" style="position:absolute;left:800100;top:993140;height:9525;width:3276600;" coordsize="21600,21600">
              <v:path arrowok="t"/>
              <v:fill focussize="0,0"/>
              <v:stroke/>
              <v:imagedata o:title=""/>
              <o:lock v:ext="edit"/>
            </v:line>
            <v:line id="_x0000_s1073" o:spid="_x0000_s1073" o:spt="20" style="position:absolute;left:4082415;top:795020;flip:y;height:198120;width:635;" coordsize="21600,21600">
              <v:path arrowok="t"/>
              <v:fill focussize="0,0"/>
              <v:stroke/>
              <v:imagedata o:title=""/>
              <o:lock v:ext="edit"/>
            </v:line>
            <v:line id="_x0000_s1074" o:spid="_x0000_s1074" o:spt="20" style="position:absolute;left:800100;top:1678940;flip:x;height:635;width:711200;" coordsize="21600,21600">
              <v:path arrowok="t"/>
              <v:fill focussize="0,0"/>
              <v:stroke/>
              <v:imagedata o:title=""/>
              <o:lock v:ext="edit"/>
            </v:line>
            <v:line id="_x0000_s1075" o:spid="_x0000_s1075" o:spt="20" style="position:absolute;left:3422650;top:1678940;height:635;width:657860;" coordsize="21600,21600">
              <v:path arrowok="t"/>
              <v:fill focussize="0,0"/>
              <v:stroke/>
              <v:imagedata o:title=""/>
              <o:lock v:ext="edit"/>
            </v:line>
            <v:line id="_x0000_s1076" o:spid="_x0000_s1076" o:spt="20" style="position:absolute;left:781685;top:3830320;height:399415;width:635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77" o:spid="_x0000_s1077" o:spt="20" style="position:absolute;left:685800;top:4923155;height:495300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78" o:spid="_x0000_s1078" o:spt="20" style="position:absolute;left:2465070;top:3734435;height:495300;width:635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79" o:spid="_x0000_s1079" o:spt="20" style="position:absolute;left:2465070;top:4923155;height:495300;width:635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80" o:spid="_x0000_s1080" o:spt="20" style="position:absolute;left:4098290;top:3759200;height:495300;width:635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81" o:spid="_x0000_s1081" o:spt="20" style="position:absolute;left:4124960;top:4907280;height:511175;width:635;" coordsize="21600,21600">
              <v:path arrowok="t"/>
              <v:fill focussize="0,0"/>
              <v:stroke endarrow="block"/>
              <v:imagedata o:title=""/>
              <o:lock v:ext="edit"/>
            </v:line>
            <v:group id="_x0000_s1082" o:spid="_x0000_s1082" o:spt="203" style="position:absolute;left:1484630;top:1219200;height:924560;width:1938020;" coordorigin="2880,6669" coordsize="3052,1536">
              <o:lock v:ext="edit"/>
              <v:shape id="_x0000_s1083" o:spid="_x0000_s1083" o:spt="110" alt="组长根据水情、雨情及预警指示标准判断" type="#_x0000_t110" style="position:absolute;left:2880;top:6669;height:1536;width:3052;" coordsize="21600,21600">
                <v:path/>
                <v:fill focussize="0,0"/>
                <v:stroke joinstyle="miter"/>
                <v:imagedata o:title=""/>
                <o:lock v:ext="edit"/>
              </v:shape>
              <v:shape id="_x0000_s1084" o:spid="_x0000_s1084" o:spt="202" type="#_x0000_t202" style="position:absolute;left:3482;top:7117;height:624;width:184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根据水情雨情及预警指示标准研判</w:t>
                      </w:r>
                    </w:p>
                  </w:txbxContent>
                </v:textbox>
              </v:shape>
            </v:group>
            <v:line id="_x0000_s1085" o:spid="_x0000_s1085" o:spt="20" style="position:absolute;left:791210;top:1688464;height:678816;width:635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086" o:spid="_x0000_s1086" o:spt="202" type="#_x0000_t202" style="position:absolute;left:3351530;top:3180080;height:670560;width:147574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宋体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Cs w:val="21"/>
                      </w:rPr>
                      <w:t>预警员击锣</w:t>
                    </w:r>
                    <w:r>
                      <w:rPr>
                        <w:rFonts w:ascii="宋体" w:hAnsi="宋体" w:cs="宋体"/>
                        <w:szCs w:val="21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t>分钟，停</w:t>
                    </w:r>
                    <w:r>
                      <w:rPr>
                        <w:rFonts w:ascii="宋体" w:hAnsi="宋体"/>
                        <w:szCs w:val="21"/>
                      </w:rPr>
                      <w:t>30</w:t>
                    </w:r>
                    <w:r>
                      <w:rPr>
                        <w:rFonts w:hint="eastAsia" w:ascii="宋体" w:hAnsi="宋体"/>
                        <w:szCs w:val="21"/>
                      </w:rPr>
                      <w:t>秒钟</w:t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t>，反复三次为一周期的预警信号</w:t>
                    </w:r>
                  </w:p>
                </w:txbxContent>
              </v:textbox>
            </v:shape>
            <v:shape id="_x0000_s1087" o:spid="_x0000_s1087" o:spt="202" type="#_x0000_t202" style="position:absolute;left:1715770;top:3159760;height:670560;width:147574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宋体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Cs w:val="21"/>
                      </w:rPr>
                      <w:t>预警员击锣</w:t>
                    </w:r>
                    <w:r>
                      <w:rPr>
                        <w:rFonts w:ascii="宋体" w:hAnsi="宋体" w:cs="宋体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t>分钟，停</w:t>
                    </w:r>
                    <w:r>
                      <w:rPr>
                        <w:rFonts w:ascii="宋体" w:hAnsi="宋体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/>
                        <w:szCs w:val="21"/>
                      </w:rPr>
                      <w:t>分钟</w:t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t>，反复三次为一周期的预警信号</w:t>
                    </w:r>
                  </w:p>
                </w:txbxContent>
              </v:textbox>
            </v:shape>
            <v:shape id="_x0000_s1088" o:spid="_x0000_s1088" o:spt="202" type="#_x0000_t202" style="position:absolute;left:121920;top:4226560;height:693420;width:128270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宋体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Cs w:val="21"/>
                      </w:rPr>
                      <w:t>通知位于危险区内各户做好撤离准备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rFonts w:ascii="楷体_GB2312" w:hAnsi="黑体" w:eastAsia="楷体_GB2312"/>
          <w:sz w:val="32"/>
          <w:szCs w:val="32"/>
        </w:rPr>
      </w:pPr>
    </w:p>
    <w:p>
      <w:pPr>
        <w:rPr>
          <w:rFonts w:ascii="楷体_GB2312" w:hAnsi="黑体" w:eastAsia="楷体_GB2312"/>
          <w:sz w:val="28"/>
          <w:szCs w:val="32"/>
        </w:rPr>
      </w:pPr>
      <w:r>
        <w:rPr>
          <w:rFonts w:hint="eastAsia" w:ascii="楷体_GB2312" w:hAnsi="黑体" w:eastAsia="楷体_GB2312"/>
          <w:sz w:val="28"/>
          <w:szCs w:val="32"/>
        </w:rPr>
        <w:t>附件3：</w:t>
      </w:r>
    </w:p>
    <w:p>
      <w:pPr>
        <w:jc w:val="center"/>
        <w:rPr>
          <w:rFonts w:ascii="方正小标宋简体" w:hAnsi="仿宋" w:eastAsia="方正小标宋简体"/>
          <w:sz w:val="40"/>
          <w:szCs w:val="38"/>
        </w:rPr>
      </w:pPr>
      <w:r>
        <w:rPr>
          <w:rFonts w:hint="eastAsia" w:ascii="方正小标宋简体" w:hAnsi="仿宋" w:eastAsia="方正小标宋简体"/>
          <w:sz w:val="40"/>
          <w:szCs w:val="38"/>
        </w:rPr>
        <w:t>三里岗镇防汛抢险人员转移路线图</w:t>
      </w:r>
    </w:p>
    <w:p>
      <w:pPr>
        <w:spacing w:line="200" w:lineRule="exact"/>
        <w:jc w:val="center"/>
        <w:rPr>
          <w:rFonts w:ascii="方正小标宋简体" w:hAnsi="黑体" w:eastAsia="方正小标宋简体"/>
          <w:sz w:val="38"/>
          <w:szCs w:val="38"/>
        </w:rPr>
      </w:pPr>
    </w:p>
    <w:tbl>
      <w:tblPr>
        <w:tblStyle w:val="4"/>
        <w:tblW w:w="9847" w:type="dxa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1307"/>
        <w:gridCol w:w="1152"/>
        <w:gridCol w:w="1152"/>
        <w:gridCol w:w="1763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212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风险区</w:t>
            </w:r>
          </w:p>
        </w:tc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转移单位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w w:val="80"/>
                <w:sz w:val="22"/>
              </w:rPr>
            </w:pPr>
            <w:r>
              <w:rPr>
                <w:rFonts w:hint="eastAsia" w:ascii="黑体" w:hAnsi="黑体" w:eastAsia="黑体"/>
                <w:b/>
                <w:w w:val="80"/>
                <w:sz w:val="22"/>
              </w:rPr>
              <w:t>转移人数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转移路线</w:t>
            </w:r>
          </w:p>
        </w:tc>
        <w:tc>
          <w:tcPr>
            <w:tcW w:w="176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安置地点</w:t>
            </w:r>
          </w:p>
        </w:tc>
        <w:tc>
          <w:tcPr>
            <w:tcW w:w="2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负责人及电话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2120" w:type="dxa"/>
            <w:vMerge w:val="restart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平桥低洼地段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三里岗镇区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t>5000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平桥街</w:t>
            </w:r>
          </w:p>
        </w:tc>
        <w:tc>
          <w:tcPr>
            <w:tcW w:w="176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吉祥小区</w:t>
            </w:r>
          </w:p>
        </w:tc>
        <w:tc>
          <w:tcPr>
            <w:tcW w:w="235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刘立财</w:t>
            </w:r>
            <w:r>
              <w:t>13</w:t>
            </w:r>
            <w:r>
              <w:rPr>
                <w:rFonts w:hint="eastAsia"/>
              </w:rPr>
              <w:t>872880916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2120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t>5000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老街</w:t>
            </w:r>
          </w:p>
        </w:tc>
        <w:tc>
          <w:tcPr>
            <w:tcW w:w="176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中心小学</w:t>
            </w:r>
          </w:p>
        </w:tc>
        <w:tc>
          <w:tcPr>
            <w:tcW w:w="235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雷光明</w:t>
            </w:r>
            <w:r>
              <w:rPr>
                <w:rFonts w:hint="eastAsia"/>
                <w:sz w:val="22"/>
                <w:szCs w:val="22"/>
              </w:rPr>
              <w:t>13872885613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2120" w:type="dxa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龙潭冲水库下游和八一桥居民点</w:t>
            </w:r>
          </w:p>
        </w:tc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八一桥村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t>900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t>333</w:t>
            </w:r>
            <w:r>
              <w:rPr>
                <w:rFonts w:hint="eastAsia"/>
              </w:rPr>
              <w:t>省道</w:t>
            </w:r>
          </w:p>
        </w:tc>
        <w:tc>
          <w:tcPr>
            <w:tcW w:w="176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高家湾粮站</w:t>
            </w:r>
          </w:p>
        </w:tc>
        <w:tc>
          <w:tcPr>
            <w:tcW w:w="235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熊树春</w:t>
            </w:r>
            <w:r>
              <w:t>1</w:t>
            </w:r>
            <w:r>
              <w:rPr>
                <w:rFonts w:hint="eastAsia"/>
              </w:rPr>
              <w:t>8672283382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2120" w:type="dxa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刘店街道和周店居民点</w:t>
            </w:r>
          </w:p>
        </w:tc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刘店村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t>800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t>333</w:t>
            </w:r>
            <w:r>
              <w:rPr>
                <w:rFonts w:hint="eastAsia"/>
              </w:rPr>
              <w:t>省道</w:t>
            </w:r>
          </w:p>
        </w:tc>
        <w:tc>
          <w:tcPr>
            <w:tcW w:w="176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刘店小学</w:t>
            </w:r>
          </w:p>
        </w:tc>
        <w:tc>
          <w:tcPr>
            <w:tcW w:w="235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喻致龙19908661133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2120" w:type="dxa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拦冲堰水库下游和古庙居民点</w:t>
            </w:r>
          </w:p>
        </w:tc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古庙村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t>200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刘古公路</w:t>
            </w:r>
          </w:p>
        </w:tc>
        <w:tc>
          <w:tcPr>
            <w:tcW w:w="176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村办公室</w:t>
            </w:r>
          </w:p>
        </w:tc>
        <w:tc>
          <w:tcPr>
            <w:tcW w:w="235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王国荣</w:t>
            </w:r>
            <w:r>
              <w:t>13308665478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2120" w:type="dxa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东方红水库下游</w:t>
            </w:r>
          </w:p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彭家河居民点</w:t>
            </w:r>
          </w:p>
        </w:tc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栗树嘴村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t>300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通村公路</w:t>
            </w:r>
          </w:p>
        </w:tc>
        <w:tc>
          <w:tcPr>
            <w:tcW w:w="176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村办公室</w:t>
            </w:r>
          </w:p>
        </w:tc>
        <w:tc>
          <w:tcPr>
            <w:tcW w:w="235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彭海鸥</w:t>
            </w:r>
            <w:r>
              <w:t>13774133566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2120" w:type="dxa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何家店低洼区</w:t>
            </w:r>
          </w:p>
        </w:tc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何家店村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t>350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刘尚公路</w:t>
            </w:r>
          </w:p>
        </w:tc>
        <w:tc>
          <w:tcPr>
            <w:tcW w:w="176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村办公室</w:t>
            </w:r>
          </w:p>
        </w:tc>
        <w:tc>
          <w:tcPr>
            <w:tcW w:w="235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陈良才</w:t>
            </w:r>
            <w:r>
              <w:t>13886862851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2120" w:type="dxa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河西街低洼区</w:t>
            </w:r>
          </w:p>
        </w:tc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尚店村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t>280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刘尚公路</w:t>
            </w:r>
          </w:p>
        </w:tc>
        <w:tc>
          <w:tcPr>
            <w:tcW w:w="176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村办公室</w:t>
            </w:r>
          </w:p>
        </w:tc>
        <w:tc>
          <w:tcPr>
            <w:tcW w:w="235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吴晓明</w:t>
            </w:r>
            <w:r>
              <w:t>13774098889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2120" w:type="dxa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杨家楼低洼区</w:t>
            </w:r>
          </w:p>
        </w:tc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黄家河村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t>300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通村公路</w:t>
            </w:r>
          </w:p>
        </w:tc>
        <w:tc>
          <w:tcPr>
            <w:tcW w:w="176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村办公室</w:t>
            </w:r>
          </w:p>
        </w:tc>
        <w:tc>
          <w:tcPr>
            <w:tcW w:w="235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金高强13872883330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2120" w:type="dxa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同心水库下游</w:t>
            </w:r>
          </w:p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尚家桥居民点</w:t>
            </w:r>
          </w:p>
        </w:tc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尚家桥村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t>160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新尚公路</w:t>
            </w:r>
          </w:p>
        </w:tc>
        <w:tc>
          <w:tcPr>
            <w:tcW w:w="176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村茶厂</w:t>
            </w:r>
          </w:p>
        </w:tc>
        <w:tc>
          <w:tcPr>
            <w:tcW w:w="235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朱龙军13477349883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2120" w:type="dxa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新集街道低洼区</w:t>
            </w:r>
          </w:p>
        </w:tc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新集村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t>210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长新公路</w:t>
            </w:r>
          </w:p>
        </w:tc>
        <w:tc>
          <w:tcPr>
            <w:tcW w:w="176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新集小学</w:t>
            </w:r>
          </w:p>
        </w:tc>
        <w:tc>
          <w:tcPr>
            <w:tcW w:w="235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金子傲</w:t>
            </w:r>
            <w:r>
              <w:t>15071650007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2120" w:type="dxa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新阳水库下游</w:t>
            </w:r>
          </w:p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常安店居民点</w:t>
            </w:r>
          </w:p>
        </w:tc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常安店村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t>200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长新公路</w:t>
            </w:r>
          </w:p>
        </w:tc>
        <w:tc>
          <w:tcPr>
            <w:tcW w:w="176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村香菇种植基地</w:t>
            </w:r>
          </w:p>
        </w:tc>
        <w:tc>
          <w:tcPr>
            <w:tcW w:w="235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何明洪</w:t>
            </w:r>
            <w:r>
              <w:t>18062196519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2120" w:type="dxa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马家畈水库下游</w:t>
            </w:r>
          </w:p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郭家湾居民点</w:t>
            </w:r>
          </w:p>
        </w:tc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马家畈村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t>300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新洪公路</w:t>
            </w:r>
          </w:p>
        </w:tc>
        <w:tc>
          <w:tcPr>
            <w:tcW w:w="176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村办公室</w:t>
            </w:r>
          </w:p>
        </w:tc>
        <w:tc>
          <w:tcPr>
            <w:tcW w:w="235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王</w:t>
            </w:r>
            <w:r>
              <w:t xml:space="preserve">  </w:t>
            </w:r>
            <w:r>
              <w:rPr>
                <w:rFonts w:hint="eastAsia"/>
              </w:rPr>
              <w:t>波</w:t>
            </w:r>
            <w:r>
              <w:t>18827576023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2120" w:type="dxa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丁家垭水库下游</w:t>
            </w:r>
          </w:p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许家河居民点</w:t>
            </w:r>
          </w:p>
        </w:tc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许家河村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t>220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t>333</w:t>
            </w:r>
            <w:r>
              <w:rPr>
                <w:rFonts w:hint="eastAsia"/>
              </w:rPr>
              <w:t>省道</w:t>
            </w:r>
          </w:p>
        </w:tc>
        <w:tc>
          <w:tcPr>
            <w:tcW w:w="176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许家河福利院</w:t>
            </w:r>
          </w:p>
        </w:tc>
        <w:tc>
          <w:tcPr>
            <w:tcW w:w="235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王永兵15377285559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2120" w:type="dxa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牛角尖水库下游和杨家畈低洼区</w:t>
            </w:r>
          </w:p>
        </w:tc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杨家棚村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t>100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t>333</w:t>
            </w:r>
            <w:r>
              <w:rPr>
                <w:rFonts w:hint="eastAsia"/>
              </w:rPr>
              <w:t>省道</w:t>
            </w:r>
          </w:p>
        </w:tc>
        <w:tc>
          <w:tcPr>
            <w:tcW w:w="176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村办公室</w:t>
            </w:r>
          </w:p>
        </w:tc>
        <w:tc>
          <w:tcPr>
            <w:tcW w:w="235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栾庭山</w:t>
            </w:r>
            <w:r>
              <w:rPr>
                <w:rFonts w:hint="eastAsia"/>
                <w:bCs/>
              </w:rPr>
              <w:t>13317598908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2120" w:type="dxa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星火水库下游</w:t>
            </w:r>
          </w:p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吉祥寺居民点</w:t>
            </w:r>
          </w:p>
        </w:tc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吉祥寺村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t>360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t>333</w:t>
            </w:r>
            <w:r>
              <w:rPr>
                <w:rFonts w:hint="eastAsia"/>
              </w:rPr>
              <w:t>省道</w:t>
            </w:r>
          </w:p>
        </w:tc>
        <w:tc>
          <w:tcPr>
            <w:tcW w:w="176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吉祥山庄</w:t>
            </w:r>
          </w:p>
        </w:tc>
        <w:tc>
          <w:tcPr>
            <w:tcW w:w="235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张国勇</w:t>
            </w:r>
            <w:r>
              <w:t>13451297999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2120" w:type="dxa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漳水两岸贾家湾居民点</w:t>
            </w:r>
          </w:p>
        </w:tc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贾家湾村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t>450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通村公路</w:t>
            </w:r>
          </w:p>
        </w:tc>
        <w:tc>
          <w:tcPr>
            <w:tcW w:w="176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村老学校</w:t>
            </w:r>
          </w:p>
        </w:tc>
        <w:tc>
          <w:tcPr>
            <w:tcW w:w="235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唐加军</w:t>
            </w:r>
            <w:r>
              <w:t>15335905288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2120" w:type="dxa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均水三星河段两岸居民点</w:t>
            </w:r>
          </w:p>
        </w:tc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三星村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t>500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通村公路</w:t>
            </w:r>
          </w:p>
        </w:tc>
        <w:tc>
          <w:tcPr>
            <w:tcW w:w="176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村办公室</w:t>
            </w:r>
          </w:p>
        </w:tc>
        <w:tc>
          <w:tcPr>
            <w:tcW w:w="235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晏天宝</w:t>
            </w:r>
            <w:r>
              <w:t>13797884641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2120" w:type="dxa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均水伏岭河段两岸居民点</w:t>
            </w:r>
          </w:p>
        </w:tc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伏岭村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t>450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通村公路</w:t>
            </w:r>
          </w:p>
        </w:tc>
        <w:tc>
          <w:tcPr>
            <w:tcW w:w="176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伏岭小学</w:t>
            </w:r>
          </w:p>
        </w:tc>
        <w:tc>
          <w:tcPr>
            <w:tcW w:w="235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晏仁勇</w:t>
            </w:r>
            <w:r>
              <w:t>13597848386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2120" w:type="dxa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王家大堰水库下游车佛居民点</w:t>
            </w:r>
          </w:p>
        </w:tc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车佛村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t>400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通村公路</w:t>
            </w:r>
          </w:p>
        </w:tc>
        <w:tc>
          <w:tcPr>
            <w:tcW w:w="176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村老学校</w:t>
            </w:r>
          </w:p>
        </w:tc>
        <w:tc>
          <w:tcPr>
            <w:tcW w:w="235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陈东方</w:t>
            </w:r>
            <w:r>
              <w:t>13581394867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2120" w:type="dxa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两河口两岸低洼区</w:t>
            </w:r>
          </w:p>
        </w:tc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居委会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t>1000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老街</w:t>
            </w:r>
          </w:p>
        </w:tc>
        <w:tc>
          <w:tcPr>
            <w:tcW w:w="176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中心小学</w:t>
            </w:r>
          </w:p>
        </w:tc>
        <w:tc>
          <w:tcPr>
            <w:tcW w:w="235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喻光武</w:t>
            </w:r>
            <w:r>
              <w:rPr>
                <w:rFonts w:hint="eastAsia"/>
                <w:bCs/>
              </w:rPr>
              <w:t>13774118309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212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17480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63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353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</w:tbl>
    <w:p>
      <w:pPr>
        <w:rPr>
          <w:rFonts w:ascii="楷体_GB2312" w:hAnsi="黑体" w:eastAsia="楷体_GB2312"/>
          <w:sz w:val="28"/>
          <w:szCs w:val="32"/>
        </w:rPr>
      </w:pPr>
      <w:r>
        <w:rPr>
          <w:rFonts w:hint="eastAsia" w:ascii="楷体_GB2312" w:hAnsi="黑体" w:eastAsia="楷体_GB2312"/>
          <w:sz w:val="28"/>
          <w:szCs w:val="32"/>
        </w:rPr>
        <w:t>附件4：</w:t>
      </w:r>
    </w:p>
    <w:p>
      <w:pPr>
        <w:jc w:val="center"/>
        <w:rPr>
          <w:rFonts w:ascii="方正小标宋简体" w:hAnsi="仿宋" w:eastAsia="方正小标宋简体"/>
          <w:sz w:val="40"/>
          <w:szCs w:val="38"/>
        </w:rPr>
      </w:pPr>
      <w:r>
        <w:rPr>
          <w:rFonts w:hint="eastAsia" w:ascii="方正小标宋简体" w:hAnsi="仿宋" w:eastAsia="方正小标宋简体"/>
          <w:sz w:val="40"/>
          <w:szCs w:val="38"/>
        </w:rPr>
        <w:t>三里岗镇防汛抢险分级响应表</w:t>
      </w:r>
    </w:p>
    <w:p>
      <w:pPr>
        <w:spacing w:line="200" w:lineRule="exact"/>
        <w:jc w:val="center"/>
        <w:rPr>
          <w:rFonts w:ascii="方正小标宋简体" w:hAnsi="黑体" w:eastAsia="方正小标宋简体"/>
          <w:sz w:val="38"/>
          <w:szCs w:val="38"/>
        </w:rPr>
      </w:pPr>
    </w:p>
    <w:p>
      <w:pPr>
        <w:jc w:val="center"/>
      </w:pPr>
    </w:p>
    <w:p>
      <w:pPr>
        <w:ind w:firstLine="560" w:firstLineChars="20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预警级别按表（一）进行判别。</w:t>
      </w:r>
    </w:p>
    <w:tbl>
      <w:tblPr>
        <w:tblStyle w:val="4"/>
        <w:tblW w:w="8964" w:type="dxa"/>
        <w:tblInd w:w="9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339"/>
        <w:gridCol w:w="1903"/>
        <w:gridCol w:w="1904"/>
        <w:gridCol w:w="20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896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预警级别分类表（一）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31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ind w:left="473" w:leftChars="225" w:firstLine="960" w:firstLineChars="4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判别要素</w:t>
            </w:r>
          </w:p>
          <w:p>
            <w:pPr>
              <w:widowControl/>
              <w:ind w:firstLine="120" w:firstLineChars="5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预警级别</w:t>
            </w:r>
          </w:p>
        </w:tc>
        <w:tc>
          <w:tcPr>
            <w:tcW w:w="1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Ⅰ级</w:t>
            </w: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Ⅱ级</w:t>
            </w: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Ⅲ级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1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31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满足下列条件其中之一即可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8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实测连续降雨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1h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80mm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70mm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50mm</w:t>
            </w:r>
          </w:p>
        </w:tc>
      </w:tr>
      <w:tr>
        <w:trPr>
          <w:trHeight w:val="639" w:hRule="exact"/>
        </w:trPr>
        <w:tc>
          <w:tcPr>
            <w:tcW w:w="18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3h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100mm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80mm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8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24h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150mm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130mm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100mm</w:t>
            </w:r>
          </w:p>
        </w:tc>
      </w:tr>
    </w:tbl>
    <w:p>
      <w:pPr>
        <w:ind w:firstLine="560"/>
        <w:rPr>
          <w:lang w:val="zh-CN"/>
        </w:rPr>
      </w:pPr>
    </w:p>
    <w:p>
      <w:pPr>
        <w:ind w:firstLine="560"/>
        <w:rPr>
          <w:sz w:val="24"/>
          <w:lang w:val="zh-CN"/>
        </w:rPr>
      </w:pPr>
      <w:r>
        <w:rPr>
          <w:rFonts w:hint="eastAsia"/>
          <w:sz w:val="24"/>
          <w:lang w:val="zh-CN"/>
        </w:rPr>
        <w:t>过去</w:t>
      </w:r>
      <w:r>
        <w:rPr>
          <w:sz w:val="24"/>
          <w:lang w:val="zh-CN"/>
        </w:rPr>
        <w:t>48h</w:t>
      </w:r>
      <w:r>
        <w:rPr>
          <w:rFonts w:hint="eastAsia"/>
          <w:sz w:val="24"/>
          <w:lang w:val="zh-CN"/>
        </w:rPr>
        <w:t>出现连续性降雨，且累计雨量达到</w:t>
      </w:r>
      <w:r>
        <w:rPr>
          <w:sz w:val="24"/>
          <w:lang w:val="zh-CN"/>
        </w:rPr>
        <w:t>100mm</w:t>
      </w:r>
      <w:r>
        <w:rPr>
          <w:rFonts w:hint="eastAsia"/>
          <w:sz w:val="24"/>
          <w:lang w:val="zh-CN"/>
        </w:rPr>
        <w:t>以上，如果出现连续出现降雨按表（二）进行判别。</w:t>
      </w:r>
    </w:p>
    <w:p>
      <w:pPr>
        <w:ind w:firstLine="560"/>
        <w:rPr>
          <w:sz w:val="24"/>
          <w:lang w:val="zh-CN"/>
        </w:rPr>
      </w:pPr>
    </w:p>
    <w:tbl>
      <w:tblPr>
        <w:tblStyle w:val="4"/>
        <w:tblW w:w="9124" w:type="dxa"/>
        <w:tblInd w:w="9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363"/>
        <w:gridCol w:w="1935"/>
        <w:gridCol w:w="1936"/>
        <w:gridCol w:w="20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912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hint="eastAsia"/>
                <w:b/>
                <w:kern w:val="0"/>
                <w:sz w:val="28"/>
              </w:rPr>
              <w:t>预警级别分类表（二）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3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ind w:left="473" w:leftChars="225" w:firstLine="1440" w:firstLineChars="6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判别要素</w:t>
            </w:r>
          </w:p>
          <w:p>
            <w:pPr>
              <w:widowControl/>
              <w:ind w:firstLine="110" w:firstLineChars="5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>预警级别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Ⅰ级</w:t>
            </w:r>
          </w:p>
        </w:tc>
        <w:tc>
          <w:tcPr>
            <w:tcW w:w="1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Ⅱ级</w:t>
            </w:r>
          </w:p>
        </w:tc>
        <w:tc>
          <w:tcPr>
            <w:tcW w:w="2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Ⅲ级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3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满足下列条件其中之一即可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18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实测降雨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1h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100mm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80mm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18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3h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100mm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80mm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8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24h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150mm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100mm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100mm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rFonts w:ascii="楷体_GB2312" w:hAnsi="黑体" w:eastAsia="楷体_GB2312"/>
          <w:sz w:val="28"/>
          <w:szCs w:val="32"/>
        </w:rPr>
      </w:pPr>
      <w:r>
        <w:rPr>
          <w:rFonts w:hint="eastAsia" w:ascii="楷体_GB2312" w:hAnsi="黑体" w:eastAsia="楷体_GB2312"/>
          <w:sz w:val="28"/>
          <w:szCs w:val="32"/>
        </w:rPr>
        <w:t>附件5：</w:t>
      </w:r>
    </w:p>
    <w:p>
      <w:pPr>
        <w:jc w:val="center"/>
        <w:rPr>
          <w:rFonts w:ascii="方正小标宋简体" w:hAnsi="仿宋" w:eastAsia="方正小标宋简体"/>
          <w:sz w:val="40"/>
          <w:szCs w:val="38"/>
        </w:rPr>
      </w:pPr>
      <w:r>
        <w:rPr>
          <w:rFonts w:hint="eastAsia" w:ascii="方正小标宋简体" w:hAnsi="仿宋" w:eastAsia="方正小标宋简体"/>
          <w:sz w:val="40"/>
          <w:szCs w:val="38"/>
        </w:rPr>
        <w:t>三里岗镇防汛抢险突击队名单</w:t>
      </w:r>
    </w:p>
    <w:p>
      <w:pPr>
        <w:spacing w:line="200" w:lineRule="exact"/>
        <w:jc w:val="center"/>
        <w:rPr>
          <w:rFonts w:ascii="方正小标宋简体" w:hAnsi="仿宋" w:eastAsia="方正小标宋简体"/>
          <w:sz w:val="38"/>
          <w:szCs w:val="38"/>
        </w:rPr>
      </w:pPr>
    </w:p>
    <w:p>
      <w:pPr>
        <w:spacing w:line="200" w:lineRule="exact"/>
        <w:jc w:val="center"/>
        <w:rPr>
          <w:rFonts w:ascii="方正小标宋简体" w:hAnsi="仿宋" w:eastAsia="方正小标宋简体"/>
          <w:sz w:val="38"/>
          <w:szCs w:val="38"/>
        </w:rPr>
      </w:pPr>
    </w:p>
    <w:tbl>
      <w:tblPr>
        <w:tblStyle w:val="4"/>
        <w:tblW w:w="968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937"/>
        <w:gridCol w:w="80"/>
        <w:gridCol w:w="1857"/>
        <w:gridCol w:w="1937"/>
        <w:gridCol w:w="19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spacing w:val="-24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spacing w:val="-24"/>
                <w:kern w:val="0"/>
                <w:sz w:val="28"/>
              </w:rPr>
              <w:t>巡查信息监测队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队</w:t>
            </w:r>
            <w:r>
              <w:rPr>
                <w:rFonts w:ascii="仿宋" w:hAnsi="仿宋" w:eastAsia="仿宋" w:cs="宋体"/>
                <w:kern w:val="0"/>
                <w:sz w:val="28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长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周海涛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联系电话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</w:rPr>
              <w:t>13797886989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副队长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雷光明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</w:rPr>
              <w:t>联系电话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</w:rPr>
              <w:t>13872885613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信号发送员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刘立财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联系电话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</w:rPr>
              <w:t>13872880916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监测员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杨定军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联系电话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</w:rPr>
              <w:t>13308662708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</w:rPr>
              <w:t>转移工作队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队</w:t>
            </w:r>
            <w:r>
              <w:rPr>
                <w:rFonts w:ascii="仿宋" w:hAnsi="仿宋" w:eastAsia="仿宋" w:cs="宋体"/>
                <w:kern w:val="0"/>
                <w:sz w:val="28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长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周忠军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联系电话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</w:rPr>
              <w:t>13872885612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</w:rPr>
              <w:t>应急抢险队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队</w:t>
            </w:r>
            <w:r>
              <w:rPr>
                <w:rFonts w:ascii="仿宋" w:hAnsi="仿宋" w:eastAsia="仿宋" w:cs="宋体"/>
                <w:kern w:val="0"/>
                <w:sz w:val="28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长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许保明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联系电话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</w:rPr>
              <w:t>13409655159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</w:rPr>
              <w:t>保障供给队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队</w:t>
            </w:r>
            <w:r>
              <w:rPr>
                <w:rFonts w:ascii="仿宋" w:hAnsi="仿宋" w:eastAsia="仿宋" w:cs="宋体"/>
                <w:kern w:val="0"/>
                <w:sz w:val="28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长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裴珍兵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联系电话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</w:rPr>
              <w:t>13872866739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32"/>
                <w:szCs w:val="28"/>
              </w:rPr>
              <w:t>应急抢险突击队队员名单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>50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王  磊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沈  波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李远见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许  为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杨  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杨智琳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王子文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邹春洋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李安昕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王新戈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郭福州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沈  斌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陈  东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易高云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袁国强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黄  成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何加强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王金龙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黄金波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徐从军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何海波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王道强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喻  龙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张  程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张光主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龙  腾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赵传波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许贵明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罗向华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裴胜兵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姜  栋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杨守坤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杨  帅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刘  军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庞万春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林海涛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张  威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徐行周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徐开友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代  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陈  飞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刘  勇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邹坤龙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王  武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程  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喻光武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张发勇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王恒山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秦定军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黄  强</w:t>
            </w:r>
          </w:p>
        </w:tc>
      </w:tr>
    </w:tbl>
    <w:p/>
    <w:sectPr>
      <w:footerReference r:id="rId3" w:type="default"/>
      <w:footerReference r:id="rId4" w:type="even"/>
      <w:pgSz w:w="11907" w:h="16840" w:orient="landscape"/>
      <w:pgMar w:top="1531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- 2 -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evenAndOddHeaders w:val="1"/>
  <w:bookFoldPrinting w:val="1"/>
  <w:bookFoldPrintingSheets w:val="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wYzg1NjRmMjQ5NTg1MzdkMmI2ZjYxZmQ0MGJjMDQifQ=="/>
  </w:docVars>
  <w:rsids>
    <w:rsidRoot w:val="00E55D79"/>
    <w:rsid w:val="00003865"/>
    <w:rsid w:val="00025A7B"/>
    <w:rsid w:val="0002640F"/>
    <w:rsid w:val="000267C7"/>
    <w:rsid w:val="00026D6D"/>
    <w:rsid w:val="000335DF"/>
    <w:rsid w:val="000339D5"/>
    <w:rsid w:val="00047ABC"/>
    <w:rsid w:val="0006109A"/>
    <w:rsid w:val="00086578"/>
    <w:rsid w:val="000A33B8"/>
    <w:rsid w:val="000A34F9"/>
    <w:rsid w:val="000A6CF3"/>
    <w:rsid w:val="000B3E70"/>
    <w:rsid w:val="000E2E09"/>
    <w:rsid w:val="000E5411"/>
    <w:rsid w:val="00100D09"/>
    <w:rsid w:val="001022F2"/>
    <w:rsid w:val="00113CA0"/>
    <w:rsid w:val="001174CC"/>
    <w:rsid w:val="0012632B"/>
    <w:rsid w:val="001B72E4"/>
    <w:rsid w:val="001C3FE2"/>
    <w:rsid w:val="001E1A51"/>
    <w:rsid w:val="001F0C43"/>
    <w:rsid w:val="001F1D9D"/>
    <w:rsid w:val="0020195D"/>
    <w:rsid w:val="0022203F"/>
    <w:rsid w:val="002275A8"/>
    <w:rsid w:val="00242BD1"/>
    <w:rsid w:val="002517C4"/>
    <w:rsid w:val="00260593"/>
    <w:rsid w:val="002652E4"/>
    <w:rsid w:val="00281EEC"/>
    <w:rsid w:val="002D246D"/>
    <w:rsid w:val="00323035"/>
    <w:rsid w:val="00324181"/>
    <w:rsid w:val="0034673B"/>
    <w:rsid w:val="0036166C"/>
    <w:rsid w:val="00362DFA"/>
    <w:rsid w:val="00376FDE"/>
    <w:rsid w:val="00396517"/>
    <w:rsid w:val="003C137B"/>
    <w:rsid w:val="003D05A1"/>
    <w:rsid w:val="003D1533"/>
    <w:rsid w:val="003E49B3"/>
    <w:rsid w:val="003E59DA"/>
    <w:rsid w:val="003E6656"/>
    <w:rsid w:val="0040538E"/>
    <w:rsid w:val="00421526"/>
    <w:rsid w:val="00422CDD"/>
    <w:rsid w:val="0043008F"/>
    <w:rsid w:val="00446539"/>
    <w:rsid w:val="004638FB"/>
    <w:rsid w:val="00477699"/>
    <w:rsid w:val="00477A24"/>
    <w:rsid w:val="00485E69"/>
    <w:rsid w:val="004B77AA"/>
    <w:rsid w:val="004E1C54"/>
    <w:rsid w:val="00523CB4"/>
    <w:rsid w:val="00523D8E"/>
    <w:rsid w:val="005358CF"/>
    <w:rsid w:val="005410FC"/>
    <w:rsid w:val="00550699"/>
    <w:rsid w:val="00560DAE"/>
    <w:rsid w:val="005670EA"/>
    <w:rsid w:val="00571F3A"/>
    <w:rsid w:val="00582482"/>
    <w:rsid w:val="005831D0"/>
    <w:rsid w:val="005847E7"/>
    <w:rsid w:val="00590C21"/>
    <w:rsid w:val="0059737A"/>
    <w:rsid w:val="005A6276"/>
    <w:rsid w:val="005B6910"/>
    <w:rsid w:val="005E043E"/>
    <w:rsid w:val="005F0BCD"/>
    <w:rsid w:val="005F1631"/>
    <w:rsid w:val="006246D4"/>
    <w:rsid w:val="00632292"/>
    <w:rsid w:val="00633720"/>
    <w:rsid w:val="00640032"/>
    <w:rsid w:val="00651DE1"/>
    <w:rsid w:val="0067178F"/>
    <w:rsid w:val="00687D97"/>
    <w:rsid w:val="00695909"/>
    <w:rsid w:val="00695AED"/>
    <w:rsid w:val="006B4686"/>
    <w:rsid w:val="006B5E10"/>
    <w:rsid w:val="006C57EE"/>
    <w:rsid w:val="006D7E87"/>
    <w:rsid w:val="006E2AF7"/>
    <w:rsid w:val="006E6CB5"/>
    <w:rsid w:val="006F35A2"/>
    <w:rsid w:val="007208EC"/>
    <w:rsid w:val="00725721"/>
    <w:rsid w:val="007517E1"/>
    <w:rsid w:val="00754CA1"/>
    <w:rsid w:val="00767E3D"/>
    <w:rsid w:val="00775107"/>
    <w:rsid w:val="00785745"/>
    <w:rsid w:val="007B5E59"/>
    <w:rsid w:val="007B5F74"/>
    <w:rsid w:val="007C16AB"/>
    <w:rsid w:val="007C57DD"/>
    <w:rsid w:val="007C72BB"/>
    <w:rsid w:val="008151D6"/>
    <w:rsid w:val="008157EC"/>
    <w:rsid w:val="008216D9"/>
    <w:rsid w:val="008379A3"/>
    <w:rsid w:val="00851CBF"/>
    <w:rsid w:val="00871963"/>
    <w:rsid w:val="00884A06"/>
    <w:rsid w:val="008B48D8"/>
    <w:rsid w:val="008B4A70"/>
    <w:rsid w:val="008C2BEC"/>
    <w:rsid w:val="008D158C"/>
    <w:rsid w:val="008E1CD8"/>
    <w:rsid w:val="00904D09"/>
    <w:rsid w:val="009070BF"/>
    <w:rsid w:val="009078FD"/>
    <w:rsid w:val="00936006"/>
    <w:rsid w:val="009403E4"/>
    <w:rsid w:val="009843E7"/>
    <w:rsid w:val="00984A95"/>
    <w:rsid w:val="009C6A70"/>
    <w:rsid w:val="009E02AB"/>
    <w:rsid w:val="009F53C3"/>
    <w:rsid w:val="00A023DC"/>
    <w:rsid w:val="00A41ECE"/>
    <w:rsid w:val="00A4242A"/>
    <w:rsid w:val="00A7323A"/>
    <w:rsid w:val="00A81445"/>
    <w:rsid w:val="00AB6766"/>
    <w:rsid w:val="00AC5D36"/>
    <w:rsid w:val="00AC721C"/>
    <w:rsid w:val="00AD5DEE"/>
    <w:rsid w:val="00AE2D6F"/>
    <w:rsid w:val="00AF3736"/>
    <w:rsid w:val="00B04D76"/>
    <w:rsid w:val="00B30467"/>
    <w:rsid w:val="00B34A7D"/>
    <w:rsid w:val="00B419FC"/>
    <w:rsid w:val="00B41F4F"/>
    <w:rsid w:val="00B530B3"/>
    <w:rsid w:val="00B54785"/>
    <w:rsid w:val="00B60055"/>
    <w:rsid w:val="00B72090"/>
    <w:rsid w:val="00B81C4B"/>
    <w:rsid w:val="00BA1536"/>
    <w:rsid w:val="00BB0F2B"/>
    <w:rsid w:val="00BB7501"/>
    <w:rsid w:val="00BF625C"/>
    <w:rsid w:val="00C00E71"/>
    <w:rsid w:val="00C046FB"/>
    <w:rsid w:val="00C25DAD"/>
    <w:rsid w:val="00C466C9"/>
    <w:rsid w:val="00C47F28"/>
    <w:rsid w:val="00C549C9"/>
    <w:rsid w:val="00C64EFD"/>
    <w:rsid w:val="00C91B29"/>
    <w:rsid w:val="00C93D29"/>
    <w:rsid w:val="00C97B62"/>
    <w:rsid w:val="00CA39DB"/>
    <w:rsid w:val="00CD307A"/>
    <w:rsid w:val="00CF7FE3"/>
    <w:rsid w:val="00D226E1"/>
    <w:rsid w:val="00D3714E"/>
    <w:rsid w:val="00D45173"/>
    <w:rsid w:val="00D540BF"/>
    <w:rsid w:val="00D62D5A"/>
    <w:rsid w:val="00D7118D"/>
    <w:rsid w:val="00D81906"/>
    <w:rsid w:val="00D950C5"/>
    <w:rsid w:val="00DA758E"/>
    <w:rsid w:val="00DB5880"/>
    <w:rsid w:val="00DC1FEC"/>
    <w:rsid w:val="00DC7373"/>
    <w:rsid w:val="00DE7CB6"/>
    <w:rsid w:val="00DF7763"/>
    <w:rsid w:val="00E02DF5"/>
    <w:rsid w:val="00E04706"/>
    <w:rsid w:val="00E07602"/>
    <w:rsid w:val="00E35A9A"/>
    <w:rsid w:val="00E55D79"/>
    <w:rsid w:val="00EB15BB"/>
    <w:rsid w:val="00EB26B3"/>
    <w:rsid w:val="00ED5596"/>
    <w:rsid w:val="00EF0066"/>
    <w:rsid w:val="00EF6E10"/>
    <w:rsid w:val="00F40AAD"/>
    <w:rsid w:val="00F433D9"/>
    <w:rsid w:val="00F43BD5"/>
    <w:rsid w:val="00F466BC"/>
    <w:rsid w:val="00F607FC"/>
    <w:rsid w:val="00F67A38"/>
    <w:rsid w:val="00F760E9"/>
    <w:rsid w:val="00FB532F"/>
    <w:rsid w:val="00FB5498"/>
    <w:rsid w:val="00FB7DFA"/>
    <w:rsid w:val="00FC04F1"/>
    <w:rsid w:val="00FC408F"/>
    <w:rsid w:val="00FE57DD"/>
    <w:rsid w:val="4AB47BCF"/>
    <w:rsid w:val="7A8A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4"/>
    <customShpInfo spid="_x0000_s1043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3"/>
    <customShpInfo spid="_x0000_s1084"/>
    <customShpInfo spid="_x0000_s1082"/>
    <customShpInfo spid="_x0000_s1085"/>
    <customShpInfo spid="_x0000_s1086"/>
    <customShpInfo spid="_x0000_s1087"/>
    <customShpInfo spid="_x0000_s1088"/>
    <customShpInfo spid="_x0000_s1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8692</Words>
  <Characters>9265</Characters>
  <Lines>73</Lines>
  <Paragraphs>20</Paragraphs>
  <TotalTime>1202</TotalTime>
  <ScaleCrop>false</ScaleCrop>
  <LinksUpToDate>false</LinksUpToDate>
  <CharactersWithSpaces>9641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2021-08-23T17:06:00Z</dcterms:created>
  <dc:creator>Administrator</dc:creator>
  <cp:lastModifiedBy>茼蒿小王子</cp:lastModifiedBy>
  <cp:lastPrinted>2023-03-09T11:01:00Z</cp:lastPrinted>
  <dcterms:modified xsi:type="dcterms:W3CDTF">2023-03-22T07:54:48Z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9FD463BA41B84586AFAED6A87ECF7F4C</vt:lpwstr>
  </property>
</Properties>
</file>