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星河村村规民约</w:t>
      </w: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color w:val="auto"/>
          <w:sz w:val="36"/>
          <w:szCs w:val="36"/>
          <w:lang w:eastAsia="zh-CN"/>
        </w:rPr>
      </w:pPr>
      <w:r>
        <w:rPr>
          <w:rFonts w:hint="eastAsia"/>
          <w:color w:val="auto"/>
          <w:sz w:val="36"/>
          <w:szCs w:val="36"/>
          <w:lang w:eastAsia="zh-CN"/>
        </w:rPr>
        <w:t>星河乡村，风水宝地。资源丰富，交通便捷。</w:t>
      </w:r>
    </w:p>
    <w:p>
      <w:pPr>
        <w:jc w:val="center"/>
        <w:rPr>
          <w:rFonts w:hint="eastAsia"/>
          <w:color w:val="auto"/>
          <w:sz w:val="36"/>
          <w:szCs w:val="36"/>
          <w:lang w:val="en-US" w:eastAsia="zh-CN"/>
        </w:rPr>
      </w:pPr>
      <w:r>
        <w:rPr>
          <w:rFonts w:hint="eastAsia"/>
          <w:color w:val="auto"/>
          <w:sz w:val="36"/>
          <w:szCs w:val="36"/>
          <w:lang w:val="en-US" w:eastAsia="zh-CN"/>
        </w:rPr>
        <w:t>争优创先，引领发展。民主集中，公平公正。</w:t>
      </w:r>
    </w:p>
    <w:p>
      <w:pPr>
        <w:jc w:val="center"/>
        <w:rPr>
          <w:rFonts w:hint="eastAsia"/>
          <w:color w:val="auto"/>
          <w:sz w:val="36"/>
          <w:szCs w:val="36"/>
          <w:lang w:val="en-US" w:eastAsia="zh-CN"/>
        </w:rPr>
      </w:pPr>
      <w:r>
        <w:rPr>
          <w:rFonts w:hint="eastAsia"/>
          <w:color w:val="auto"/>
          <w:sz w:val="36"/>
          <w:szCs w:val="36"/>
          <w:lang w:val="en-US" w:eastAsia="zh-CN"/>
        </w:rPr>
        <w:t>乡村资源，梳理盘点。包装品牌，科学宣传。</w:t>
      </w:r>
    </w:p>
    <w:p>
      <w:pPr>
        <w:jc w:val="center"/>
        <w:rPr>
          <w:rFonts w:hint="eastAsia"/>
          <w:color w:val="auto"/>
          <w:sz w:val="36"/>
          <w:szCs w:val="36"/>
          <w:lang w:val="en-US" w:eastAsia="zh-CN"/>
        </w:rPr>
      </w:pPr>
      <w:r>
        <w:rPr>
          <w:rFonts w:hint="eastAsia"/>
          <w:color w:val="auto"/>
          <w:sz w:val="36"/>
          <w:szCs w:val="36"/>
          <w:lang w:val="en-US" w:eastAsia="zh-CN"/>
        </w:rPr>
        <w:t>调整产业，科学种植。助力本村，农民增收。</w:t>
      </w:r>
    </w:p>
    <w:p>
      <w:pPr>
        <w:jc w:val="center"/>
        <w:rPr>
          <w:rFonts w:hint="eastAsia"/>
          <w:color w:val="auto"/>
          <w:sz w:val="36"/>
          <w:szCs w:val="36"/>
          <w:lang w:val="en-US" w:eastAsia="zh-CN"/>
        </w:rPr>
      </w:pPr>
      <w:r>
        <w:rPr>
          <w:rFonts w:hint="eastAsia"/>
          <w:color w:val="auto"/>
          <w:sz w:val="36"/>
          <w:szCs w:val="36"/>
          <w:lang w:val="en-US" w:eastAsia="zh-CN"/>
        </w:rPr>
        <w:t>邻里之间，以和为贵。村庄环境，人人爱护。</w:t>
      </w:r>
    </w:p>
    <w:p>
      <w:pPr>
        <w:jc w:val="center"/>
        <w:rPr>
          <w:rFonts w:hint="eastAsia"/>
          <w:color w:val="auto"/>
          <w:sz w:val="36"/>
          <w:szCs w:val="36"/>
          <w:lang w:val="en-US" w:eastAsia="zh-CN"/>
        </w:rPr>
      </w:pPr>
      <w:r>
        <w:rPr>
          <w:rFonts w:hint="eastAsia"/>
          <w:color w:val="auto"/>
          <w:sz w:val="36"/>
          <w:szCs w:val="36"/>
          <w:lang w:val="en-US" w:eastAsia="zh-CN"/>
        </w:rPr>
        <w:t>垃圾入箱，切莫乱丢。柴草杂物，堆放整齐。</w:t>
      </w:r>
    </w:p>
    <w:p>
      <w:pPr>
        <w:jc w:val="center"/>
        <w:rPr>
          <w:rFonts w:hint="eastAsia"/>
          <w:color w:val="auto"/>
          <w:sz w:val="36"/>
          <w:szCs w:val="36"/>
          <w:highlight w:val="none"/>
          <w:lang w:eastAsia="zh-CN"/>
        </w:rPr>
      </w:pPr>
      <w:r>
        <w:rPr>
          <w:rFonts w:hint="eastAsia"/>
          <w:color w:val="auto"/>
          <w:sz w:val="36"/>
          <w:szCs w:val="36"/>
          <w:highlight w:val="none"/>
          <w:lang w:eastAsia="zh-CN"/>
        </w:rPr>
        <w:t>弘扬美德，尊老爱幼。尊敬长辈，孝顺父母。</w:t>
      </w:r>
    </w:p>
    <w:p>
      <w:pPr>
        <w:jc w:val="center"/>
        <w:rPr>
          <w:rFonts w:hint="eastAsia"/>
          <w:color w:val="auto"/>
          <w:sz w:val="36"/>
          <w:szCs w:val="36"/>
          <w:highlight w:val="none"/>
          <w:lang w:eastAsia="zh-CN"/>
        </w:rPr>
      </w:pPr>
      <w:r>
        <w:rPr>
          <w:rFonts w:hint="eastAsia"/>
          <w:color w:val="auto"/>
          <w:sz w:val="36"/>
          <w:szCs w:val="36"/>
          <w:highlight w:val="none"/>
          <w:lang w:eastAsia="zh-CN"/>
        </w:rPr>
        <w:t>优生优育，提倡二胎。帮扶贫困，共奔小康。</w:t>
      </w:r>
    </w:p>
    <w:p>
      <w:pPr>
        <w:jc w:val="center"/>
        <w:rPr>
          <w:rFonts w:hint="eastAsia"/>
          <w:color w:val="auto"/>
          <w:sz w:val="36"/>
          <w:szCs w:val="36"/>
          <w:highlight w:val="none"/>
          <w:lang w:eastAsia="zh-CN"/>
        </w:rPr>
      </w:pPr>
      <w:r>
        <w:rPr>
          <w:rFonts w:hint="eastAsia"/>
          <w:color w:val="auto"/>
          <w:sz w:val="36"/>
          <w:szCs w:val="36"/>
          <w:highlight w:val="none"/>
          <w:lang w:eastAsia="zh-CN"/>
        </w:rPr>
        <w:t>兵役登记，保家卫国。一心向党，争做先锋。</w:t>
      </w:r>
    </w:p>
    <w:p>
      <w:pPr>
        <w:jc w:val="center"/>
        <w:rPr>
          <w:rFonts w:hint="eastAsia"/>
          <w:color w:val="auto"/>
          <w:sz w:val="36"/>
          <w:szCs w:val="36"/>
          <w:highlight w:val="none"/>
          <w:lang w:eastAsia="zh-CN"/>
        </w:rPr>
      </w:pPr>
      <w:r>
        <w:rPr>
          <w:rFonts w:hint="eastAsia"/>
          <w:color w:val="auto"/>
          <w:sz w:val="36"/>
          <w:szCs w:val="36"/>
          <w:highlight w:val="none"/>
          <w:lang w:eastAsia="zh-CN"/>
        </w:rPr>
        <w:t>秸秆焚烧，千万不做。安全生产，责无旁贷。</w:t>
      </w:r>
    </w:p>
    <w:p>
      <w:pPr>
        <w:jc w:val="center"/>
        <w:rPr>
          <w:rFonts w:hint="eastAsia"/>
          <w:color w:val="auto"/>
          <w:sz w:val="36"/>
          <w:szCs w:val="36"/>
          <w:highlight w:val="none"/>
          <w:lang w:eastAsia="zh-CN"/>
        </w:rPr>
      </w:pPr>
      <w:r>
        <w:rPr>
          <w:rFonts w:hint="eastAsia"/>
          <w:color w:val="auto"/>
          <w:sz w:val="36"/>
          <w:szCs w:val="36"/>
          <w:highlight w:val="none"/>
          <w:lang w:eastAsia="zh-CN"/>
        </w:rPr>
        <w:t>森林防火，人人有责。警钟长鸣，牢记在心。</w:t>
      </w:r>
    </w:p>
    <w:p>
      <w:pPr>
        <w:jc w:val="center"/>
        <w:rPr>
          <w:rFonts w:hint="eastAsia"/>
          <w:color w:val="auto"/>
          <w:sz w:val="36"/>
          <w:szCs w:val="36"/>
          <w:highlight w:val="none"/>
          <w:lang w:eastAsia="zh-CN"/>
        </w:rPr>
      </w:pPr>
      <w:r>
        <w:rPr>
          <w:rFonts w:hint="eastAsia"/>
          <w:color w:val="auto"/>
          <w:sz w:val="36"/>
          <w:szCs w:val="36"/>
          <w:highlight w:val="none"/>
          <w:lang w:eastAsia="zh-CN"/>
        </w:rPr>
        <w:t>偷盗毒赌，坚决不碰。爱国忠党，不信邪教。</w:t>
      </w:r>
    </w:p>
    <w:p>
      <w:pPr>
        <w:jc w:val="center"/>
        <w:rPr>
          <w:rFonts w:hint="eastAsia"/>
          <w:color w:val="auto"/>
          <w:sz w:val="36"/>
          <w:szCs w:val="36"/>
          <w:highlight w:val="none"/>
          <w:lang w:eastAsia="zh-CN"/>
        </w:rPr>
      </w:pPr>
      <w:r>
        <w:rPr>
          <w:rFonts w:hint="eastAsia"/>
          <w:color w:val="auto"/>
          <w:sz w:val="36"/>
          <w:szCs w:val="36"/>
          <w:lang w:eastAsia="zh-CN"/>
        </w:rPr>
        <w:t>扫黑除恶，维护稳定。移风易俗，一切从简。</w:t>
      </w:r>
    </w:p>
    <w:p>
      <w:pPr>
        <w:jc w:val="center"/>
        <w:rPr>
          <w:rFonts w:hint="eastAsia"/>
          <w:color w:val="auto"/>
          <w:sz w:val="36"/>
          <w:szCs w:val="36"/>
          <w:highlight w:val="none"/>
          <w:lang w:eastAsia="zh-CN"/>
        </w:rPr>
      </w:pPr>
      <w:r>
        <w:rPr>
          <w:rFonts w:hint="eastAsia"/>
          <w:color w:val="auto"/>
          <w:sz w:val="36"/>
          <w:szCs w:val="36"/>
          <w:lang w:eastAsia="zh-CN"/>
        </w:rPr>
        <w:t>保护耕地，遏制抛荒。</w:t>
      </w:r>
      <w:r>
        <w:rPr>
          <w:rFonts w:hint="eastAsia"/>
          <w:color w:val="auto"/>
          <w:sz w:val="36"/>
          <w:szCs w:val="36"/>
          <w:highlight w:val="none"/>
          <w:lang w:eastAsia="zh-CN"/>
        </w:rPr>
        <w:t>房屋批建，规划有序。</w:t>
      </w:r>
    </w:p>
    <w:p>
      <w:pPr>
        <w:jc w:val="center"/>
        <w:rPr>
          <w:rFonts w:hint="eastAsia"/>
          <w:color w:val="auto"/>
          <w:sz w:val="36"/>
          <w:szCs w:val="36"/>
          <w:highlight w:val="none"/>
          <w:lang w:eastAsia="zh-CN"/>
        </w:rPr>
      </w:pPr>
      <w:r>
        <w:rPr>
          <w:rFonts w:hint="eastAsia"/>
          <w:color w:val="auto"/>
          <w:sz w:val="36"/>
          <w:szCs w:val="36"/>
          <w:highlight w:val="none"/>
          <w:lang w:eastAsia="zh-CN"/>
        </w:rPr>
        <w:t>建我家乡，爱我村庄。文明星河，携手同建。</w:t>
      </w:r>
    </w:p>
    <w:p>
      <w:pPr>
        <w:jc w:val="center"/>
        <w:rPr>
          <w:rFonts w:hint="default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/>
          <w:color w:val="auto"/>
          <w:sz w:val="36"/>
          <w:szCs w:val="36"/>
          <w:highlight w:val="none"/>
          <w:lang w:eastAsia="zh-CN"/>
        </w:rPr>
        <w:t>热爱祖国，知恩感恩。村规民约，自觉维护。</w:t>
      </w:r>
    </w:p>
    <w:p>
      <w:pPr>
        <w:jc w:val="center"/>
        <w:rPr>
          <w:rFonts w:hint="eastAsia"/>
          <w:color w:val="auto"/>
          <w:sz w:val="36"/>
          <w:szCs w:val="36"/>
          <w:highlight w:val="none"/>
          <w:lang w:eastAsia="zh-CN"/>
        </w:rPr>
      </w:pPr>
    </w:p>
    <w:p>
      <w:pPr>
        <w:jc w:val="center"/>
        <w:rPr>
          <w:rFonts w:hint="eastAsia"/>
          <w:color w:val="auto"/>
          <w:sz w:val="36"/>
          <w:szCs w:val="36"/>
          <w:highlight w:val="none"/>
          <w:lang w:eastAsia="zh-CN"/>
        </w:rPr>
      </w:pPr>
    </w:p>
    <w:p>
      <w:pPr>
        <w:jc w:val="center"/>
        <w:rPr>
          <w:rFonts w:hint="eastAsia"/>
          <w:sz w:val="36"/>
          <w:szCs w:val="36"/>
          <w:lang w:eastAsia="zh-CN"/>
        </w:rPr>
      </w:pPr>
    </w:p>
    <w:p>
      <w:pPr>
        <w:jc w:val="center"/>
        <w:rPr>
          <w:rFonts w:hint="eastAsia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星河村村规民约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共10章48条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村规民约是村级管理的重要方式和载体，它在适应村级管理要求中发展和完善,并且在中国广大农村普遍推行,是村民进行自我管理、自我教育、自我约束的行为规范。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为提高全村村民自我管理、自我教育、自我约束力、保障实行村民自治，促进全村的安定团结和三个文明建设，根据法律法规和上级有关规定，结合本村实际，征求村民和村民代表会议审议通过，制定本村村规民约。  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第一章、村民及村组织结构：  　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第一条 凡户口在本村的人均属于本村村民，其社会地位一律平等。年满十八周岁的村民，除依照法律被剥夺政治权利的人以外，都有选举权和被选举权。  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第二条 村民代表以村民小组为选举单位，由村民小组推选产生，每届任期为5年。  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第三条 村民代表会由村民委员会召开，每年不少于两次，听取和审议村民委员会、村经济合作社汇报有关行政管理、农业承包管理、资产经营和企业管理、财务管理等工作报告，讨论决定本村重大事项。  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第四条 根据村民会议授权，涉及村民利益的下列事项，村民委员会必须提请村民代表会议审议通过：  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instrText xml:space="preserve">,</w:instrText>
      </w:r>
      <w:r>
        <w:rPr>
          <w:rFonts w:hint="eastAsia" w:ascii="宋体" w:hAnsi="宋体" w:eastAsia="宋体" w:cs="宋体"/>
          <w:kern w:val="2"/>
          <w:position w:val="4"/>
          <w:sz w:val="22"/>
          <w:szCs w:val="32"/>
          <w:lang w:val="en-US" w:eastAsia="zh-CN" w:bidi="ar-SA"/>
        </w:rPr>
        <w:instrText xml:space="preserve">1</w:instrTex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instrText xml:space="preserve">)</w:instrTex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本村发展规划和年度工作报告;  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instrText xml:space="preserve">,</w:instrText>
      </w:r>
      <w:r>
        <w:rPr>
          <w:rFonts w:hint="eastAsia" w:ascii="宋体" w:hAnsi="宋体" w:eastAsia="宋体" w:cs="宋体"/>
          <w:kern w:val="2"/>
          <w:position w:val="4"/>
          <w:sz w:val="22"/>
          <w:szCs w:val="32"/>
          <w:lang w:val="en-US" w:eastAsia="zh-CN" w:bidi="ar-SA"/>
        </w:rPr>
        <w:instrText xml:space="preserve">2</w:instrTex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instrText xml:space="preserve">)</w:instrTex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本年度财务收支决算报告;  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instrText xml:space="preserve">,</w:instrText>
      </w:r>
      <w:r>
        <w:rPr>
          <w:rFonts w:hint="eastAsia" w:ascii="宋体" w:hAnsi="宋体" w:eastAsia="宋体" w:cs="宋体"/>
          <w:kern w:val="2"/>
          <w:position w:val="4"/>
          <w:sz w:val="22"/>
          <w:szCs w:val="32"/>
          <w:lang w:val="en-US" w:eastAsia="zh-CN" w:bidi="ar-SA"/>
        </w:rPr>
        <w:instrText xml:space="preserve">3</w:instrTex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instrText xml:space="preserve">)</w:instrTex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重大建设项目和大额开支;  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instrText xml:space="preserve">,</w:instrText>
      </w:r>
      <w:r>
        <w:rPr>
          <w:rFonts w:hint="eastAsia" w:ascii="宋体" w:hAnsi="宋体" w:eastAsia="宋体" w:cs="宋体"/>
          <w:kern w:val="2"/>
          <w:position w:val="4"/>
          <w:sz w:val="22"/>
          <w:szCs w:val="32"/>
          <w:lang w:val="en-US" w:eastAsia="zh-CN" w:bidi="ar-SA"/>
        </w:rPr>
        <w:instrText xml:space="preserve">4</w:instrTex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instrText xml:space="preserve">)</w:instrTex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集体资产经营的重大决策及收益情况;  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instrText xml:space="preserve">,</w:instrText>
      </w:r>
      <w:r>
        <w:rPr>
          <w:rFonts w:hint="eastAsia" w:ascii="宋体" w:hAnsi="宋体" w:eastAsia="宋体" w:cs="宋体"/>
          <w:kern w:val="2"/>
          <w:position w:val="4"/>
          <w:sz w:val="22"/>
          <w:szCs w:val="32"/>
          <w:lang w:val="en-US" w:eastAsia="zh-CN" w:bidi="ar-SA"/>
        </w:rPr>
        <w:instrText xml:space="preserve">5</w:instrTex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instrText xml:space="preserve">)</w:instrTex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修改和完善村规民约，更好地发挥村规民约在本村的社会秩序、社会公共道德、村风民俗、精神文明建设方面的作用，为新民风建设提供制度保障。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instrText xml:space="preserve"> EQ \o\ac(○,6)</w:instrTex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明确“四会”工作职责。　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⑦其他需要村民代表会议审议通过的重大事项。  　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村民委员会是村民直接选举产生的群众性自治组织。它对全村村民和村民代表会议负责。  　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村民委员会在村党支部的领导下开展工作，实行集体领导，分工负责。村民委员会应及时向镇人民政府反映村民的意见、要求和建议，协助镇人民政府完成各项任务。  　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村民委员会按上级有关规定建立村务公开制度。公开内容做到真实、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及时，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村民对公开事项提出的意见应及时予以答复。  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第二章 经济合同和企业等方面管理 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　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股份制企业和个私企业是农村经济的重要组成部分，村民委员会应积极支持其健康发展，并为企业做好协调服务工作。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企业必须合法经营，依法纳税，应积极主动交纳村及上级部门规定的有关应交款项。  　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村经济合作社和农户每年签订经营权证以外的土地承包合同，并严格履行。村民应自觉完成承包款和村公益事业资金和排灌费等服务性款项。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第三章 财务管理：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　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村建立民主理财小组，按月对村的财务收支进行民主理财活动，对原始凭证逐章审查，并将理财情况予以公布。  　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村建立财务预决算制度。  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instrText xml:space="preserve">,</w:instrText>
      </w:r>
      <w:r>
        <w:rPr>
          <w:rFonts w:hint="eastAsia" w:ascii="宋体" w:hAnsi="宋体" w:eastAsia="宋体" w:cs="宋体"/>
          <w:kern w:val="2"/>
          <w:position w:val="4"/>
          <w:sz w:val="22"/>
          <w:szCs w:val="32"/>
          <w:lang w:val="en-US" w:eastAsia="zh-CN" w:bidi="ar-SA"/>
        </w:rPr>
        <w:instrText xml:space="preserve">1</w:instrTex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instrText xml:space="preserve">)</w:instrTex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年初对村当年的收入、支出、主要资金使用等项目作出预算，编制计划、交村民代表会议审议通过。  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instrText xml:space="preserve">,</w:instrText>
      </w:r>
      <w:r>
        <w:rPr>
          <w:rFonts w:hint="eastAsia" w:ascii="宋体" w:hAnsi="宋体" w:eastAsia="宋体" w:cs="宋体"/>
          <w:kern w:val="2"/>
          <w:position w:val="4"/>
          <w:sz w:val="22"/>
          <w:szCs w:val="32"/>
          <w:lang w:val="en-US" w:eastAsia="zh-CN" w:bidi="ar-SA"/>
        </w:rPr>
        <w:instrText xml:space="preserve">2</w:instrTex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instrText xml:space="preserve">)</w:instrTex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年中由村民委员会向村民代表会议汇报半年来财务收支执行情况。必要时，可提请村民代表会议对年初的财务预算作适当的调整。  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instrText xml:space="preserve">,</w:instrText>
      </w:r>
      <w:r>
        <w:rPr>
          <w:rFonts w:hint="eastAsia" w:ascii="宋体" w:hAnsi="宋体" w:eastAsia="宋体" w:cs="宋体"/>
          <w:kern w:val="2"/>
          <w:position w:val="4"/>
          <w:sz w:val="22"/>
          <w:szCs w:val="32"/>
          <w:lang w:val="en-US" w:eastAsia="zh-CN" w:bidi="ar-SA"/>
        </w:rPr>
        <w:instrText xml:space="preserve">3</w:instrTex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instrText xml:space="preserve">)</w:instrTex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年终进行收支预算，并在村民代表会议上报告全年收支情况。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instrText xml:space="preserve">,</w:instrText>
      </w:r>
      <w:r>
        <w:rPr>
          <w:rFonts w:hint="eastAsia" w:ascii="宋体" w:hAnsi="宋体" w:eastAsia="宋体" w:cs="宋体"/>
          <w:kern w:val="2"/>
          <w:position w:val="4"/>
          <w:sz w:val="22"/>
          <w:szCs w:val="32"/>
          <w:lang w:val="en-US" w:eastAsia="zh-CN" w:bidi="ar-SA"/>
        </w:rPr>
        <w:instrText xml:space="preserve">4</w:instrTex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instrText xml:space="preserve">)</w:instrTex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各种预领款，领款人须填写领款单。说明用途经社长审批后，出纳方可付款。出差回来或业务结束后须在七天内结清。  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instrText xml:space="preserve">,</w:instrText>
      </w:r>
      <w:r>
        <w:rPr>
          <w:rFonts w:hint="eastAsia" w:ascii="宋体" w:hAnsi="宋体" w:eastAsia="宋体" w:cs="宋体"/>
          <w:kern w:val="2"/>
          <w:position w:val="4"/>
          <w:sz w:val="22"/>
          <w:szCs w:val="32"/>
          <w:lang w:val="en-US" w:eastAsia="zh-CN" w:bidi="ar-SA"/>
        </w:rPr>
        <w:instrText xml:space="preserve">5</w:instrTex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instrText xml:space="preserve">)</w:instrTex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会计出纳每月结帐一次，核对现金和存款。  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第四章 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土地管理：  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第十三条 本村土地，除法律规定属国家以外，均属村集体所有。各农户对承包田、经营土地、宅基地等土地只有使用权，村内任何组织和个人使用土地，都应经村民委员会同意，按规定办理用地手续，经批准后方可实施。  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第十四条 切实保护耕地，严禁抛荒，任何单位和个人不得侵占、买卖或者以其他方式非法转让土地。未经村经济合作社批准，未取得“取土许可证”的不得在承包田或自留地上取土或卖泥、卖沙等资源。  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第十五条 村民建房，必须服从本村规划，并事前写出申请，由村土地管理领导小组审核后，方可向上级单位办理报批手续，须调地的由建房户与土地承包户协商解决，建房前，必须就房屋的宅基，楼层高低等与左邻右舍签好协议，经村分管土地干部放线定桩，才能施工。  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第十六条 村进行经济和公益事业建设，需使用农户承包田的农户应积极给予支持和服从。  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第十七条 凡发现未经批准擅自建房和不按批准的地点和批准的面积建房的，村民有权向村或上级土管部门汇报，村民委员会应即予以制止施工，并报上级主管部门处理。  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第五章 治安管理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第十八条 村民委员会应认真落实社会治安的综合治理，积极创建“平安社区”组织开展护村、护厂、护校活动。村民应自觉搞好门户联防，人人关心安全防范。  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第十九条 任何人不得以各种借口煽动群众到学校、企业、村民委员会办公地、他人住宅起哄捣乱、寻衅滋事、制造事端、扰乱社会治安秩序。  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第二十条 不偷拿国家、集体、他人财物，不在公路、水域、航道上设置障碍。不得损坏村组道路、排灌渠道、不乱扔杂物，保持排灌畅通、违者进行批评教育、责令其恢复原状或作价赔偿。  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第二十一条 提倡村民参加有益的文体活动，不搞封建迷信活动，不参加邪教组织。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第二十二条 村民家庭或邻里间发生纠纷，由村调解委员会进行调解。调解不成的，可向人民法院提起诉讼。  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第二十三条 外来人员留宿本村农户或企业的，由农户或企业主报村民委员会，做好外来人口登记及办理暂住证和管理工作。房东或企业发现外来人员有违法犯罪行为或可疑行迹的，应及时报告公安机关。  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第二十四条 做好“归正”人员的帮教管理工作，落实帮教责任制，促使其遵纪守法，改过自新。  　　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婚姻、家庭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　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第二十五条 提倡喜事新办，丧事从简，破除陈旧风俗，反对铺张浪费，反对大操大办。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第二十六条 提倡优生优育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，根据2016年两孩政策放开提倡一对夫妇生两个孩子。  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第二十七条 已生育两个子女的育龄妇女，在哺乳期满三个月后，应采取节育措施。 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第二十八条 村对男女双方任何一方结扎的给予表彰，凡育龄夫妇，应采取节育或绝育措施的按下列办法实施。  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instrText xml:space="preserve">,</w:instrText>
      </w:r>
      <w:r>
        <w:rPr>
          <w:rFonts w:hint="eastAsia" w:ascii="宋体" w:hAnsi="宋体" w:eastAsia="宋体" w:cs="宋体"/>
          <w:kern w:val="2"/>
          <w:position w:val="4"/>
          <w:sz w:val="22"/>
          <w:szCs w:val="32"/>
          <w:lang w:val="en-US" w:eastAsia="zh-CN" w:bidi="ar-SA"/>
        </w:rPr>
        <w:instrText xml:space="preserve">1</w:instrTex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instrText xml:space="preserve">)</w:instrTex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应节育或绝育的而不采取节育或绝育的，应采取有效措施直到节育或绝育为止。  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instrText xml:space="preserve">,</w:instrText>
      </w:r>
      <w:r>
        <w:rPr>
          <w:rFonts w:hint="eastAsia" w:ascii="宋体" w:hAnsi="宋体" w:eastAsia="宋体" w:cs="宋体"/>
          <w:kern w:val="2"/>
          <w:position w:val="4"/>
          <w:sz w:val="22"/>
          <w:szCs w:val="32"/>
          <w:lang w:val="en-US" w:eastAsia="zh-CN" w:bidi="ar-SA"/>
        </w:rPr>
        <w:instrText xml:space="preserve">2</w:instrTex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instrText xml:space="preserve">)</w:instrTex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经市级医院证明不宜放环者应采取其他避孕措施。  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instrText xml:space="preserve">,</w:instrText>
      </w:r>
      <w:r>
        <w:rPr>
          <w:rFonts w:hint="eastAsia" w:ascii="宋体" w:hAnsi="宋体" w:eastAsia="宋体" w:cs="宋体"/>
          <w:kern w:val="2"/>
          <w:position w:val="4"/>
          <w:sz w:val="22"/>
          <w:szCs w:val="32"/>
          <w:lang w:val="en-US" w:eastAsia="zh-CN" w:bidi="ar-SA"/>
        </w:rPr>
        <w:instrText xml:space="preserve">3</w:instrTex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instrText xml:space="preserve">)</w:instrTex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放环妇女如脱环或带环怀孕的，应采取相应的补救措施。  　　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instrText xml:space="preserve">,</w:instrText>
      </w:r>
      <w:r>
        <w:rPr>
          <w:rFonts w:hint="eastAsia" w:ascii="宋体" w:hAnsi="宋体" w:eastAsia="宋体" w:cs="宋体"/>
          <w:kern w:val="2"/>
          <w:position w:val="4"/>
          <w:sz w:val="22"/>
          <w:szCs w:val="32"/>
          <w:lang w:val="en-US" w:eastAsia="zh-CN" w:bidi="ar-SA"/>
        </w:rPr>
        <w:instrText xml:space="preserve">4</w:instrTex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instrText xml:space="preserve">)</w:instrTex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寄住本村的外来妇女，有怀孕现象的，该农户应立即向村汇报或镇计生办汇报。  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第七章 收养、护养、赡养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第二十九条 凡须收养他人子女的村民，必须符合“收养法”条件，并向村民委员会提出书面申请。如实讲明收养理由，经村民委员会审核符合条件的村出具证明，然后，到民政、公证部门办理法定手续。  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第三十条 父母、继养母对未成年人的子女、继子女养子女必须依法履行抚养义务，自觉保护未成年人的合法权益，反对歧视，对精神病患者的少年儿童，应由其法定监护人负责看护。  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第三十一条 成年子女、继子女、养子女及配偶，对基本丧失劳动能力或无生活来源的父母、继父母、养父母，必须依法履行赡养义务，有老人的家庭，因子女成年等情况而主张分家分产时，子女应写出赡养协议书。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第三十二条 保护老人、妇女、儿童在社会和家庭生活中的合法权益，禁止虐待、遗弃、伤害行为。  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第八章 教育与卫生：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第三十三条 适龄儿童和青少年有依法接受教育的权利和义务，其父母或监护人应保证子女接受九年制义务教育,并积极配合学校和社会做好被监护人的思想品德教育。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第三十四条 任何组织和个人不得招用16周岁以下的人做工，违者责令其限期辞退，并报有关部门依法处理。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第三十五条 自觉参加市大病统筹。 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第三十六条 积极参与“双整治”活动，搞好庭院内外卫生，经常做好灭害工作，深埋死亡畜巩固洁厕覆盖率、保持环境卫生。  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第三十七条 绿化植树是全民的义务，村民应自觉爱护树木，无故损坏集体或他人树木的，应补植或作价赔偿。  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第九章 服兵役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第三十八条 依法服兵役是每个公民的光荣义务。凡符合上级机关当年征兵的应征青年，都应积极主动参加兵役登记，体检和应征。  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第三十九条 应征青年拒绝逃避服兵役义务的，由村民委员会报上级兵役机关依法作出处理。  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第四十条 符合服兵役条件的村民，除应征服现役以外，都应积极参加民兵组织或服预备役。  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第十章 其他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第四十一条 村民自觉遵守本村规民约，在积极缴纳卫生费和村公益事业资金的同时(违反计划生育、土地管理的户除外)。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第四十二条  严禁利用微信、互联网等渠道煽动、纠集村民聚众闹事和传播谣言，严禁造谣惑众、诈骗财物；严禁偷盗、敲诈、哄抢集体或个人财物。 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第四十三条  严禁私搭乱建，违法用地，违法建设，违法盗采砂石、土料，私自开采集体土地。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第四十四条  积极参加生产劳动，大力发展商品经济，不偷拿国家、集体、他人财物，不在公路及公共场所设置障碍，不损毁、移动指示标志，不损毁机耕道路、排灌渠道、耕作机械等集体公共设施，不乱砍滥伐树木、禁止露天焚烧秸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第四十五条 村民委员会对模范遵守村规民约的和勇于揭发坏人坏事的村民，应予表扬和奖励，对打击报复者，作严肃处理。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第四十六条 本村地域内的企业及外来人员参照本村村规民约执行。  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第四十七条 本村村规民约的解释权属于村民委员会。  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第四十八条 本《村规民约》于2021年3月10日村民会议表决通过，于2021年3月12日前上报镇党委、政府备案，于2021年4月1日公布生效。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     星河村村民委员会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2021年3月10日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C82114"/>
    <w:multiLevelType w:val="singleLevel"/>
    <w:tmpl w:val="2CC82114"/>
    <w:lvl w:ilvl="0" w:tentative="0">
      <w:start w:val="6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627A174A"/>
    <w:multiLevelType w:val="singleLevel"/>
    <w:tmpl w:val="627A174A"/>
    <w:lvl w:ilvl="0" w:tentative="0">
      <w:start w:val="5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038C6"/>
    <w:rsid w:val="014B2E89"/>
    <w:rsid w:val="028816A9"/>
    <w:rsid w:val="036052FC"/>
    <w:rsid w:val="04D96C37"/>
    <w:rsid w:val="054B5DE1"/>
    <w:rsid w:val="05517766"/>
    <w:rsid w:val="05981B01"/>
    <w:rsid w:val="06507FE9"/>
    <w:rsid w:val="06551A59"/>
    <w:rsid w:val="06D14F89"/>
    <w:rsid w:val="06ED6D8C"/>
    <w:rsid w:val="08D90B44"/>
    <w:rsid w:val="093B0818"/>
    <w:rsid w:val="09EF6E2C"/>
    <w:rsid w:val="0A6C3897"/>
    <w:rsid w:val="0B2B1727"/>
    <w:rsid w:val="0B670BD3"/>
    <w:rsid w:val="0C1C7D7E"/>
    <w:rsid w:val="0C402933"/>
    <w:rsid w:val="0DA32591"/>
    <w:rsid w:val="0E8C6CF5"/>
    <w:rsid w:val="0EA42723"/>
    <w:rsid w:val="0FED22B8"/>
    <w:rsid w:val="10996492"/>
    <w:rsid w:val="11A61DE3"/>
    <w:rsid w:val="12A05CEC"/>
    <w:rsid w:val="12F113EA"/>
    <w:rsid w:val="14BF1576"/>
    <w:rsid w:val="159C001A"/>
    <w:rsid w:val="160D01C2"/>
    <w:rsid w:val="160E5E56"/>
    <w:rsid w:val="164C33F0"/>
    <w:rsid w:val="17605834"/>
    <w:rsid w:val="17DF1046"/>
    <w:rsid w:val="1829647E"/>
    <w:rsid w:val="183361E2"/>
    <w:rsid w:val="18E86210"/>
    <w:rsid w:val="196E16B4"/>
    <w:rsid w:val="1A732F56"/>
    <w:rsid w:val="1BA96A8A"/>
    <w:rsid w:val="1D827BF8"/>
    <w:rsid w:val="1E291B24"/>
    <w:rsid w:val="1E3922CA"/>
    <w:rsid w:val="21664F40"/>
    <w:rsid w:val="21ED0727"/>
    <w:rsid w:val="22FC56ED"/>
    <w:rsid w:val="235748E8"/>
    <w:rsid w:val="23C77F28"/>
    <w:rsid w:val="23FF79B6"/>
    <w:rsid w:val="247765F0"/>
    <w:rsid w:val="24AA7A7D"/>
    <w:rsid w:val="281E4939"/>
    <w:rsid w:val="29353F13"/>
    <w:rsid w:val="29CB2CCC"/>
    <w:rsid w:val="2DBD3AB6"/>
    <w:rsid w:val="2F011276"/>
    <w:rsid w:val="31245A3C"/>
    <w:rsid w:val="31461C0C"/>
    <w:rsid w:val="3190356A"/>
    <w:rsid w:val="32165E24"/>
    <w:rsid w:val="32F5144B"/>
    <w:rsid w:val="340C33FD"/>
    <w:rsid w:val="36BF75F1"/>
    <w:rsid w:val="38E92DC9"/>
    <w:rsid w:val="39A46C5A"/>
    <w:rsid w:val="3BF128E2"/>
    <w:rsid w:val="3C340E13"/>
    <w:rsid w:val="3D4A3E4E"/>
    <w:rsid w:val="3D99576D"/>
    <w:rsid w:val="3EC931A4"/>
    <w:rsid w:val="3F8E2498"/>
    <w:rsid w:val="3FF5237B"/>
    <w:rsid w:val="406B1DCE"/>
    <w:rsid w:val="408433A4"/>
    <w:rsid w:val="40A36522"/>
    <w:rsid w:val="4173592D"/>
    <w:rsid w:val="443E3415"/>
    <w:rsid w:val="44435F41"/>
    <w:rsid w:val="44651658"/>
    <w:rsid w:val="45F86249"/>
    <w:rsid w:val="46385D91"/>
    <w:rsid w:val="485C0D4C"/>
    <w:rsid w:val="4BE02EE8"/>
    <w:rsid w:val="4D6D7CF4"/>
    <w:rsid w:val="4F1F2697"/>
    <w:rsid w:val="50036EAC"/>
    <w:rsid w:val="51111002"/>
    <w:rsid w:val="51525496"/>
    <w:rsid w:val="51C20BF3"/>
    <w:rsid w:val="51EF0790"/>
    <w:rsid w:val="521C206E"/>
    <w:rsid w:val="52A9450D"/>
    <w:rsid w:val="53564B06"/>
    <w:rsid w:val="543F566E"/>
    <w:rsid w:val="54A0563D"/>
    <w:rsid w:val="551D5710"/>
    <w:rsid w:val="552532EC"/>
    <w:rsid w:val="55745543"/>
    <w:rsid w:val="59B36CAC"/>
    <w:rsid w:val="5B5B4D73"/>
    <w:rsid w:val="5D8F6C29"/>
    <w:rsid w:val="5E525667"/>
    <w:rsid w:val="5F734EC9"/>
    <w:rsid w:val="5FAF35B0"/>
    <w:rsid w:val="612E3481"/>
    <w:rsid w:val="62EA2B72"/>
    <w:rsid w:val="6324343A"/>
    <w:rsid w:val="63387D52"/>
    <w:rsid w:val="652624CA"/>
    <w:rsid w:val="65CB37E6"/>
    <w:rsid w:val="6610627C"/>
    <w:rsid w:val="66B31AA9"/>
    <w:rsid w:val="66B65832"/>
    <w:rsid w:val="66C45922"/>
    <w:rsid w:val="680844AA"/>
    <w:rsid w:val="6892755C"/>
    <w:rsid w:val="691E23F2"/>
    <w:rsid w:val="6A0944C8"/>
    <w:rsid w:val="6B950E64"/>
    <w:rsid w:val="6CD94DE2"/>
    <w:rsid w:val="6DF03EB6"/>
    <w:rsid w:val="6EE66E01"/>
    <w:rsid w:val="6F9370C6"/>
    <w:rsid w:val="70326A9C"/>
    <w:rsid w:val="71FA44FA"/>
    <w:rsid w:val="727C7A70"/>
    <w:rsid w:val="72DB58C8"/>
    <w:rsid w:val="739F08A7"/>
    <w:rsid w:val="742C5DAD"/>
    <w:rsid w:val="74D0702F"/>
    <w:rsid w:val="754C7E61"/>
    <w:rsid w:val="75B7286E"/>
    <w:rsid w:val="75D02300"/>
    <w:rsid w:val="75D24DC4"/>
    <w:rsid w:val="770120B9"/>
    <w:rsid w:val="78385178"/>
    <w:rsid w:val="79245A73"/>
    <w:rsid w:val="7A3F601E"/>
    <w:rsid w:val="7F771282"/>
    <w:rsid w:val="7FA9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2021-03-10T00:33:00Z</dcterms:created>
  <dc:creator>Administrator</dc:creator>
  <cp:lastModifiedBy>Change~</cp:lastModifiedBy>
  <cp:lastPrinted>2021-03-19T07:26:00Z</cp:lastPrinted>
  <dcterms:modified xsi:type="dcterms:W3CDTF">2021-05-21T01:33:54Z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207C71B25E0A49C3B5258D24478FC17B</vt:lpwstr>
  </property>
</Properties>
</file>