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申办残疾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人证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的资料及流程：</w:t>
      </w:r>
    </w:p>
    <w:p>
      <w:pPr>
        <w:numPr>
          <w:ilvl w:val="0"/>
          <w:numId w:val="0"/>
        </w:numPr>
        <w:ind w:firstLine="643" w:firstLineChars="200"/>
        <w:rPr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办证资料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残疾</w:t>
      </w:r>
      <w:r>
        <w:rPr>
          <w:rFonts w:hint="eastAsia" w:ascii="仿宋" w:hAnsi="仿宋" w:eastAsia="仿宋" w:cs="仿宋"/>
          <w:sz w:val="32"/>
          <w:szCs w:val="32"/>
        </w:rPr>
        <w:t>本人的2寸白底彩照4张；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本人的身份证（户口簿）及监护人的身份证；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既往就医病历（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肢体、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精神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类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必带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，其它类别的若有病历的也带；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  <w:t>4、听力、言语、视力障碍的，村（居）委会出具证明并加盖公章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  <w:t>5、精神、智力，未满18岁的未成年人，需出具《监护人证明》，村（居）委会盖章。（附件一）</w:t>
      </w:r>
    </w:p>
    <w:p>
      <w:pPr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  <w:t>6、更换残疾证请带旧残疾证件。</w:t>
      </w:r>
    </w:p>
    <w:p>
      <w:pPr>
        <w:numPr>
          <w:ilvl w:val="0"/>
          <w:numId w:val="0"/>
        </w:numPr>
        <w:tabs>
          <w:tab w:val="left" w:pos="5409"/>
        </w:tabs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办理地点：唐县镇便民服务大厅民政窗口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注意事项：民政办办理的是推荐表，鉴定是由随县中医医院，随州市曾都医院和季粱医院（只鉴定精神、智力）--医生评定。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（一）若被监护人是无民事行为能力或限制民事行为能力的成年人（二）</w:t>
      </w:r>
      <w:r>
        <w:rPr>
          <w:rFonts w:hint="eastAsia" w:ascii="仿宋_GB2312" w:hAnsi="仿宋" w:eastAsia="仿宋_GB2312"/>
          <w:sz w:val="28"/>
          <w:szCs w:val="28"/>
        </w:rPr>
        <w:t>若被监护人是未满十八周岁的未成年人：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092" w:firstLineChars="700"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092" w:firstLineChars="700"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监护人证明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092" w:firstLineChars="700"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申请人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身份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证</w:t>
      </w:r>
      <w:r>
        <w:rPr>
          <w:rFonts w:hint="eastAsia" w:ascii="仿宋_GB2312" w:hAnsi="仿宋" w:eastAsia="仿宋_GB2312"/>
          <w:sz w:val="32"/>
          <w:szCs w:val="32"/>
        </w:rPr>
        <w:t>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" w:leftChars="152" w:firstLine="0" w:firstLineChars="0"/>
        <w:jc w:val="left"/>
        <w:textAlignment w:val="auto"/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监护人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配偶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、父母、子女、兄弟姊妹、其他）；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监护人</w:t>
      </w:r>
      <w:r>
        <w:rPr>
          <w:rFonts w:hint="eastAsia" w:ascii="仿宋_GB2312" w:hAnsi="仿宋" w:eastAsia="仿宋_GB2312"/>
          <w:sz w:val="32"/>
          <w:szCs w:val="32"/>
        </w:rPr>
        <w:t>身份证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jc w:val="left"/>
        <w:textAlignment w:val="auto"/>
        <w:rPr>
          <w:rFonts w:hint="default" w:ascii="仿宋_GB2312" w:hAnsi="仿宋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0" w:firstLineChars="14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监护人签字（手印）：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村、社区</w:t>
      </w:r>
      <w:r>
        <w:rPr>
          <w:rFonts w:hint="eastAsia" w:ascii="仿宋_GB2312" w:hAnsi="仿宋" w:eastAsia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60" w:firstLineChars="18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年   月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0" w:firstLineChars="17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（申请人身份证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监护人或联系人身份证复印件附反面）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jNlZWE0MTU0NjM1YmUwNzQ1M2M2NzhhMTU3MmYifQ=="/>
  </w:docVars>
  <w:rsids>
    <w:rsidRoot w:val="0F633852"/>
    <w:rsid w:val="0C890767"/>
    <w:rsid w:val="0CD76C8F"/>
    <w:rsid w:val="0F633852"/>
    <w:rsid w:val="12D43815"/>
    <w:rsid w:val="1FD55C1D"/>
    <w:rsid w:val="24DF45AD"/>
    <w:rsid w:val="26C86EE2"/>
    <w:rsid w:val="281E5585"/>
    <w:rsid w:val="35F53F65"/>
    <w:rsid w:val="376D555A"/>
    <w:rsid w:val="38975F3A"/>
    <w:rsid w:val="4E825EB9"/>
    <w:rsid w:val="5B5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400</Characters>
  <Lines>0</Lines>
  <Paragraphs>0</Paragraphs>
  <TotalTime>13</TotalTime>
  <ScaleCrop>false</ScaleCrop>
  <LinksUpToDate>false</LinksUpToDate>
  <CharactersWithSpaces>520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2022-04-21T06:37:00Z</dcterms:created>
  <dc:creator>iFound</dc:creator>
  <cp:lastModifiedBy>10ོ</cp:lastModifiedBy>
  <cp:lastPrinted>2022-12-01T02:12:00Z</cp:lastPrinted>
  <dcterms:modified xsi:type="dcterms:W3CDTF">2023-05-05T02:58:47Z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7F14F0B794D8479A95879703D3136E14_13</vt:lpwstr>
  </property>
</Properties>
</file>