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关于开展水产种质资源普查的通知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一、普查对象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分布在全县水产养殖场（户）内的鱼、虾蟹、贝、两栖爬行等各类水产养殖种质资源。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二、普查主体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全县所有从事水产养殖种质资源保种、繁育、养殖的企业、合作社、家庭农场、个体户等水产养殖场（户）。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三、普查流程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场）要组织专业普查人员，以养殖场（户）为单位，对养殖场户及其分布的种质资源进行全面普查。全县所有苗种繁育、保种单位或个人，均应按照单个普查主体进行普查；所有养殖企业、合作社、个体户、承包经营户、家庭农场、养殖规模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40亩以上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的养殖户，均应按照单个普查主体进行普查；稻渔综合种养、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40亩以下的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养殖散户等情况，以“村集体”作为一个普查主体进行普查。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（一）单个普查主体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普查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养殖场（户）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的基本信息。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养殖场（户）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的名称和性质（对照营业执照或法人证书或身份证等）、详细地址、经纬度（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推荐使用微信小程序“坐标拾取工具”进行定位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）、总养殖面积和联系人及联系方式，填报附件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1中的01表（普查主体基本情况信息表），并提供营业执照或户主身份证复印件。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2.普查养殖场（户）内的种质资源。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梳理养殖场（户）内有多少物种、每一物种下有什么类型资源，每个资源繁育或养殖或又繁育又养殖的具体情况，经普查确认存在的资源及其资源数量（多少个资源）以及资源的繁育或养殖的实际情况，填报附件1中的0201 表（单个种质资源繁育情况表）或 0202 表（单个种质资源养殖情况表）或0203表（单个种质资源繁育和养殖情况表），一个种质资源填写一张表格。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（二）以“村集体”为单位的普查主体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填写村的基本信息。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的名称和性质（勾选其他并填写“村集体”）、详细地址、经纬度（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推荐使用微信小程序“坐标拾取工具”进行定位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）、总养殖面积和联系人及联系方式（联系人为村支部书记），填报附件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1中的01表（普查主体基本情况信息表）。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2.普查村内的种质资源。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首先梳理村内有多少养殖户，掌握所有养殖户的基本信息情况，填写村级水产养殖种质资源普查信息统计表（见附件2），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需经村干部签字并盖章上报。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梳理村内有多少物种、每一物种下有什么类型资源，每个资源繁育或养殖或又繁育又养殖的具体情况，经普查确认存在的资源及其资源数量（多少个资源）以及资源的繁育或养殖的实际情况，填报附件1中的0201 表（单个种质资源繁育情况表）或 0202 表（单个种质资源养殖情况表）或0203表（单个种质资源繁育和养殖情况表），一个种质资源填写一张表格。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各地普查汇总的养殖面积、总产量、渔业养殖户数等信息要与渔业统计年报数据相对应，确保普查主体全覆盖，相关表格由各镇（场）汇总后，电子版和相关图片资料于2021年11月15日前报送县农业农村局。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before="257" w:line="208" w:lineRule="auto"/>
        <w:rPr>
          <w:rFonts w:hint="eastAsia" w:ascii="黑体" w:hAnsi="黑体" w:eastAsia="黑体" w:cs="黑体"/>
          <w:color w:val="231F20"/>
          <w:spacing w:val="-7"/>
          <w:sz w:val="32"/>
          <w:szCs w:val="32"/>
        </w:rPr>
      </w:pPr>
    </w:p>
    <w:p>
      <w:pPr>
        <w:spacing w:before="257" w:line="208" w:lineRule="auto"/>
        <w:rPr>
          <w:rFonts w:hint="eastAsia" w:ascii="黑体" w:hAnsi="黑体" w:eastAsia="黑体" w:cs="黑体"/>
          <w:color w:val="231F20"/>
          <w:spacing w:val="-7"/>
          <w:sz w:val="32"/>
          <w:szCs w:val="32"/>
        </w:rPr>
      </w:pPr>
    </w:p>
    <w:p>
      <w:pPr>
        <w:spacing w:before="257" w:line="208" w:lineRule="auto"/>
        <w:rPr>
          <w:rFonts w:hint="eastAsia" w:ascii="黑体" w:hAnsi="黑体" w:eastAsia="黑体" w:cs="黑体"/>
          <w:color w:val="231F20"/>
          <w:spacing w:val="-7"/>
          <w:sz w:val="32"/>
          <w:szCs w:val="32"/>
        </w:rPr>
      </w:pPr>
    </w:p>
    <w:p>
      <w:pPr>
        <w:spacing w:before="257" w:line="208" w:lineRule="auto"/>
        <w:rPr>
          <w:rFonts w:hint="eastAsia" w:ascii="黑体" w:hAnsi="黑体" w:eastAsia="黑体" w:cs="黑体"/>
          <w:color w:val="231F20"/>
          <w:spacing w:val="-7"/>
          <w:sz w:val="32"/>
          <w:szCs w:val="32"/>
        </w:rPr>
      </w:pPr>
    </w:p>
    <w:p>
      <w:pPr>
        <w:spacing w:before="257" w:line="20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31F20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231F20"/>
          <w:spacing w:val="-7"/>
          <w:sz w:val="32"/>
          <w:szCs w:val="32"/>
          <w:lang w:val="en-US" w:eastAsia="zh-CN"/>
        </w:rPr>
        <w:t>1：</w:t>
      </w:r>
    </w:p>
    <w:p>
      <w:pPr>
        <w:spacing w:before="156" w:line="1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-2"/>
          <w:sz w:val="44"/>
          <w:szCs w:val="44"/>
        </w:rPr>
        <w:t>水产养殖种质资源普查基本信息登记表</w:t>
      </w:r>
    </w:p>
    <w:p>
      <w:pPr>
        <w:spacing w:line="347" w:lineRule="auto"/>
        <w:rPr>
          <w:rFonts w:ascii="宋体"/>
          <w:sz w:val="21"/>
        </w:rPr>
      </w:pPr>
    </w:p>
    <w:p>
      <w:pPr>
        <w:spacing w:before="78" w:line="208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pacing w:val="6"/>
          <w:sz w:val="24"/>
          <w:szCs w:val="24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01</w:t>
      </w:r>
      <w:r>
        <w:rPr>
          <w:rFonts w:ascii="宋体" w:hAnsi="宋体" w:eastAsia="宋体" w:cs="宋体"/>
          <w:color w:val="231F20"/>
          <w:spacing w:val="6"/>
          <w:sz w:val="24"/>
          <w:szCs w:val="24"/>
        </w:rPr>
        <w:t>表普查主体基本情况信息表</w:t>
      </w:r>
    </w:p>
    <w:p>
      <w:pPr>
        <w:spacing w:line="143" w:lineRule="exact"/>
      </w:pPr>
    </w:p>
    <w:tbl>
      <w:tblPr>
        <w:tblStyle w:val="6"/>
        <w:tblW w:w="9085" w:type="dxa"/>
        <w:tblInd w:w="4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724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5" w:line="180" w:lineRule="auto"/>
              <w:ind w:firstLine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主体名称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eastAsiaTheme="minorEastAsia"/>
                <w:sz w:val="21"/>
                <w:lang w:val="en-US" w:eastAsia="zh-CN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砂子岗村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4" w:line="180" w:lineRule="auto"/>
              <w:ind w:firstLine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主体性质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5" w:line="198" w:lineRule="auto"/>
              <w:ind w:firstLine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7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7"/>
                <w:sz w:val="21"/>
                <w:szCs w:val="21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6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7"/>
                <w:sz w:val="21"/>
                <w:szCs w:val="21"/>
              </w:rPr>
              <w:t>□合作社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7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6"/>
                <w:sz w:val="21"/>
                <w:szCs w:val="21"/>
              </w:rPr>
              <w:t>个体户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4"/>
                <w:sz w:val="21"/>
                <w:szCs w:val="21"/>
              </w:rPr>
              <w:t>□承包经营户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4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pacing w:val="-18"/>
                <w:w w:val="88"/>
                <w:sz w:val="21"/>
                <w:szCs w:val="21"/>
              </w:rPr>
              <w:t>□其他：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1"/>
                <w:szCs w:val="21"/>
                <w:u w:val="single" w:color="auto"/>
              </w:rPr>
              <w:t xml:space="preserve">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2" w:line="212" w:lineRule="auto"/>
              <w:ind w:firstLine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详细地址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eastAsiaTheme="minorEastAsia"/>
                <w:sz w:val="21"/>
                <w:lang w:eastAsia="zh-CN"/>
              </w:rPr>
            </w:pPr>
            <w:r>
              <w:rPr>
                <w:rFonts w:hint="eastAsia" w:ascii="宋体"/>
                <w:sz w:val="21"/>
                <w:lang w:eastAsia="zh-CN"/>
              </w:rPr>
              <w:t>砂子岗村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9" w:line="180" w:lineRule="auto"/>
              <w:ind w:firstLine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经纬度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1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color w:val="231F20"/>
                <w:spacing w:val="1"/>
                <w:sz w:val="21"/>
                <w:szCs w:val="21"/>
                <w:lang w:eastAsia="zh-CN"/>
              </w:rPr>
              <w:t>例：经度：</w:t>
            </w:r>
            <w:r>
              <w:rPr>
                <w:rFonts w:hint="eastAsia" w:ascii="新宋体" w:hAnsi="新宋体" w:eastAsia="新宋体" w:cs="新宋体"/>
                <w:color w:val="231F20"/>
                <w:spacing w:val="1"/>
                <w:sz w:val="21"/>
                <w:szCs w:val="21"/>
                <w:lang w:val="en-US" w:eastAsia="zh-CN"/>
              </w:rPr>
              <w:t>113.9.31，纬度：31.56.26</w:t>
            </w:r>
            <w:r>
              <w:rPr>
                <w:rFonts w:ascii="宋体" w:hAnsi="宋体" w:eastAsia="宋体" w:cs="宋体"/>
                <w:color w:val="231F20"/>
                <w:spacing w:val="1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6" w:line="180" w:lineRule="auto"/>
              <w:ind w:firstLine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主体总养殖面积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231F20"/>
                <w:sz w:val="21"/>
                <w:szCs w:val="21"/>
                <w:u w:val="single" w:color="auto"/>
                <w:lang w:val="en-US" w:eastAsia="zh-CN"/>
              </w:rPr>
              <w:t>135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z w:val="21"/>
                <w:szCs w:val="21"/>
              </w:rPr>
              <w:t>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0" w:line="180" w:lineRule="auto"/>
              <w:ind w:firstLine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联系人姓名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eastAsiaTheme="minorEastAsia"/>
                <w:sz w:val="21"/>
                <w:lang w:eastAsia="zh-CN"/>
              </w:rPr>
            </w:pPr>
            <w:r>
              <w:rPr>
                <w:rFonts w:hint="eastAsia" w:ascii="宋体"/>
                <w:sz w:val="21"/>
                <w:lang w:eastAsia="zh-CN"/>
              </w:rPr>
              <w:t>乔问武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2" w:line="180" w:lineRule="auto"/>
              <w:ind w:firstLine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联系人手机号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eastAsiaTheme="minorEastAsia"/>
                <w:sz w:val="21"/>
                <w:lang w:val="en-US" w:eastAsia="zh-CN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13997876050</w:t>
            </w:r>
          </w:p>
        </w:tc>
      </w:tr>
    </w:tbl>
    <w:p>
      <w:pPr>
        <w:spacing w:before="78" w:line="208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pacing w:val="4"/>
          <w:sz w:val="24"/>
          <w:szCs w:val="24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0201</w:t>
      </w: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表单个种质资源繁育情况信息表表</w:t>
      </w:r>
    </w:p>
    <w:p>
      <w:pPr>
        <w:spacing w:line="143" w:lineRule="exact"/>
      </w:pPr>
    </w:p>
    <w:tbl>
      <w:tblPr>
        <w:tblStyle w:val="6"/>
        <w:tblW w:w="9085" w:type="dxa"/>
        <w:tblInd w:w="4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724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8" w:line="180" w:lineRule="auto"/>
              <w:ind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资源名称及类型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3" w:line="212" w:lineRule="auto"/>
              <w:ind w:firstLine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原种：</w:t>
            </w:r>
            <w:r>
              <w:rPr>
                <w:rFonts w:ascii="宋体" w:hAnsi="宋体" w:eastAsia="宋体" w:cs="宋体"/>
                <w:color w:val="231F20"/>
                <w:spacing w:val="13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新品种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:</w:t>
            </w:r>
            <w:r>
              <w:rPr>
                <w:rFonts w:ascii="新宋体" w:hAnsi="新宋体" w:eastAsia="新宋体" w:cs="新宋体"/>
                <w:color w:val="231F20"/>
                <w:spacing w:val="12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引进种：</w:t>
            </w:r>
            <w:r>
              <w:rPr>
                <w:rFonts w:ascii="宋体" w:hAnsi="宋体" w:eastAsia="宋体" w:cs="宋体"/>
                <w:color w:val="231F20"/>
                <w:spacing w:val="9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其他：</w:t>
            </w:r>
            <w:r>
              <w:rPr>
                <w:rFonts w:ascii="宋体" w:hAnsi="宋体" w:eastAsia="宋体" w:cs="宋体"/>
                <w:color w:val="231F20"/>
                <w:sz w:val="21"/>
                <w:szCs w:val="21"/>
                <w:u w:val="single" w:color="auto"/>
              </w:rPr>
              <w:t xml:space="preserve">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5" w:line="180" w:lineRule="auto"/>
              <w:ind w:firstLine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资源用途类型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line="212" w:lineRule="auto"/>
              <w:ind w:firstLine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食用</w:t>
            </w:r>
            <w:r>
              <w:rPr>
                <w:rFonts w:ascii="宋体" w:hAnsi="宋体" w:eastAsia="宋体" w:cs="宋体"/>
                <w:color w:val="231F20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观赏</w:t>
            </w:r>
            <w:r>
              <w:rPr>
                <w:rFonts w:ascii="宋体" w:hAnsi="宋体" w:eastAsia="宋体" w:cs="宋体"/>
                <w:color w:val="231F20"/>
                <w:spacing w:val="25"/>
                <w:sz w:val="21"/>
                <w:szCs w:val="21"/>
              </w:rPr>
              <w:t xml:space="preserve">   </w:t>
            </w: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药用</w:t>
            </w:r>
            <w:r>
              <w:rPr>
                <w:rFonts w:ascii="宋体" w:hAnsi="宋体" w:eastAsia="宋体" w:cs="宋体"/>
                <w:color w:val="231F20"/>
                <w:spacing w:val="7"/>
                <w:sz w:val="21"/>
                <w:szCs w:val="21"/>
              </w:rPr>
              <w:t xml:space="preserve">   </w:t>
            </w: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其他：</w:t>
            </w:r>
            <w:r>
              <w:rPr>
                <w:rFonts w:ascii="宋体" w:hAnsi="宋体" w:eastAsia="宋体" w:cs="宋体"/>
                <w:color w:val="231F20"/>
                <w:sz w:val="21"/>
                <w:szCs w:val="21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5" w:line="180" w:lineRule="auto"/>
              <w:ind w:firstLine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资源所属物种名称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eastAsiaTheme="minor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7" w:line="180" w:lineRule="auto"/>
              <w:ind w:firstLine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亲本来源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581"/>
              </w:tabs>
              <w:spacing w:before="106" w:line="197" w:lineRule="auto"/>
              <w:ind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color w:val="231F20"/>
                <w:spacing w:val="-11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231F20"/>
                <w:spacing w:val="-11"/>
                <w:sz w:val="21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231F20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1"/>
                <w:sz w:val="21"/>
                <w:szCs w:val="21"/>
              </w:rPr>
              <w:t>自主培育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7" w:line="255" w:lineRule="auto"/>
              <w:ind w:left="505" w:right="287" w:hanging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年均投入使用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亲本数量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1" w:line="212" w:lineRule="auto"/>
              <w:ind w:firstLine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雌性亲本数：</w:t>
            </w:r>
            <w:r>
              <w:rPr>
                <w:rFonts w:ascii="宋体" w:hAnsi="宋体" w:eastAsia="宋体" w:cs="宋体"/>
                <w:color w:val="231F20"/>
                <w:spacing w:val="9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1" w:line="212" w:lineRule="auto"/>
              <w:ind w:firstLine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雄性亲本数：</w:t>
            </w:r>
            <w:r>
              <w:rPr>
                <w:rFonts w:ascii="宋体" w:hAnsi="宋体" w:eastAsia="宋体" w:cs="宋体"/>
                <w:color w:val="231F20"/>
                <w:spacing w:val="10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0" w:line="254" w:lineRule="auto"/>
              <w:ind w:left="710" w:right="287" w:hanging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年均保存亲本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1" w:line="212" w:lineRule="auto"/>
              <w:ind w:firstLine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雌性亲本数：</w:t>
            </w:r>
            <w:r>
              <w:rPr>
                <w:rFonts w:ascii="宋体" w:hAnsi="宋体" w:eastAsia="宋体" w:cs="宋体"/>
                <w:color w:val="231F20"/>
                <w:spacing w:val="9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2" w:line="212" w:lineRule="auto"/>
              <w:ind w:firstLine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雄性亲本数：</w:t>
            </w:r>
            <w:r>
              <w:rPr>
                <w:rFonts w:ascii="宋体" w:hAnsi="宋体" w:eastAsia="宋体" w:cs="宋体"/>
                <w:color w:val="231F20"/>
                <w:spacing w:val="10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2"/>
                <w:sz w:val="21"/>
                <w:szCs w:val="21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20" w:line="180" w:lineRule="auto"/>
              <w:ind w:firstLine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苗种年均产量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2" w:line="212" w:lineRule="auto"/>
              <w:ind w:firstLine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受精卵：</w:t>
            </w:r>
            <w:r>
              <w:rPr>
                <w:rFonts w:ascii="宋体" w:hAnsi="宋体" w:eastAsia="宋体" w:cs="宋体"/>
                <w:color w:val="231F20"/>
                <w:spacing w:val="4"/>
                <w:sz w:val="21"/>
                <w:szCs w:val="21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单位：</w:t>
            </w:r>
            <w:r>
              <w:rPr>
                <w:rFonts w:ascii="新宋体" w:hAnsi="新宋体" w:eastAsia="新宋体" w:cs="新宋体"/>
                <w:color w:val="231F20"/>
                <w:spacing w:val="-21"/>
                <w:w w:val="9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万粒</w:t>
            </w:r>
            <w:r>
              <w:rPr>
                <w:rFonts w:ascii="宋体" w:hAnsi="宋体" w:eastAsia="宋体" w:cs="宋体"/>
                <w:color w:val="231F20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21"/>
                <w:w w:val="9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2" w:line="212" w:lineRule="auto"/>
              <w:ind w:firstLine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规格：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数量：</w:t>
            </w:r>
            <w:r>
              <w:rPr>
                <w:rFonts w:ascii="宋体" w:hAnsi="宋体" w:eastAsia="宋体" w:cs="宋体"/>
                <w:color w:val="231F20"/>
                <w:spacing w:val="11"/>
                <w:sz w:val="21"/>
                <w:szCs w:val="21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9" w:line="180" w:lineRule="auto"/>
              <w:ind w:firstLine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主要优点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0" w:line="180" w:lineRule="auto"/>
              <w:ind w:firstLine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主要缺点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0" w:line="180" w:lineRule="auto"/>
              <w:ind w:firstLine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照片采集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31" w:right="1410" w:bottom="1477" w:left="1358" w:header="0" w:footer="1311" w:gutter="0"/>
          <w:pgNumType w:fmt="numberInDash"/>
          <w:cols w:space="720" w:num="1"/>
        </w:sectPr>
      </w:pPr>
    </w:p>
    <w:p>
      <w:pPr>
        <w:spacing w:before="256" w:line="208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pacing w:val="4"/>
          <w:sz w:val="24"/>
          <w:szCs w:val="24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0202</w:t>
      </w: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表单个种质资源养殖情况信息表</w:t>
      </w:r>
    </w:p>
    <w:p>
      <w:pPr>
        <w:spacing w:line="165" w:lineRule="exact"/>
      </w:pPr>
    </w:p>
    <w:tbl>
      <w:tblPr>
        <w:tblStyle w:val="6"/>
        <w:tblW w:w="908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700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9" w:line="180" w:lineRule="auto"/>
              <w:ind w:firstLine="3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资源名称及类型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5" w:line="212" w:lineRule="auto"/>
              <w:ind w:firstLine="7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原种：</w:t>
            </w:r>
            <w:r>
              <w:rPr>
                <w:rFonts w:hint="eastAsia" w:ascii="宋体" w:hAnsi="宋体" w:eastAsia="宋体" w:cs="宋体"/>
                <w:color w:val="231F20"/>
                <w:spacing w:val="13"/>
                <w:sz w:val="21"/>
                <w:szCs w:val="21"/>
                <w:u w:val="single" w:color="auto"/>
                <w:lang w:eastAsia="zh-CN"/>
              </w:rPr>
              <w:t>例：鲫鱼</w:t>
            </w:r>
            <w:r>
              <w:rPr>
                <w:rFonts w:ascii="宋体" w:hAnsi="宋体" w:eastAsia="宋体" w:cs="宋体"/>
                <w:color w:val="231F20"/>
                <w:spacing w:val="13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新品种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:</w:t>
            </w:r>
            <w:r>
              <w:rPr>
                <w:rFonts w:ascii="新宋体" w:hAnsi="新宋体" w:eastAsia="新宋体" w:cs="新宋体"/>
                <w:color w:val="231F20"/>
                <w:spacing w:val="3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引进种：</w:t>
            </w:r>
            <w:r>
              <w:rPr>
                <w:rFonts w:ascii="宋体" w:hAnsi="宋体" w:eastAsia="宋体" w:cs="宋体"/>
                <w:color w:val="231F20"/>
                <w:spacing w:val="9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其他：</w:t>
            </w:r>
            <w:r>
              <w:rPr>
                <w:rFonts w:ascii="宋体" w:hAnsi="宋体" w:eastAsia="宋体" w:cs="宋体"/>
                <w:color w:val="231F20"/>
                <w:sz w:val="21"/>
                <w:szCs w:val="21"/>
                <w:u w:val="single" w:color="auto"/>
              </w:rPr>
              <w:t xml:space="preserve">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3" w:line="180" w:lineRule="auto"/>
              <w:ind w:firstLine="41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资源用途类型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2" w:lineRule="auto"/>
              <w:ind w:firstLine="7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食用</w:t>
            </w:r>
            <w:r>
              <w:rPr>
                <w:rFonts w:ascii="宋体" w:hAnsi="宋体" w:eastAsia="宋体" w:cs="宋体"/>
                <w:color w:val="231F20"/>
                <w:spacing w:val="19"/>
                <w:sz w:val="21"/>
                <w:szCs w:val="21"/>
              </w:rPr>
              <w:t xml:space="preserve">    </w:t>
            </w: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观赏</w:t>
            </w:r>
            <w:r>
              <w:rPr>
                <w:rFonts w:ascii="宋体" w:hAnsi="宋体" w:eastAsia="宋体" w:cs="宋体"/>
                <w:color w:val="231F20"/>
                <w:spacing w:val="25"/>
                <w:sz w:val="21"/>
                <w:szCs w:val="21"/>
              </w:rPr>
              <w:t xml:space="preserve">   </w:t>
            </w: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药用</w:t>
            </w:r>
            <w:r>
              <w:rPr>
                <w:rFonts w:ascii="宋体" w:hAnsi="宋体" w:eastAsia="宋体" w:cs="宋体"/>
                <w:color w:val="231F20"/>
                <w:spacing w:val="4"/>
                <w:sz w:val="21"/>
                <w:szCs w:val="21"/>
              </w:rPr>
              <w:t xml:space="preserve">     </w:t>
            </w:r>
            <w:r>
              <w:rPr>
                <w:rFonts w:ascii="新宋体" w:hAnsi="新宋体" w:eastAsia="新宋体" w:cs="新宋体"/>
                <w:color w:val="231F20"/>
                <w:spacing w:val="-1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8"/>
                <w:sz w:val="21"/>
                <w:szCs w:val="21"/>
              </w:rPr>
              <w:t>其他：</w:t>
            </w:r>
            <w:r>
              <w:rPr>
                <w:rFonts w:ascii="宋体" w:hAnsi="宋体" w:eastAsia="宋体" w:cs="宋体"/>
                <w:color w:val="231F20"/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（填写）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9" w:line="180" w:lineRule="auto"/>
              <w:ind w:firstLine="20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资源所属物种名称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eastAsiaTheme="minorEastAsia"/>
                <w:sz w:val="21"/>
                <w:lang w:eastAsia="zh-CN"/>
              </w:rPr>
            </w:pPr>
            <w:r>
              <w:rPr>
                <w:rFonts w:hint="eastAsia" w:ascii="宋体"/>
                <w:sz w:val="21"/>
                <w:lang w:eastAsia="zh-CN"/>
              </w:rPr>
              <w:t>例：银鲫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7" w:line="180" w:lineRule="auto"/>
              <w:ind w:firstLine="62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苗种来源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eastAsiaTheme="minorEastAsia"/>
                <w:sz w:val="21"/>
                <w:lang w:eastAsia="zh-CN"/>
              </w:rPr>
            </w:pPr>
            <w:r>
              <w:rPr>
                <w:rFonts w:hint="eastAsia" w:ascii="宋体"/>
                <w:sz w:val="21"/>
                <w:lang w:eastAsia="zh-CN"/>
              </w:rPr>
              <w:t>例：随州市原种场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9" w:line="18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主要养殖模式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3" w:line="212" w:lineRule="auto"/>
              <w:ind w:firstLine="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231F20"/>
                <w:spacing w:val="-6"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池塘</w:t>
            </w:r>
            <w:r>
              <w:rPr>
                <w:rFonts w:ascii="宋体" w:hAnsi="宋体" w:eastAsia="宋体" w:cs="宋体"/>
                <w:color w:val="231F20"/>
                <w:spacing w:val="41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湖泊</w:t>
            </w:r>
            <w:r>
              <w:rPr>
                <w:rFonts w:ascii="宋体" w:hAnsi="宋体" w:eastAsia="宋体" w:cs="宋体"/>
                <w:color w:val="231F20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水库</w:t>
            </w:r>
            <w:r>
              <w:rPr>
                <w:rFonts w:ascii="宋体" w:hAnsi="宋体" w:eastAsia="宋体" w:cs="宋体"/>
                <w:color w:val="231F20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稻田</w:t>
            </w:r>
            <w:r>
              <w:rPr>
                <w:rFonts w:ascii="宋体" w:hAnsi="宋体" w:eastAsia="宋体" w:cs="宋体"/>
                <w:color w:val="231F20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（填写）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6" w:line="180" w:lineRule="auto"/>
              <w:ind w:firstLine="41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相应养殖面积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1" w:line="212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color w:val="231F20"/>
                <w:spacing w:val="-15"/>
                <w:sz w:val="21"/>
                <w:szCs w:val="21"/>
              </w:rPr>
              <w:t>单位：</w:t>
            </w:r>
            <w:r>
              <w:rPr>
                <w:rFonts w:ascii="新宋体" w:hAnsi="新宋体" w:eastAsia="新宋体" w:cs="新宋体"/>
                <w:color w:val="231F20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5"/>
                <w:sz w:val="21"/>
                <w:szCs w:val="21"/>
              </w:rPr>
              <w:t>亩</w:t>
            </w:r>
            <w:r>
              <w:rPr>
                <w:rFonts w:ascii="宋体" w:hAnsi="宋体" w:eastAsia="宋体" w:cs="宋体"/>
                <w:color w:val="231F20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5"/>
                <w:sz w:val="21"/>
                <w:szCs w:val="21"/>
              </w:rPr>
              <w:t>立方米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7" w:line="212" w:lineRule="auto"/>
              <w:ind w:firstLine="9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4"/>
                <w:sz w:val="21"/>
                <w:szCs w:val="21"/>
              </w:rPr>
              <w:t>相应养殖产量（单产）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313"/>
              </w:tabs>
              <w:spacing w:before="87" w:line="212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单位：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公斤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亩</w:t>
            </w:r>
            <w:r>
              <w:rPr>
                <w:rFonts w:ascii="宋体" w:hAnsi="宋体" w:eastAsia="宋体" w:cs="宋体"/>
                <w:color w:val="231F20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公斤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立方米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2" w:line="180" w:lineRule="auto"/>
              <w:ind w:firstLine="62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塘口均价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8" w:line="180" w:lineRule="auto"/>
              <w:ind w:firstLine="63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主要优点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6" w:line="180" w:lineRule="auto"/>
              <w:ind w:firstLine="63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主要缺点</w:t>
            </w:r>
          </w:p>
        </w:tc>
        <w:tc>
          <w:tcPr>
            <w:tcW w:w="7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</w:tr>
    </w:tbl>
    <w:p>
      <w:pPr>
        <w:spacing w:before="290" w:line="208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pacing w:val="4"/>
          <w:sz w:val="24"/>
          <w:szCs w:val="24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0203</w:t>
      </w: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表单个种质资源繁育和养殖信息表</w:t>
      </w:r>
    </w:p>
    <w:p>
      <w:pPr>
        <w:spacing w:line="165" w:lineRule="exact"/>
      </w:pPr>
    </w:p>
    <w:tbl>
      <w:tblPr>
        <w:tblStyle w:val="6"/>
        <w:tblW w:w="908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701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6" w:line="180" w:lineRule="auto"/>
              <w:ind w:firstLine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资源名称及类型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2" w:line="212" w:lineRule="auto"/>
              <w:ind w:firstLine="73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原种：</w:t>
            </w:r>
            <w:r>
              <w:rPr>
                <w:rFonts w:ascii="宋体" w:hAnsi="宋体" w:eastAsia="宋体" w:cs="宋体"/>
                <w:color w:val="231F20"/>
                <w:spacing w:val="15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新品种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:</w:t>
            </w:r>
            <w:r>
              <w:rPr>
                <w:rFonts w:ascii="新宋体" w:hAnsi="新宋体" w:eastAsia="新宋体" w:cs="新宋体"/>
                <w:color w:val="231F20"/>
                <w:spacing w:val="4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引进种：</w:t>
            </w:r>
            <w:r>
              <w:rPr>
                <w:rFonts w:ascii="宋体" w:hAnsi="宋体" w:eastAsia="宋体" w:cs="宋体"/>
                <w:color w:val="231F20"/>
                <w:spacing w:val="10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8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9"/>
                <w:w w:val="88"/>
                <w:sz w:val="21"/>
                <w:szCs w:val="21"/>
              </w:rPr>
              <w:t>其他：</w:t>
            </w:r>
            <w:r>
              <w:rPr>
                <w:rFonts w:ascii="宋体" w:hAnsi="宋体" w:eastAsia="宋体" w:cs="宋体"/>
                <w:color w:val="231F20"/>
                <w:sz w:val="21"/>
                <w:szCs w:val="21"/>
                <w:u w:val="single" w:color="auto"/>
              </w:rPr>
              <w:t xml:space="preserve">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line="180" w:lineRule="auto"/>
              <w:ind w:firstLine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资源用途类型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6" w:line="212" w:lineRule="auto"/>
              <w:ind w:firstLine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食用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观赏</w:t>
            </w:r>
            <w:r>
              <w:rPr>
                <w:rFonts w:ascii="宋体" w:hAnsi="宋体" w:eastAsia="宋体" w:cs="宋体"/>
                <w:color w:val="231F20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药用</w:t>
            </w:r>
            <w:r>
              <w:rPr>
                <w:rFonts w:ascii="宋体" w:hAnsi="宋体" w:eastAsia="宋体" w:cs="宋体"/>
                <w:color w:val="231F20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（填写）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8" w:line="180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资源所属物种名称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7" w:line="180" w:lineRule="auto"/>
              <w:ind w:firstLine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亲本来源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6" w:line="198" w:lineRule="auto"/>
              <w:ind w:firstLine="42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color w:val="231F20"/>
                <w:spacing w:val="-11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231F20"/>
                <w:spacing w:val="-11"/>
                <w:sz w:val="21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231F20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1"/>
                <w:sz w:val="21"/>
                <w:szCs w:val="21"/>
              </w:rPr>
              <w:t>自主培育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4" w:line="251" w:lineRule="auto"/>
              <w:ind w:left="620" w:right="402" w:hanging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年均投入使用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亲本数量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9" w:line="213" w:lineRule="auto"/>
              <w:ind w:firstLine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雌性亲本数：</w:t>
            </w:r>
            <w:r>
              <w:rPr>
                <w:rFonts w:ascii="宋体" w:hAnsi="宋体" w:eastAsia="宋体" w:cs="宋体"/>
                <w:color w:val="231F20"/>
                <w:spacing w:val="1"/>
                <w:sz w:val="20"/>
                <w:szCs w:val="20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7" w:line="209" w:lineRule="auto"/>
              <w:ind w:firstLine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雄性亲本数</w:t>
            </w:r>
            <w:r>
              <w:rPr>
                <w:rFonts w:hint="eastAsia" w:ascii="宋体" w:hAnsi="宋体" w:eastAsia="宋体" w:cs="宋体"/>
                <w:color w:val="231F20"/>
                <w:spacing w:val="3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231F20"/>
                <w:spacing w:val="1"/>
                <w:sz w:val="20"/>
                <w:szCs w:val="20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3"/>
                <w:sz w:val="18"/>
                <w:szCs w:val="18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39" w:line="180" w:lineRule="auto"/>
              <w:ind w:firstLine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年均保存亲本数量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3" w:line="210" w:lineRule="auto"/>
              <w:ind w:firstLine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雌性亲本数：</w:t>
            </w:r>
            <w:r>
              <w:rPr>
                <w:rFonts w:ascii="宋体" w:hAnsi="宋体" w:eastAsia="宋体" w:cs="宋体"/>
                <w:color w:val="231F20"/>
                <w:spacing w:val="6"/>
                <w:sz w:val="19"/>
                <w:szCs w:val="19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5"/>
                <w:sz w:val="19"/>
                <w:szCs w:val="19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1" w:line="211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雄性亲本数：</w:t>
            </w:r>
            <w:r>
              <w:rPr>
                <w:rFonts w:ascii="宋体" w:hAnsi="宋体" w:eastAsia="宋体" w:cs="宋体"/>
                <w:color w:val="231F20"/>
                <w:spacing w:val="2"/>
                <w:sz w:val="20"/>
                <w:szCs w:val="20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7"/>
                <w:sz w:val="20"/>
                <w:szCs w:val="20"/>
              </w:rPr>
              <w:t>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exact"/>
        </w:trPr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6" w:line="180" w:lineRule="auto"/>
              <w:ind w:firstLine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苗种年均产量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8" w:line="212" w:lineRule="auto"/>
              <w:ind w:firstLine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受精卵：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单位：</w:t>
            </w:r>
            <w:r>
              <w:rPr>
                <w:rFonts w:ascii="新宋体" w:hAnsi="新宋体" w:eastAsia="新宋体" w:cs="新宋体"/>
                <w:color w:val="231F20"/>
                <w:spacing w:val="-21"/>
                <w:w w:val="9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万粒</w:t>
            </w:r>
            <w:r>
              <w:rPr>
                <w:rFonts w:ascii="宋体" w:hAnsi="宋体" w:eastAsia="宋体" w:cs="宋体"/>
                <w:color w:val="231F20"/>
                <w:spacing w:val="36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21"/>
                <w:w w:val="9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21"/>
                <w:w w:val="99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7" w:line="212" w:lineRule="auto"/>
              <w:ind w:firstLine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规格：</w:t>
            </w:r>
            <w:r>
              <w:rPr>
                <w:rFonts w:ascii="宋体" w:hAnsi="宋体" w:eastAsia="宋体" w:cs="宋体"/>
                <w:color w:val="231F20"/>
                <w:spacing w:val="11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数量：</w:t>
            </w:r>
            <w:r>
              <w:rPr>
                <w:rFonts w:ascii="宋体" w:hAnsi="宋体" w:eastAsia="宋体" w:cs="宋体"/>
                <w:color w:val="231F20"/>
                <w:spacing w:val="9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万尾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万粒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万份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万头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万株</w:t>
            </w:r>
            <w:r>
              <w:rPr>
                <w:rFonts w:ascii="新宋体" w:hAnsi="新宋体" w:eastAsia="新宋体" w:cs="新宋体"/>
                <w:color w:val="231F20"/>
                <w:spacing w:val="-9"/>
                <w:w w:val="9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9"/>
                <w:w w:val="93"/>
                <w:sz w:val="21"/>
                <w:szCs w:val="21"/>
              </w:rPr>
              <w:t>万贝壳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0" w:line="180" w:lineRule="auto"/>
              <w:ind w:firstLine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主要优点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9" w:line="180" w:lineRule="auto"/>
              <w:ind w:firstLine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主要缺点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5" w:line="180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照片采集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180" w:lineRule="auto"/>
              <w:ind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使用苗种总数量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19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color w:val="231F20"/>
                <w:spacing w:val="-10"/>
                <w:w w:val="98"/>
                <w:sz w:val="21"/>
                <w:szCs w:val="21"/>
              </w:rPr>
              <w:t>万尾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8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8"/>
                <w:sz w:val="21"/>
                <w:szCs w:val="21"/>
              </w:rPr>
              <w:t>万只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8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8"/>
                <w:sz w:val="21"/>
                <w:szCs w:val="21"/>
              </w:rPr>
              <w:t>万粒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8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8"/>
                <w:sz w:val="21"/>
                <w:szCs w:val="21"/>
              </w:rPr>
              <w:t>万份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8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8"/>
                <w:sz w:val="21"/>
                <w:szCs w:val="21"/>
              </w:rPr>
              <w:t>万头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8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8"/>
                <w:sz w:val="21"/>
                <w:szCs w:val="21"/>
              </w:rPr>
              <w:t>万株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8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8"/>
                <w:sz w:val="21"/>
                <w:szCs w:val="21"/>
              </w:rPr>
              <w:t>万贝壳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8" w:line="180" w:lineRule="auto"/>
              <w:ind w:firstLine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1"/>
                <w:szCs w:val="21"/>
              </w:rPr>
              <w:t>主要养殖模式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7" w:line="198" w:lineRule="auto"/>
              <w:ind w:firstLine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池塘</w:t>
            </w:r>
            <w:r>
              <w:rPr>
                <w:rFonts w:ascii="宋体" w:hAnsi="宋体" w:eastAsia="宋体" w:cs="宋体"/>
                <w:color w:val="231F20"/>
                <w:spacing w:val="41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湖泊</w:t>
            </w:r>
            <w:r>
              <w:rPr>
                <w:rFonts w:ascii="宋体" w:hAnsi="宋体" w:eastAsia="宋体" w:cs="宋体"/>
                <w:color w:val="231F20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水库</w:t>
            </w:r>
            <w:r>
              <w:rPr>
                <w:rFonts w:ascii="宋体" w:hAnsi="宋体" w:eastAsia="宋体" w:cs="宋体"/>
                <w:color w:val="231F20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231F20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稻田</w:t>
            </w:r>
            <w:r>
              <w:rPr>
                <w:rFonts w:ascii="宋体" w:hAnsi="宋体" w:eastAsia="宋体" w:cs="宋体"/>
                <w:color w:val="231F20"/>
                <w:spacing w:val="1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31F20"/>
                <w:spacing w:val="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 w:cs="新宋体"/>
                <w:color w:val="231F20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color w:val="231F20"/>
                <w:spacing w:val="5"/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color w:val="231F20"/>
                <w:spacing w:val="-6"/>
                <w:sz w:val="21"/>
                <w:szCs w:val="21"/>
              </w:rPr>
              <w:t>（填写）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1" w:line="180" w:lineRule="auto"/>
              <w:ind w:firstLine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1"/>
                <w:szCs w:val="21"/>
              </w:rPr>
              <w:t>相应养殖面积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3"/>
              </w:tabs>
              <w:spacing w:before="135" w:line="216" w:lineRule="auto"/>
              <w:ind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color w:val="231F20"/>
                <w:spacing w:val="-5"/>
                <w:sz w:val="20"/>
                <w:szCs w:val="20"/>
              </w:rPr>
              <w:t>单位：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5"/>
                <w:sz w:val="20"/>
                <w:szCs w:val="20"/>
              </w:rPr>
              <w:t>亩</w:t>
            </w:r>
            <w:r>
              <w:rPr>
                <w:rFonts w:ascii="宋体" w:hAnsi="宋体" w:eastAsia="宋体" w:cs="宋体"/>
                <w:color w:val="231F20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5"/>
                <w:sz w:val="20"/>
                <w:szCs w:val="20"/>
              </w:rPr>
              <w:t>立方米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3" w:line="212" w:lineRule="auto"/>
              <w:ind w:firstLine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14"/>
                <w:sz w:val="21"/>
                <w:szCs w:val="21"/>
              </w:rPr>
              <w:t>相应养殖产量（单产）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103"/>
              </w:tabs>
              <w:spacing w:before="123" w:line="212" w:lineRule="auto"/>
              <w:ind w:firstLine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单位：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公斤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亩</w:t>
            </w:r>
            <w:r>
              <w:rPr>
                <w:rFonts w:ascii="宋体" w:hAnsi="宋体" w:eastAsia="宋体" w:cs="宋体"/>
                <w:color w:val="231F20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公斤</w:t>
            </w:r>
            <w:r>
              <w:rPr>
                <w:rFonts w:ascii="新宋体" w:hAnsi="新宋体" w:eastAsia="新宋体" w:cs="新宋体"/>
                <w:color w:val="231F20"/>
                <w:spacing w:val="-10"/>
                <w:w w:val="97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10"/>
                <w:w w:val="97"/>
                <w:sz w:val="21"/>
                <w:szCs w:val="21"/>
              </w:rPr>
              <w:t>立方米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8" w:line="180" w:lineRule="auto"/>
              <w:ind w:firstLine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1"/>
                <w:szCs w:val="21"/>
              </w:rPr>
              <w:t>塘口均价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4" w:line="180" w:lineRule="auto"/>
              <w:ind w:firstLine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主要优点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8" w:line="184" w:lineRule="auto"/>
              <w:ind w:firstLine="3473"/>
              <w:rPr>
                <w:rFonts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2070" w:type="dxa"/>
            <w:tcBorders>
              <w:top w:val="single" w:color="auto" w:sz="4" w:space="0"/>
            </w:tcBorders>
            <w:vAlign w:val="top"/>
          </w:tcPr>
          <w:p>
            <w:pPr>
              <w:spacing w:before="93" w:line="180" w:lineRule="auto"/>
              <w:ind w:firstLine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1"/>
                <w:szCs w:val="21"/>
              </w:rPr>
              <w:t>主要缺点</w:t>
            </w:r>
          </w:p>
        </w:tc>
        <w:tc>
          <w:tcPr>
            <w:tcW w:w="7015" w:type="dxa"/>
            <w:tcBorders>
              <w:top w:val="single" w:color="auto" w:sz="4" w:space="0"/>
            </w:tcBorders>
            <w:vAlign w:val="top"/>
          </w:tcPr>
          <w:p>
            <w:pPr>
              <w:spacing w:before="106" w:line="184" w:lineRule="auto"/>
              <w:ind w:firstLine="3473"/>
              <w:rPr>
                <w:rFonts w:ascii="新宋体" w:hAnsi="新宋体" w:eastAsia="新宋体" w:cs="新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8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村级水产养殖种质资源普查信息统计表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砂子岗  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填报时间：     年   月   日</w:t>
      </w:r>
    </w:p>
    <w:tbl>
      <w:tblPr>
        <w:tblStyle w:val="4"/>
        <w:tblW w:w="139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069"/>
        <w:gridCol w:w="1628"/>
        <w:gridCol w:w="1852"/>
        <w:gridCol w:w="1680"/>
        <w:gridCol w:w="2485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模式（池塘、湖泊、水库、稻田等）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成鱼养殖主养品种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鱼苗养殖品种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程和先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420619196309095617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13774092277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李成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420619196211155714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13997870738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吴传保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420619196509285597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邱立尚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420619196812295616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尹永兵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420619196210035593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13367290468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乔道刚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420619197303135635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13451293888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宋兴刚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42061919651019561X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13237265957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万世军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420619196802165594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15335790696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白鲢、鲫鱼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村负责人签字：                                                      村盖章：</w:t>
      </w:r>
    </w:p>
    <w:sectPr>
      <w:pgSz w:w="16838" w:h="11906" w:orient="landscape"/>
      <w:pgMar w:top="1803" w:right="1440" w:bottom="1803" w:left="148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exac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exac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214F5"/>
    <w:rsid w:val="0BDF4BBC"/>
    <w:rsid w:val="274834E6"/>
    <w:rsid w:val="2CEE5A78"/>
    <w:rsid w:val="35232D2A"/>
    <w:rsid w:val="3E8872D8"/>
    <w:rsid w:val="4C26534D"/>
    <w:rsid w:val="4FD9084D"/>
    <w:rsid w:val="4FF65950"/>
    <w:rsid w:val="6619437B"/>
    <w:rsid w:val="69EE3407"/>
    <w:rsid w:val="710214F5"/>
    <w:rsid w:val="781B4510"/>
    <w:rsid w:val="7ABE362C"/>
    <w:rsid w:val="7E4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2021-11-01T04:55:00Z</dcterms:created>
  <dc:creator>王全胜</dc:creator>
  <cp:lastModifiedBy>程凡</cp:lastModifiedBy>
  <cp:lastPrinted>2021-11-02T07:33:00Z</cp:lastPrinted>
  <dcterms:modified xsi:type="dcterms:W3CDTF">2021-11-23T07:25:52Z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15224BFB5C404D74B48557EB0ACDA227</vt:lpwstr>
  </property>
</Properties>
</file>