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600" w:lineRule="exact"/>
        <w:ind w:firstLine="4160"/>
        <w:jc w:val="both"/>
      </w:pPr>
      <w:bookmarkStart w:id="0" w:name="_GoBack"/>
      <w:bookmarkEnd w:id="0"/>
      <w:r>
        <w:rPr>
          <w:rFonts w:hint="eastAsia" w:ascii="宋体" w:hAnsi="宋体" w:eastAsia="宋体"/>
          <w:color w:val="000000"/>
          <w:sz w:val="36"/>
        </w:rPr>
        <w:t>决议公开</w:t>
      </w:r>
    </w:p>
    <w:p>
      <w:pPr>
        <w:spacing w:after="120" w:line="460" w:lineRule="exact"/>
        <w:ind w:firstLine="0"/>
        <w:jc w:val="left"/>
        <w:rPr>
          <w:rFonts w:hint="eastAsia" w:eastAsia="宋体"/>
          <w:lang w:eastAsia="zh-CN"/>
        </w:rPr>
      </w:pPr>
      <w:r>
        <w:rPr>
          <w:rFonts w:hint="eastAsia" w:ascii="宋体" w:hAnsi="宋体" w:eastAsia="宋体"/>
          <w:color w:val="000000"/>
          <w:sz w:val="28"/>
        </w:rPr>
        <w:t>单位名称：</w:t>
      </w:r>
      <w:r>
        <w:rPr>
          <w:rFonts w:hint="eastAsia" w:ascii="宋体" w:hAnsi="宋体" w:eastAsia="宋体"/>
          <w:color w:val="000000"/>
          <w:sz w:val="28"/>
          <w:lang w:eastAsia="zh-CN"/>
        </w:rPr>
        <w:t>大房湾村委会</w:t>
      </w:r>
    </w:p>
    <w:tbl>
      <w:tblPr>
        <w:tblStyle w:val="2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36"/>
        <w:gridCol w:w="299"/>
        <w:gridCol w:w="3364"/>
        <w:gridCol w:w="4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  <w:jc w:val="center"/>
        </w:trPr>
        <w:tc>
          <w:tcPr>
            <w:tcW w:w="4920" w:type="dxa"/>
            <w:gridSpan w:val="3"/>
            <w:vAlign w:val="center"/>
          </w:tcPr>
          <w:p>
            <w:pPr>
              <w:spacing w:line="315" w:lineRule="exact"/>
              <w:ind w:left="60" w:firstLine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公开时间：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2024年1月25</w:t>
            </w:r>
          </w:p>
        </w:tc>
        <w:tc>
          <w:tcPr>
            <w:tcW w:w="4640" w:type="dxa"/>
            <w:vAlign w:val="center"/>
          </w:tcPr>
          <w:p>
            <w:pPr>
              <w:spacing w:line="330" w:lineRule="exact"/>
              <w:ind w:left="6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公开地点：</w:t>
            </w:r>
            <w:r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  <w:t>村公示栏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spacing w:line="31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公开形式：</w:t>
            </w:r>
          </w:p>
        </w:tc>
        <w:tc>
          <w:tcPr>
            <w:tcW w:w="8020" w:type="dxa"/>
            <w:gridSpan w:val="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张贴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60" w:hRule="atLeast"/>
          <w:jc w:val="center"/>
        </w:trPr>
        <w:tc>
          <w:tcPr>
            <w:tcW w:w="9560" w:type="dxa"/>
            <w:gridSpan w:val="4"/>
            <w:vAlign w:val="top"/>
          </w:tcPr>
          <w:p>
            <w:pPr>
              <w:spacing w:before="44" w:line="300" w:lineRule="exact"/>
              <w:ind w:left="200" w:firstLine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公开内容：</w:t>
            </w:r>
          </w:p>
          <w:p>
            <w:pPr>
              <w:spacing w:before="44" w:line="300" w:lineRule="exact"/>
              <w:ind w:left="200" w:firstLine="840" w:firstLineChars="400"/>
              <w:jc w:val="left"/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因到年底将洒水车驾驶员工资、法律顾问工资、广告制作费</w:t>
            </w:r>
            <w:r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路边打扫卫生劳务费一并支付。</w:t>
            </w:r>
            <w:r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  <w:t>大家商议表决；一致通过。</w:t>
            </w:r>
          </w:p>
          <w:p>
            <w:pPr>
              <w:spacing w:before="44" w:line="300" w:lineRule="exact"/>
              <w:ind w:left="200" w:firstLine="840" w:firstLineChars="400"/>
              <w:jc w:val="left"/>
              <w:rPr>
                <w:rFonts w:hint="default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  <w:t>如有异议，请与村委会联系：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15072990875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240" w:type="dxa"/>
            <w:vAlign w:val="center"/>
          </w:tcPr>
          <w:p>
            <w:pPr>
              <w:spacing w:line="33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项目成效：</w:t>
            </w:r>
          </w:p>
        </w:tc>
        <w:tc>
          <w:tcPr>
            <w:tcW w:w="8320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一致通过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40" w:hRule="atLeast"/>
          <w:jc w:val="center"/>
        </w:trPr>
        <w:tc>
          <w:tcPr>
            <w:tcW w:w="9560" w:type="dxa"/>
            <w:gridSpan w:val="4"/>
            <w:vAlign w:val="top"/>
          </w:tcPr>
          <w:p>
            <w:pPr>
              <w:spacing w:line="315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村务公开监督小组成员签名：</w:t>
            </w:r>
          </w:p>
        </w:tc>
      </w:tr>
    </w:tbl>
    <w:p>
      <w:pPr>
        <w:spacing w:line="1" w:lineRule="exact"/>
        <w:sectPr>
          <w:type w:val="continuous"/>
          <w:pgSz w:w="11880" w:h="16840"/>
          <w:pgMar w:top="1260" w:right="1040" w:bottom="1440" w:left="1280" w:header="0" w:footer="0" w:gutter="0"/>
          <w:cols w:space="720" w:num="1"/>
        </w:sectPr>
      </w:pPr>
    </w:p>
    <w:p>
      <w:pPr>
        <w:spacing w:line="1" w:lineRule="exact"/>
      </w:pPr>
    </w:p>
    <w:sectPr>
      <w:type w:val="continuous"/>
      <w:pgSz w:w="11880" w:h="16840"/>
      <w:pgMar w:top="1260" w:right="1040" w:bottom="1440" w:left="12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wZDY1NzI3ZjIyYzE2ODM5MDMwZTkyNzFhMTQ3ZDEifQ=="/>
  </w:docVars>
  <w:rsids>
    <w:rsidRoot w:val="00BD0BC8"/>
    <w:rsid w:val="000D6051"/>
    <w:rsid w:val="009F0BE0"/>
    <w:rsid w:val="00BA6D97"/>
    <w:rsid w:val="00BD0BC8"/>
    <w:rsid w:val="086943F0"/>
    <w:rsid w:val="3CD9488D"/>
    <w:rsid w:val="402518E1"/>
    <w:rsid w:val="53B4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2024-01-23T09:33:00Z</dcterms:created>
  <dc:creator>INTSIG</dc:creator>
  <dc:description>Intsig Word Converter</dc:description>
  <cp:lastModifiedBy>杨琪</cp:lastModifiedBy>
  <cp:lastPrinted>2024-01-23T09:43:00Z</cp:lastPrinted>
  <dcterms:modified xsi:type="dcterms:W3CDTF">2024-04-23T03:07:42Z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E26843DFF7014D72962E8C3E0BBE6D19_13</vt:lpwstr>
  </property>
</Properties>
</file>