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B1BB">
      <w:pPr>
        <w:jc w:val="center"/>
        <w:rPr>
          <w:rFonts w:hint="default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红石桥村二轮延包到期后再延长30年各小组</w:t>
      </w:r>
      <w:r>
        <w:rPr>
          <w:rFonts w:hint="eastAsia"/>
          <w:sz w:val="40"/>
          <w:szCs w:val="22"/>
          <w:lang w:val="en-US" w:eastAsia="zh-CN"/>
        </w:rPr>
        <w:t>工作专班</w:t>
      </w:r>
      <w:r>
        <w:rPr>
          <w:rFonts w:hint="eastAsia"/>
          <w:sz w:val="40"/>
          <w:szCs w:val="22"/>
          <w:lang w:val="en-US" w:eastAsia="zh-CN"/>
        </w:rPr>
        <w:t>名单公示</w:t>
      </w:r>
    </w:p>
    <w:p w14:paraId="0BCE57CA">
      <w:pPr>
        <w:tabs>
          <w:tab w:val="left" w:pos="1603"/>
        </w:tabs>
        <w:bidi w:val="0"/>
        <w:jc w:val="both"/>
        <w:rPr>
          <w:rFonts w:hint="default"/>
          <w:sz w:val="40"/>
          <w:szCs w:val="22"/>
          <w:lang w:val="en-US" w:eastAsia="zh-CN"/>
        </w:rPr>
      </w:pPr>
      <w:bookmarkStart w:id="0" w:name="_GoBack"/>
      <w:bookmarkEnd w:id="0"/>
      <w:r>
        <w:rPr>
          <w:rFonts w:hint="default"/>
          <w:sz w:val="40"/>
          <w:szCs w:val="22"/>
          <w:lang w:val="en-US" w:eastAsia="zh-CN"/>
        </w:rPr>
        <w:drawing>
          <wp:inline distT="0" distB="0" distL="114300" distR="114300">
            <wp:extent cx="5268595" cy="2972435"/>
            <wp:effectExtent l="0" t="0" r="8255" b="18415"/>
            <wp:docPr id="2" name="图片 2" descr="8ed8beb6b7f0eae42810497f556e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d8beb6b7f0eae42810497f556ee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B6E5A"/>
    <w:rsid w:val="321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3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2022-01-25T00:58:00Z</dcterms:created>
  <dc:creator>Administrator</dc:creator>
  <cp:lastModifiedBy>始如初见</cp:lastModifiedBy>
  <cp:lastPrinted>2024-11-22T02:27:38Z</cp:lastPrinted>
  <dcterms:modified xsi:type="dcterms:W3CDTF">2024-11-22T02:36:20Z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F2BA5C8C301A4DF6920046870B0BFFAB_12</vt:lpwstr>
  </property>
</Properties>
</file>