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r>
        <w:rPr>
          <w:rFonts w:hint="eastAsia"/>
          <w:b/>
          <w:bCs/>
          <w:sz w:val="32"/>
          <w:szCs w:val="32"/>
          <w:lang w:eastAsia="zh-CN"/>
        </w:rPr>
        <w:t>退役军人</w:t>
      </w:r>
      <w:r>
        <w:rPr>
          <w:rFonts w:hint="eastAsia"/>
          <w:b/>
          <w:bCs/>
          <w:sz w:val="32"/>
          <w:szCs w:val="32"/>
        </w:rPr>
        <w:t>“全年医疗费用保险卡”</w:t>
      </w:r>
    </w:p>
    <w:p>
      <w:pPr>
        <w:jc w:val="center"/>
        <w:rPr>
          <w:b/>
          <w:bCs/>
          <w:sz w:val="32"/>
          <w:szCs w:val="32"/>
        </w:rPr>
      </w:pPr>
      <w:r>
        <w:rPr>
          <w:rFonts w:hint="eastAsia"/>
          <w:b/>
          <w:bCs/>
          <w:sz w:val="32"/>
          <w:szCs w:val="32"/>
        </w:rPr>
        <w:t>报销政策及热点关注问题</w:t>
      </w:r>
    </w:p>
    <w:p>
      <w:pPr>
        <w:ind w:firstLine="560" w:firstLineChars="200"/>
        <w:rPr>
          <w:sz w:val="28"/>
          <w:szCs w:val="28"/>
        </w:rPr>
      </w:pPr>
    </w:p>
    <w:p>
      <w:pPr>
        <w:ind w:firstLine="560" w:firstLineChars="200"/>
        <w:rPr>
          <w:sz w:val="28"/>
          <w:szCs w:val="28"/>
        </w:rPr>
      </w:pPr>
      <w:r>
        <w:rPr>
          <w:rFonts w:hint="eastAsia"/>
          <w:sz w:val="28"/>
          <w:szCs w:val="28"/>
        </w:rPr>
        <w:t>退役军人家庭全年医疗费用保险卡是根据退役军人现实医疗需求，面向全国退役军人及家属提供专属医疗保障服务的一款医疗保险保障。保障为重点政策项目，长期稳定，多家央企、国企共保，踏实稳定。</w:t>
      </w:r>
    </w:p>
    <w:p>
      <w:pPr>
        <w:ind w:firstLine="560" w:firstLineChars="200"/>
        <w:rPr>
          <w:b/>
          <w:bCs/>
          <w:sz w:val="28"/>
          <w:szCs w:val="28"/>
        </w:rPr>
      </w:pPr>
      <w:r>
        <w:rPr>
          <w:rFonts w:hint="eastAsia"/>
          <w:sz w:val="28"/>
          <w:szCs w:val="28"/>
        </w:rPr>
        <w:t>本保障包括三个部分保险责任：基本医保目录内住院医疗费用保险金</w:t>
      </w:r>
      <w:r>
        <w:rPr>
          <w:sz w:val="28"/>
          <w:szCs w:val="28"/>
        </w:rPr>
        <w:t>300万元，基本医保目录外住院医疗费用保险金300万元，质子重离子医疗保险金100万元。以及7项医疗增值服务。具体保障内容以保险条款为准。本保险由中国人寿、中国人保、中国太平、阳光保险、中国再保五大央企国企联合承保，办理成功后保单由中国人寿财险统一出具。</w:t>
      </w:r>
    </w:p>
    <w:p>
      <w:pPr>
        <w:ind w:firstLine="560" w:firstLineChars="200"/>
        <w:rPr>
          <w:b/>
          <w:bCs/>
          <w:sz w:val="28"/>
          <w:szCs w:val="28"/>
        </w:rPr>
      </w:pPr>
      <w:r>
        <w:rPr>
          <w:b/>
          <w:bCs/>
          <w:sz w:val="28"/>
          <w:szCs w:val="28"/>
        </w:rPr>
        <w:t>1</w:t>
      </w:r>
      <w:r>
        <w:rPr>
          <w:rFonts w:hint="eastAsia"/>
          <w:b/>
          <w:bCs/>
          <w:sz w:val="28"/>
          <w:szCs w:val="28"/>
        </w:rPr>
        <w:t>、</w:t>
      </w:r>
      <w:r>
        <w:rPr>
          <w:b/>
          <w:bCs/>
          <w:sz w:val="28"/>
          <w:szCs w:val="28"/>
        </w:rPr>
        <w:t>退役军人的家属可以办理吗？</w:t>
      </w:r>
    </w:p>
    <w:p>
      <w:pPr>
        <w:ind w:firstLine="560" w:firstLineChars="200"/>
        <w:rPr>
          <w:sz w:val="28"/>
          <w:szCs w:val="28"/>
        </w:rPr>
      </w:pPr>
      <w:r>
        <w:rPr>
          <w:sz w:val="28"/>
          <w:szCs w:val="28"/>
        </w:rPr>
        <w:t>退役军人</w:t>
      </w:r>
      <w:r>
        <w:rPr>
          <w:b/>
          <w:bCs/>
          <w:sz w:val="28"/>
          <w:szCs w:val="28"/>
        </w:rPr>
        <w:t>配偶、父母、子女、配偶父母</w:t>
      </w:r>
      <w:r>
        <w:rPr>
          <w:sz w:val="28"/>
          <w:szCs w:val="28"/>
        </w:rPr>
        <w:t>都可以办理全年医疗费用保险卡。</w:t>
      </w:r>
    </w:p>
    <w:p>
      <w:pPr>
        <w:ind w:firstLine="560" w:firstLineChars="200"/>
        <w:rPr>
          <w:b/>
          <w:bCs/>
          <w:sz w:val="28"/>
          <w:szCs w:val="28"/>
        </w:rPr>
      </w:pPr>
      <w:r>
        <w:rPr>
          <w:rFonts w:hint="eastAsia"/>
          <w:b/>
          <w:bCs/>
          <w:sz w:val="28"/>
          <w:szCs w:val="28"/>
        </w:rPr>
        <w:t>2、</w:t>
      </w:r>
      <w:r>
        <w:rPr>
          <w:b/>
          <w:bCs/>
          <w:sz w:val="28"/>
          <w:szCs w:val="28"/>
        </w:rPr>
        <w:t>户口所在地是否影响办理？</w:t>
      </w:r>
    </w:p>
    <w:p>
      <w:pPr>
        <w:ind w:firstLine="560" w:firstLineChars="200"/>
        <w:rPr>
          <w:sz w:val="28"/>
          <w:szCs w:val="28"/>
        </w:rPr>
      </w:pPr>
      <w:r>
        <w:rPr>
          <w:b/>
          <w:bCs/>
          <w:sz w:val="28"/>
          <w:szCs w:val="28"/>
        </w:rPr>
        <w:t>不影响</w:t>
      </w:r>
      <w:r>
        <w:rPr>
          <w:sz w:val="28"/>
          <w:szCs w:val="28"/>
        </w:rPr>
        <w:t>，全国各地退役军人和家属均可办理。</w:t>
      </w:r>
    </w:p>
    <w:p>
      <w:pPr>
        <w:ind w:firstLine="560" w:firstLineChars="200"/>
        <w:rPr>
          <w:b/>
          <w:bCs/>
          <w:sz w:val="28"/>
          <w:szCs w:val="28"/>
        </w:rPr>
      </w:pPr>
      <w:r>
        <w:rPr>
          <w:rFonts w:hint="eastAsia"/>
          <w:b/>
          <w:bCs/>
          <w:sz w:val="28"/>
          <w:szCs w:val="28"/>
        </w:rPr>
        <w:t>3、</w:t>
      </w:r>
      <w:r>
        <w:rPr>
          <w:b/>
          <w:bCs/>
          <w:sz w:val="28"/>
          <w:szCs w:val="28"/>
        </w:rPr>
        <w:t>退役军人家庭全年医疗费用保险卡在哪办理？</w:t>
      </w:r>
      <w:r>
        <w:rPr>
          <w:rFonts w:hint="eastAsia"/>
          <w:b/>
          <w:bCs/>
          <w:sz w:val="28"/>
          <w:szCs w:val="28"/>
        </w:rPr>
        <w:t>价格多少？</w:t>
      </w:r>
    </w:p>
    <w:p>
      <w:pPr>
        <w:ind w:firstLine="560" w:firstLineChars="200"/>
        <w:rPr>
          <w:sz w:val="28"/>
          <w:szCs w:val="28"/>
        </w:rPr>
      </w:pPr>
      <w:r>
        <w:rPr>
          <w:b/>
          <w:bCs/>
          <w:sz w:val="28"/>
          <w:szCs w:val="28"/>
        </w:rPr>
        <w:t>关注“老兵全年医疗费用保险中心”公众号</w:t>
      </w:r>
      <w:r>
        <w:rPr>
          <w:sz w:val="28"/>
          <w:szCs w:val="28"/>
        </w:rPr>
        <w:t>点击菜单栏左下角“办理保障”</w:t>
      </w:r>
      <w:r>
        <w:rPr>
          <w:rFonts w:hint="eastAsia"/>
          <w:sz w:val="28"/>
          <w:szCs w:val="28"/>
        </w:rPr>
        <w:t>，然后按提示填写信息。</w:t>
      </w:r>
    </w:p>
    <w:p>
      <w:pPr>
        <w:ind w:firstLine="560" w:firstLineChars="200"/>
        <w:rPr>
          <w:sz w:val="28"/>
          <w:szCs w:val="28"/>
        </w:rPr>
      </w:pPr>
      <w:r>
        <w:rPr>
          <w:sz w:val="28"/>
          <w:szCs w:val="28"/>
        </w:rPr>
        <w:t>全国退役军人及家属可统一按185元/年专属优惠价格自愿办理。</w:t>
      </w:r>
    </w:p>
    <w:p>
      <w:pPr>
        <w:ind w:firstLine="560" w:firstLineChars="200"/>
        <w:rPr>
          <w:b/>
          <w:bCs/>
          <w:sz w:val="28"/>
          <w:szCs w:val="28"/>
        </w:rPr>
      </w:pPr>
      <w:r>
        <w:rPr>
          <w:rFonts w:hint="eastAsia"/>
          <w:b/>
          <w:bCs/>
          <w:sz w:val="28"/>
          <w:szCs w:val="28"/>
        </w:rPr>
        <w:t>4、</w:t>
      </w:r>
      <w:r>
        <w:rPr>
          <w:b/>
          <w:bCs/>
          <w:sz w:val="28"/>
          <w:szCs w:val="28"/>
        </w:rPr>
        <w:t>退役军人家庭全年医疗费用保险卡的办理时间与保险期限是多久？办理时间错过了，还能否办理？</w:t>
      </w:r>
    </w:p>
    <w:p>
      <w:pPr>
        <w:ind w:firstLine="560" w:firstLineChars="200"/>
        <w:rPr>
          <w:sz w:val="28"/>
          <w:szCs w:val="28"/>
        </w:rPr>
      </w:pPr>
      <w:r>
        <w:rPr>
          <w:sz w:val="28"/>
          <w:szCs w:val="28"/>
        </w:rPr>
        <w:t>本保障申办时间为</w:t>
      </w:r>
      <w:r>
        <w:rPr>
          <w:b/>
          <w:bCs/>
          <w:sz w:val="28"/>
          <w:szCs w:val="28"/>
        </w:rPr>
        <w:t>2023年5月30日0时</w:t>
      </w:r>
      <w:r>
        <w:rPr>
          <w:sz w:val="28"/>
          <w:szCs w:val="28"/>
        </w:rPr>
        <w:t>至</w:t>
      </w:r>
      <w:r>
        <w:rPr>
          <w:b/>
          <w:bCs/>
          <w:sz w:val="28"/>
          <w:szCs w:val="28"/>
        </w:rPr>
        <w:t>2023年08月25日24时</w:t>
      </w:r>
      <w:r>
        <w:rPr>
          <w:sz w:val="28"/>
          <w:szCs w:val="28"/>
        </w:rPr>
        <w:t>，办理成功后统一于</w:t>
      </w:r>
      <w:r>
        <w:rPr>
          <w:b/>
          <w:bCs/>
          <w:sz w:val="28"/>
          <w:szCs w:val="28"/>
        </w:rPr>
        <w:t>2023年08月26日0时</w:t>
      </w:r>
      <w:r>
        <w:rPr>
          <w:sz w:val="28"/>
          <w:szCs w:val="28"/>
        </w:rPr>
        <w:t>起生效，保障期限一年。保障办理期后，申办通道将会关闭</w:t>
      </w:r>
      <w:r>
        <w:rPr>
          <w:rFonts w:hint="eastAsia"/>
          <w:sz w:val="28"/>
          <w:szCs w:val="28"/>
        </w:rPr>
        <w:t>，不能申请</w:t>
      </w:r>
      <w:r>
        <w:rPr>
          <w:sz w:val="28"/>
          <w:szCs w:val="28"/>
        </w:rPr>
        <w:t>。</w:t>
      </w:r>
    </w:p>
    <w:p>
      <w:pPr>
        <w:ind w:firstLine="560" w:firstLineChars="200"/>
        <w:rPr>
          <w:b/>
          <w:bCs/>
          <w:sz w:val="28"/>
          <w:szCs w:val="28"/>
        </w:rPr>
      </w:pPr>
      <w:r>
        <w:rPr>
          <w:rFonts w:hint="eastAsia"/>
          <w:b/>
          <w:bCs/>
          <w:sz w:val="28"/>
          <w:szCs w:val="28"/>
        </w:rPr>
        <w:t>5、</w:t>
      </w:r>
      <w:r>
        <w:rPr>
          <w:b/>
          <w:bCs/>
          <w:sz w:val="28"/>
          <w:szCs w:val="28"/>
        </w:rPr>
        <w:t>退役军人家庭全年医疗费用保险卡办理年龄是多大？</w:t>
      </w:r>
    </w:p>
    <w:p>
      <w:pPr>
        <w:ind w:firstLine="560" w:firstLineChars="200"/>
        <w:rPr>
          <w:sz w:val="28"/>
          <w:szCs w:val="28"/>
        </w:rPr>
      </w:pPr>
      <w:r>
        <w:rPr>
          <w:sz w:val="28"/>
          <w:szCs w:val="28"/>
        </w:rPr>
        <w:t>出生满</w:t>
      </w:r>
      <w:r>
        <w:rPr>
          <w:b/>
          <w:bCs/>
          <w:sz w:val="28"/>
          <w:szCs w:val="28"/>
        </w:rPr>
        <w:t>28天-99周岁</w:t>
      </w:r>
      <w:r>
        <w:rPr>
          <w:sz w:val="28"/>
          <w:szCs w:val="28"/>
        </w:rPr>
        <w:t>均可办理本保障。</w:t>
      </w:r>
    </w:p>
    <w:p>
      <w:pPr>
        <w:ind w:firstLine="560" w:firstLineChars="200"/>
        <w:rPr>
          <w:b/>
          <w:bCs/>
          <w:sz w:val="28"/>
          <w:szCs w:val="28"/>
        </w:rPr>
      </w:pPr>
      <w:r>
        <w:rPr>
          <w:rFonts w:hint="eastAsia"/>
          <w:b/>
          <w:bCs/>
          <w:sz w:val="28"/>
          <w:szCs w:val="28"/>
        </w:rPr>
        <w:t>6、</w:t>
      </w:r>
      <w:r>
        <w:rPr>
          <w:b/>
          <w:bCs/>
          <w:sz w:val="28"/>
          <w:szCs w:val="28"/>
        </w:rPr>
        <w:t>由哪些单位提供保障？</w:t>
      </w:r>
    </w:p>
    <w:p>
      <w:pPr>
        <w:ind w:firstLine="560" w:firstLineChars="200"/>
        <w:rPr>
          <w:sz w:val="28"/>
          <w:szCs w:val="28"/>
        </w:rPr>
      </w:pPr>
      <w:r>
        <w:rPr>
          <w:sz w:val="28"/>
          <w:szCs w:val="28"/>
        </w:rPr>
        <w:t>全年医疗费用保险卡由</w:t>
      </w:r>
      <w:r>
        <w:rPr>
          <w:b/>
          <w:bCs/>
          <w:sz w:val="28"/>
          <w:szCs w:val="28"/>
        </w:rPr>
        <w:t>中国人寿联合多家央企国企联合承保，中国再保提供再保保障</w:t>
      </w:r>
      <w:r>
        <w:rPr>
          <w:sz w:val="28"/>
          <w:szCs w:val="28"/>
        </w:rPr>
        <w:t>，为退役军人家庭提供踏实放心的专属保障政策及配套医疗服务。</w:t>
      </w:r>
    </w:p>
    <w:p>
      <w:pPr>
        <w:ind w:firstLine="560" w:firstLineChars="200"/>
        <w:rPr>
          <w:rFonts w:hint="eastAsia"/>
          <w:sz w:val="28"/>
          <w:szCs w:val="28"/>
        </w:rPr>
      </w:pPr>
      <w:r>
        <w:rPr>
          <w:rFonts w:hint="eastAsia"/>
          <w:b/>
          <w:bCs/>
          <w:sz w:val="28"/>
          <w:szCs w:val="28"/>
        </w:rPr>
        <w:t>7、</w:t>
      </w:r>
      <w:r>
        <w:rPr>
          <w:b/>
          <w:bCs/>
          <w:sz w:val="28"/>
          <w:szCs w:val="28"/>
        </w:rPr>
        <w:t>可以保障哪些内容？</w:t>
      </w:r>
    </w:p>
    <w:p>
      <w:pPr>
        <w:ind w:firstLine="560" w:firstLineChars="200"/>
        <w:rPr>
          <w:sz w:val="28"/>
          <w:szCs w:val="28"/>
        </w:rPr>
      </w:pPr>
      <w:r>
        <w:rPr>
          <w:sz w:val="28"/>
          <w:szCs w:val="28"/>
        </w:rPr>
        <w:t>全年医疗费用保险卡</w:t>
      </w:r>
      <w:r>
        <w:rPr>
          <w:b/>
          <w:bCs/>
          <w:sz w:val="28"/>
          <w:szCs w:val="28"/>
        </w:rPr>
        <w:t>全国二级及以上公立医院通用</w:t>
      </w:r>
      <w:r>
        <w:rPr>
          <w:sz w:val="28"/>
          <w:szCs w:val="28"/>
        </w:rPr>
        <w:t>，不分疾病种类及治疗方式，住院费用都可报销，包括</w:t>
      </w:r>
      <w:r>
        <w:rPr>
          <w:b/>
          <w:bCs/>
          <w:sz w:val="28"/>
          <w:szCs w:val="28"/>
        </w:rPr>
        <w:t>诊疗费、院内</w:t>
      </w:r>
      <w:r>
        <w:rPr>
          <w:sz w:val="28"/>
          <w:szCs w:val="28"/>
        </w:rPr>
        <w:t>自费药</w:t>
      </w:r>
      <w:r>
        <w:rPr>
          <w:b/>
          <w:bCs/>
          <w:sz w:val="28"/>
          <w:szCs w:val="28"/>
        </w:rPr>
        <w:t>/进口药费用、检查费、ICU费用、床位费、手术费、膳食费</w:t>
      </w:r>
      <w:r>
        <w:rPr>
          <w:sz w:val="28"/>
          <w:szCs w:val="28"/>
        </w:rPr>
        <w:t>等。还扩展了门诊手术、住院前后门急诊、质子重离子治疗产生的费用，均可报销。</w:t>
      </w:r>
    </w:p>
    <w:p>
      <w:pPr>
        <w:ind w:firstLine="560" w:firstLineChars="200"/>
        <w:rPr>
          <w:sz w:val="28"/>
          <w:szCs w:val="28"/>
        </w:rPr>
      </w:pPr>
      <w:r>
        <w:rPr>
          <w:sz w:val="28"/>
          <w:szCs w:val="28"/>
        </w:rPr>
        <w:t>每人每年报销额度</w:t>
      </w:r>
      <w:r>
        <w:rPr>
          <w:b/>
          <w:bCs/>
          <w:sz w:val="28"/>
          <w:szCs w:val="28"/>
        </w:rPr>
        <w:t>700万</w:t>
      </w:r>
      <w:r>
        <w:rPr>
          <w:sz w:val="28"/>
          <w:szCs w:val="28"/>
        </w:rPr>
        <w:t>，报销比例最高</w:t>
      </w:r>
      <w:r>
        <w:rPr>
          <w:b/>
          <w:bCs/>
          <w:sz w:val="28"/>
          <w:szCs w:val="28"/>
        </w:rPr>
        <w:t>可达100%</w:t>
      </w:r>
      <w:r>
        <w:rPr>
          <w:sz w:val="28"/>
          <w:szCs w:val="28"/>
        </w:rPr>
        <w:t>。</w:t>
      </w:r>
    </w:p>
    <w:p>
      <w:pPr>
        <w:ind w:firstLine="560" w:firstLineChars="200"/>
        <w:rPr>
          <w:b/>
          <w:bCs/>
          <w:sz w:val="28"/>
          <w:szCs w:val="28"/>
        </w:rPr>
      </w:pPr>
      <w:r>
        <w:rPr>
          <w:rFonts w:hint="eastAsia"/>
          <w:b/>
          <w:bCs/>
          <w:sz w:val="28"/>
          <w:szCs w:val="28"/>
        </w:rPr>
        <w:t>8、</w:t>
      </w:r>
      <w:r>
        <w:rPr>
          <w:b/>
          <w:bCs/>
          <w:sz w:val="28"/>
          <w:szCs w:val="28"/>
        </w:rPr>
        <w:t>有哪些专属保障政策？</w:t>
      </w:r>
    </w:p>
    <w:p>
      <w:pPr>
        <w:ind w:firstLine="560" w:firstLineChars="200"/>
        <w:rPr>
          <w:sz w:val="28"/>
          <w:szCs w:val="28"/>
        </w:rPr>
      </w:pPr>
      <w:r>
        <w:rPr>
          <w:sz w:val="28"/>
          <w:szCs w:val="28"/>
        </w:rPr>
        <w:t>为更好地帮扶援助有需要的退役军人，让高年龄及已患病退役军人及家属也可享受相关保障，全年医疗费用保险卡办理</w:t>
      </w:r>
      <w:r>
        <w:rPr>
          <w:b/>
          <w:bCs/>
          <w:sz w:val="28"/>
          <w:szCs w:val="28"/>
        </w:rPr>
        <w:t>不限年龄、不限既往症</w:t>
      </w:r>
      <w:r>
        <w:rPr>
          <w:sz w:val="28"/>
          <w:szCs w:val="28"/>
        </w:rPr>
        <w:t>。</w:t>
      </w:r>
    </w:p>
    <w:p>
      <w:pPr>
        <w:ind w:firstLine="560" w:firstLineChars="200"/>
        <w:rPr>
          <w:b/>
          <w:bCs/>
          <w:sz w:val="28"/>
          <w:szCs w:val="28"/>
        </w:rPr>
      </w:pPr>
      <w:r>
        <w:rPr>
          <w:rFonts w:hint="eastAsia"/>
          <w:b/>
          <w:bCs/>
          <w:sz w:val="28"/>
          <w:szCs w:val="28"/>
        </w:rPr>
        <w:t>9、</w:t>
      </w:r>
      <w:r>
        <w:rPr>
          <w:b/>
          <w:bCs/>
          <w:sz w:val="28"/>
          <w:szCs w:val="28"/>
        </w:rPr>
        <w:t>全年医疗费用保险卡与防癌抗癌专属保险卡有什么区别？与其他医疗保障有冲突吗？</w:t>
      </w:r>
    </w:p>
    <w:p>
      <w:pPr>
        <w:ind w:firstLine="560" w:firstLineChars="200"/>
        <w:rPr>
          <w:sz w:val="28"/>
          <w:szCs w:val="28"/>
        </w:rPr>
      </w:pPr>
      <w:r>
        <w:rPr>
          <w:sz w:val="28"/>
          <w:szCs w:val="28"/>
        </w:rPr>
        <w:t>全年医疗费用保险卡包含基本医疗目录内外相关住院费用（包括了住院床位费，手术费，检查费，药品费，放疗费，化疗费等），还有质子重离子医疗等保障责任。防癌抗癌专属保险卡是针对癌症特药的保障。二者互不冲突、可以互为补充。</w:t>
      </w:r>
    </w:p>
    <w:p>
      <w:pPr>
        <w:ind w:firstLine="560" w:firstLineChars="200"/>
        <w:rPr>
          <w:sz w:val="28"/>
          <w:szCs w:val="28"/>
        </w:rPr>
      </w:pPr>
      <w:r>
        <w:rPr>
          <w:sz w:val="28"/>
          <w:szCs w:val="28"/>
        </w:rPr>
        <w:t>全年医疗费用保险卡与其他军人保障均不冲突，与医保、其他商业保险也没有冲突。</w:t>
      </w:r>
    </w:p>
    <w:p>
      <w:pPr>
        <w:ind w:firstLine="560" w:firstLineChars="200"/>
        <w:rPr>
          <w:b/>
          <w:bCs/>
          <w:sz w:val="28"/>
          <w:szCs w:val="28"/>
        </w:rPr>
      </w:pPr>
      <w:r>
        <w:rPr>
          <w:rFonts w:hint="eastAsia"/>
          <w:b/>
          <w:bCs/>
          <w:sz w:val="28"/>
          <w:szCs w:val="28"/>
        </w:rPr>
        <w:t>1</w:t>
      </w:r>
      <w:r>
        <w:rPr>
          <w:b/>
          <w:bCs/>
          <w:sz w:val="28"/>
          <w:szCs w:val="28"/>
        </w:rPr>
        <w:t>0</w:t>
      </w:r>
      <w:r>
        <w:rPr>
          <w:rFonts w:hint="eastAsia"/>
          <w:b/>
          <w:bCs/>
          <w:sz w:val="28"/>
          <w:szCs w:val="28"/>
        </w:rPr>
        <w:t>、</w:t>
      </w:r>
      <w:r>
        <w:rPr>
          <w:b/>
          <w:bCs/>
          <w:sz w:val="28"/>
          <w:szCs w:val="28"/>
        </w:rPr>
        <w:t>退役军人家庭全年医疗费用保险卡如何申请报销？</w:t>
      </w:r>
    </w:p>
    <w:p>
      <w:pPr>
        <w:ind w:firstLine="560" w:firstLineChars="200"/>
        <w:rPr>
          <w:sz w:val="28"/>
          <w:szCs w:val="28"/>
        </w:rPr>
      </w:pPr>
      <w:r>
        <w:rPr>
          <w:sz w:val="28"/>
          <w:szCs w:val="28"/>
        </w:rPr>
        <w:t>保险生效后通过拨打中国人寿全国统一客服热线4006215166人工申请报销，或关注“老兵全年医疗费用保险中心”微信公众号申请报销，填写报案信息，并上传报销资料，方便快捷。</w:t>
      </w:r>
    </w:p>
    <w:p>
      <w:pPr>
        <w:ind w:firstLine="560" w:firstLineChars="200"/>
        <w:rPr>
          <w:b/>
          <w:bCs/>
          <w:sz w:val="28"/>
          <w:szCs w:val="28"/>
        </w:rPr>
      </w:pPr>
      <w:r>
        <w:rPr>
          <w:rFonts w:hint="eastAsia"/>
          <w:b/>
          <w:bCs/>
          <w:sz w:val="28"/>
          <w:szCs w:val="28"/>
        </w:rPr>
        <w:t>1</w:t>
      </w:r>
      <w:r>
        <w:rPr>
          <w:b/>
          <w:bCs/>
          <w:sz w:val="28"/>
          <w:szCs w:val="28"/>
        </w:rPr>
        <w:t>1</w:t>
      </w:r>
      <w:r>
        <w:rPr>
          <w:rFonts w:hint="eastAsia"/>
          <w:b/>
          <w:bCs/>
          <w:sz w:val="28"/>
          <w:szCs w:val="28"/>
        </w:rPr>
        <w:t>、</w:t>
      </w:r>
      <w:r>
        <w:rPr>
          <w:b/>
          <w:bCs/>
          <w:sz w:val="28"/>
          <w:szCs w:val="28"/>
        </w:rPr>
        <w:t>退役军人家庭全年医疗费用保险卡赔付比例是多少？</w:t>
      </w:r>
    </w:p>
    <w:p>
      <w:pPr>
        <w:ind w:firstLine="560" w:firstLineChars="200"/>
        <w:rPr>
          <w:sz w:val="28"/>
          <w:szCs w:val="28"/>
        </w:rPr>
      </w:pPr>
      <w:r>
        <w:rPr>
          <w:sz w:val="28"/>
          <w:szCs w:val="28"/>
        </w:rPr>
        <w:t>基本医保目录内以及基本医保目录外住院医疗费用保险金赔付比例为：</w:t>
      </w:r>
    </w:p>
    <w:p>
      <w:pPr>
        <w:ind w:firstLine="560" w:firstLineChars="200"/>
        <w:rPr>
          <w:sz w:val="28"/>
          <w:szCs w:val="28"/>
        </w:rPr>
      </w:pPr>
      <w:r>
        <w:rPr>
          <w:sz w:val="28"/>
          <w:szCs w:val="28"/>
        </w:rPr>
        <w:t>健康人群：保险人在扣除免赔额后按100%的比例给付本项保险金，若就医时医疗费用未经社保结算的，赔付比例为60%。质子重离子医疗保险金既往症患者的赔付比例为100%。</w:t>
      </w:r>
    </w:p>
    <w:p>
      <w:pPr>
        <w:ind w:firstLine="560" w:firstLineChars="200"/>
        <w:rPr>
          <w:sz w:val="28"/>
          <w:szCs w:val="28"/>
        </w:rPr>
      </w:pPr>
      <w:r>
        <w:rPr>
          <w:sz w:val="28"/>
          <w:szCs w:val="28"/>
        </w:rPr>
        <w:t>既往症人群：保险人在扣除免赔额后按30%的比例给付本项保险金，若就医时医疗费用未经社保结算的，赔付比例为18%。质子重离子医疗保险金既往症患者的赔付比例为30%。</w:t>
      </w:r>
    </w:p>
    <w:p>
      <w:pPr>
        <w:rPr>
          <w:sz w:val="28"/>
          <w:szCs w:val="28"/>
        </w:rPr>
      </w:pPr>
    </w:p>
    <w:p>
      <w:pPr>
        <w:rPr>
          <w:rFonts w:hint="eastAsia"/>
        </w:rPr>
      </w:pPr>
      <w:r>
        <w:drawing>
          <wp:inline distT="0" distB="0" distL="0" distR="0">
            <wp:extent cx="5317490" cy="811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26232" cy="8131172"/>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B"/>
    <w:rsid w:val="001B23BB"/>
    <w:rsid w:val="005733FA"/>
    <w:rsid w:val="00637000"/>
    <w:rsid w:val="006644EA"/>
    <w:rsid w:val="00935893"/>
    <w:rsid w:val="2C654785"/>
    <w:rsid w:val="7410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Words>
  <Characters>1265</Characters>
  <Lines>10</Lines>
  <Paragraphs>2</Paragraphs>
  <TotalTime>34</TotalTime>
  <ScaleCrop>false</ScaleCrop>
  <LinksUpToDate>false</LinksUpToDate>
  <CharactersWithSpaces>1484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2023-06-14T00:23:00Z</dcterms:created>
  <dc:creator>Administrator</dc:creator>
  <cp:lastModifiedBy>Administrator</cp:lastModifiedBy>
  <cp:lastPrinted>2023-06-14T00:52:00Z</cp:lastPrinted>
  <dcterms:modified xsi:type="dcterms:W3CDTF">2023-06-21T01:21:55Z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