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474E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</w:p>
    <w:p w14:paraId="5E2C3BD5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随县2024年度第二批县级财政衔接资金项目计划安排表</w:t>
      </w:r>
    </w:p>
    <w:p w14:paraId="048DC9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单位：万元</w:t>
      </w:r>
    </w:p>
    <w:tbl>
      <w:tblPr>
        <w:tblStyle w:val="4"/>
        <w:tblW w:w="13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7585"/>
        <w:gridCol w:w="2819"/>
        <w:gridCol w:w="2072"/>
      </w:tblGrid>
      <w:tr w14:paraId="29F9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 w14:paraId="5AD65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2024年下半年及2025年第一季度到期小额贷款贴息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县农商银行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179.410649</w:t>
            </w:r>
          </w:p>
        </w:tc>
      </w:tr>
      <w:tr w14:paraId="3A80B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2024年秋学生资助建档立卡地方兜底资金（含新增雨露计划补贴资金）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149.9402</w:t>
            </w:r>
          </w:p>
        </w:tc>
      </w:tr>
      <w:tr w14:paraId="1A5B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2024年脱贫人口及监测对象一次性交通补贴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6BF9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2024第二批脱贫人口及监测对象产业奖补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41D0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2025年度健康医疗保障资金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3399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2024年文旅沿线环境整治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有关乡镇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0518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2024年小型公益补短板和支持村级产业发展项目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</w:tr>
      <w:tr w14:paraId="047C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2024年脱贫人口及监测对象公益岗位补贴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141.2</w:t>
            </w:r>
          </w:p>
        </w:tc>
      </w:tr>
      <w:tr w14:paraId="48DE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长岗镇和美乡村试点建设项目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4613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2255.550849</w:t>
            </w:r>
          </w:p>
        </w:tc>
      </w:tr>
      <w:bookmarkEnd w:id="0"/>
    </w:tbl>
    <w:p w14:paraId="32C222E6">
      <w:pPr>
        <w:pStyle w:val="2"/>
        <w:rPr>
          <w:rFonts w:hint="default" w:ascii="仿宋_GB2312" w:hAnsi="仿宋_GB2312" w:eastAsia="仿宋_GB2312" w:cs="仿宋_GB2312"/>
          <w:sz w:val="20"/>
          <w:szCs w:val="20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2E2N2MyZGI5YWFmOGM4NDZiYzU2ODBjNzg4NDcifQ=="/>
  </w:docVars>
  <w:rsids>
    <w:rsidRoot w:val="58517F93"/>
    <w:rsid w:val="00C95DF9"/>
    <w:rsid w:val="02E62839"/>
    <w:rsid w:val="05065B59"/>
    <w:rsid w:val="06E129C5"/>
    <w:rsid w:val="071B580C"/>
    <w:rsid w:val="07DF7E7C"/>
    <w:rsid w:val="084351B3"/>
    <w:rsid w:val="0ADB5C0B"/>
    <w:rsid w:val="0B301291"/>
    <w:rsid w:val="0BE24E6B"/>
    <w:rsid w:val="0C0A7D34"/>
    <w:rsid w:val="0C8D4F1B"/>
    <w:rsid w:val="0CCD0D3D"/>
    <w:rsid w:val="0DAE0C1E"/>
    <w:rsid w:val="0EA613B4"/>
    <w:rsid w:val="108A36FB"/>
    <w:rsid w:val="11442FDF"/>
    <w:rsid w:val="116522F5"/>
    <w:rsid w:val="11A6084A"/>
    <w:rsid w:val="13FC7BEC"/>
    <w:rsid w:val="141D78E3"/>
    <w:rsid w:val="15116F3E"/>
    <w:rsid w:val="15EF4B49"/>
    <w:rsid w:val="17434ED8"/>
    <w:rsid w:val="19806AA9"/>
    <w:rsid w:val="1A9210D5"/>
    <w:rsid w:val="1CBB0682"/>
    <w:rsid w:val="1D4E6E0C"/>
    <w:rsid w:val="1EB447A6"/>
    <w:rsid w:val="1F086447"/>
    <w:rsid w:val="22090589"/>
    <w:rsid w:val="23070A8A"/>
    <w:rsid w:val="23D436F8"/>
    <w:rsid w:val="24190D52"/>
    <w:rsid w:val="25E4604E"/>
    <w:rsid w:val="25F432D4"/>
    <w:rsid w:val="28E81709"/>
    <w:rsid w:val="2A047719"/>
    <w:rsid w:val="2A991703"/>
    <w:rsid w:val="2C1920D1"/>
    <w:rsid w:val="2CCD768F"/>
    <w:rsid w:val="2D855015"/>
    <w:rsid w:val="2FA7744E"/>
    <w:rsid w:val="301943DA"/>
    <w:rsid w:val="30394C5A"/>
    <w:rsid w:val="321D5E5A"/>
    <w:rsid w:val="32927345"/>
    <w:rsid w:val="33587BE0"/>
    <w:rsid w:val="336F5CC7"/>
    <w:rsid w:val="35566A23"/>
    <w:rsid w:val="39F277E8"/>
    <w:rsid w:val="3A85064A"/>
    <w:rsid w:val="3CB210AF"/>
    <w:rsid w:val="3D2F2924"/>
    <w:rsid w:val="3F577CD3"/>
    <w:rsid w:val="42580369"/>
    <w:rsid w:val="425C11F7"/>
    <w:rsid w:val="42FC3163"/>
    <w:rsid w:val="447375C9"/>
    <w:rsid w:val="44903C91"/>
    <w:rsid w:val="464473C4"/>
    <w:rsid w:val="474C721F"/>
    <w:rsid w:val="49135CF2"/>
    <w:rsid w:val="4AF7258C"/>
    <w:rsid w:val="4BD91A77"/>
    <w:rsid w:val="4C207FB6"/>
    <w:rsid w:val="4D8059A2"/>
    <w:rsid w:val="512B3221"/>
    <w:rsid w:val="514C35D0"/>
    <w:rsid w:val="51E66993"/>
    <w:rsid w:val="5233245B"/>
    <w:rsid w:val="53022B10"/>
    <w:rsid w:val="532C73B6"/>
    <w:rsid w:val="5415426B"/>
    <w:rsid w:val="55AA1663"/>
    <w:rsid w:val="562629DB"/>
    <w:rsid w:val="56CF3732"/>
    <w:rsid w:val="58517F93"/>
    <w:rsid w:val="59CD731F"/>
    <w:rsid w:val="5A2216A6"/>
    <w:rsid w:val="5B115665"/>
    <w:rsid w:val="5B162ED0"/>
    <w:rsid w:val="5BC42DDE"/>
    <w:rsid w:val="5C0E11CA"/>
    <w:rsid w:val="5DA43D3F"/>
    <w:rsid w:val="5E9B2C5B"/>
    <w:rsid w:val="5FBB2979"/>
    <w:rsid w:val="60B87583"/>
    <w:rsid w:val="61300397"/>
    <w:rsid w:val="613D4CF8"/>
    <w:rsid w:val="61E732ED"/>
    <w:rsid w:val="64376DE1"/>
    <w:rsid w:val="67341C8A"/>
    <w:rsid w:val="687E2FF1"/>
    <w:rsid w:val="6B2F218B"/>
    <w:rsid w:val="6C296599"/>
    <w:rsid w:val="6D5F06D2"/>
    <w:rsid w:val="6E71089A"/>
    <w:rsid w:val="6F177507"/>
    <w:rsid w:val="704D1E08"/>
    <w:rsid w:val="723D51A6"/>
    <w:rsid w:val="73E333FA"/>
    <w:rsid w:val="7BC52046"/>
    <w:rsid w:val="7E0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1843</Words>
  <Characters>2164</Characters>
  <Lines>0</Lines>
  <Paragraphs>0</Paragraphs>
  <TotalTime>0</TotalTime>
  <ScaleCrop>false</ScaleCrop>
  <LinksUpToDate>false</LinksUpToDate>
  <CharactersWithSpaces>2170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2023-07-14T01:00:00Z</dcterms:created>
  <dc:creator>舒羚</dc:creator>
  <cp:lastModifiedBy>冰糖葫芦</cp:lastModifiedBy>
  <cp:lastPrinted>2024-10-22T06:46:00Z</cp:lastPrinted>
  <dcterms:modified xsi:type="dcterms:W3CDTF">2024-10-23T06:38:36Z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F4A0E51723B74E64AB20A3420340C1C8_13</vt:lpwstr>
  </property>
</Properties>
</file>