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36D5" w14:textId="77777777" w:rsidR="00AE30B4" w:rsidRDefault="00AE30B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D907115" w14:textId="77777777" w:rsidR="00AE30B4" w:rsidRDefault="00AE30B4">
      <w:pPr>
        <w:spacing w:line="600" w:lineRule="exact"/>
        <w:rPr>
          <w:rFonts w:ascii="Times New Roman" w:eastAsia="仿宋_GB2312" w:hAnsi="Times New Roman" w:cs="Times New Roman"/>
          <w:sz w:val="44"/>
          <w:szCs w:val="44"/>
        </w:rPr>
      </w:pPr>
    </w:p>
    <w:p w14:paraId="194EF518" w14:textId="100C6ED5" w:rsidR="00AE30B4" w:rsidRPr="00345760" w:rsidRDefault="00000000">
      <w:pPr>
        <w:spacing w:line="600" w:lineRule="exact"/>
        <w:jc w:val="center"/>
        <w:rPr>
          <w:rFonts w:ascii="方正小标宋简体" w:eastAsia="方正小标宋简体" w:hAnsi="黑体" w:cs="Times New Roman" w:hint="eastAsia"/>
          <w:bCs/>
          <w:sz w:val="44"/>
          <w:szCs w:val="44"/>
        </w:rPr>
      </w:pPr>
      <w:r w:rsidRPr="00345760">
        <w:rPr>
          <w:rFonts w:ascii="方正小标宋简体" w:eastAsia="方正小标宋简体" w:hAnsi="黑体" w:cs="Times New Roman" w:hint="eastAsia"/>
          <w:bCs/>
          <w:sz w:val="44"/>
          <w:szCs w:val="44"/>
        </w:rPr>
        <w:t>202</w:t>
      </w:r>
      <w:r w:rsidR="00345760" w:rsidRPr="00345760">
        <w:rPr>
          <w:rFonts w:ascii="方正小标宋简体" w:eastAsia="方正小标宋简体" w:hAnsi="黑体" w:cs="Times New Roman" w:hint="eastAsia"/>
          <w:bCs/>
          <w:sz w:val="44"/>
          <w:szCs w:val="44"/>
        </w:rPr>
        <w:t>5</w:t>
      </w:r>
      <w:r w:rsidRPr="00345760">
        <w:rPr>
          <w:rFonts w:ascii="方正小标宋简体" w:eastAsia="方正小标宋简体" w:hAnsi="黑体" w:cs="Times New Roman" w:hint="eastAsia"/>
          <w:bCs/>
          <w:sz w:val="44"/>
          <w:szCs w:val="44"/>
        </w:rPr>
        <w:t>年一般公共预算“三公”</w:t>
      </w:r>
    </w:p>
    <w:p w14:paraId="051D519F" w14:textId="77777777" w:rsidR="00AE30B4" w:rsidRPr="00345760" w:rsidRDefault="00000000">
      <w:pPr>
        <w:spacing w:line="600" w:lineRule="exact"/>
        <w:jc w:val="center"/>
        <w:rPr>
          <w:rFonts w:ascii="方正小标宋简体" w:eastAsia="方正小标宋简体" w:hAnsi="黑体" w:cs="Times New Roman" w:hint="eastAsia"/>
          <w:bCs/>
          <w:sz w:val="44"/>
          <w:szCs w:val="44"/>
        </w:rPr>
      </w:pPr>
      <w:r w:rsidRPr="00345760">
        <w:rPr>
          <w:rFonts w:ascii="方正小标宋简体" w:eastAsia="方正小标宋简体" w:hAnsi="黑体" w:cs="Times New Roman" w:hint="eastAsia"/>
          <w:bCs/>
          <w:sz w:val="44"/>
          <w:szCs w:val="44"/>
        </w:rPr>
        <w:t>经费预算安排情况说明</w:t>
      </w:r>
    </w:p>
    <w:p w14:paraId="50D0E134" w14:textId="77777777" w:rsidR="00AE30B4" w:rsidRDefault="00AE30B4">
      <w:pPr>
        <w:spacing w:line="600" w:lineRule="exact"/>
        <w:jc w:val="center"/>
        <w:rPr>
          <w:rFonts w:ascii="黑体" w:eastAsia="黑体" w:hAnsi="黑体" w:cs="Times New Roman" w:hint="eastAsia"/>
          <w:b/>
          <w:sz w:val="32"/>
          <w:szCs w:val="32"/>
        </w:rPr>
      </w:pPr>
    </w:p>
    <w:p w14:paraId="785C7AAD" w14:textId="495A513B" w:rsidR="00AE30B4" w:rsidRPr="00345760" w:rsidRDefault="00000000">
      <w:pPr>
        <w:spacing w:line="600" w:lineRule="exact"/>
        <w:ind w:firstLine="630"/>
        <w:rPr>
          <w:rFonts w:ascii="仿宋_GB2312" w:eastAsia="仿宋_GB2312" w:hAnsi="仿宋" w:cs="Times New Roman" w:hint="eastAsia"/>
          <w:sz w:val="32"/>
          <w:szCs w:val="32"/>
        </w:rPr>
      </w:pPr>
      <w:r w:rsidRPr="00345760">
        <w:rPr>
          <w:rFonts w:ascii="仿宋_GB2312" w:eastAsia="仿宋_GB2312" w:hAnsi="仿宋" w:cs="Times New Roman" w:hint="eastAsia"/>
          <w:sz w:val="32"/>
          <w:szCs w:val="32"/>
        </w:rPr>
        <w:t>202</w:t>
      </w:r>
      <w:r w:rsidR="00345760" w:rsidRPr="00345760">
        <w:rPr>
          <w:rFonts w:ascii="仿宋_GB2312" w:eastAsia="仿宋_GB2312" w:hAnsi="仿宋" w:cs="Times New Roman" w:hint="eastAsia"/>
          <w:sz w:val="32"/>
          <w:szCs w:val="32"/>
        </w:rPr>
        <w:t>5</w:t>
      </w:r>
      <w:r w:rsidRPr="00345760">
        <w:rPr>
          <w:rFonts w:ascii="仿宋_GB2312" w:eastAsia="仿宋_GB2312" w:hAnsi="仿宋" w:cs="Times New Roman" w:hint="eastAsia"/>
          <w:sz w:val="32"/>
          <w:szCs w:val="32"/>
        </w:rPr>
        <w:t>年随县“三公”经费财政拨款预算7</w:t>
      </w:r>
      <w:r w:rsidR="00345760" w:rsidRPr="00345760">
        <w:rPr>
          <w:rFonts w:ascii="仿宋_GB2312" w:eastAsia="仿宋_GB2312" w:hAnsi="仿宋" w:cs="Times New Roman" w:hint="eastAsia"/>
          <w:sz w:val="32"/>
          <w:szCs w:val="32"/>
        </w:rPr>
        <w:t>19</w:t>
      </w:r>
      <w:r w:rsidRPr="00345760">
        <w:rPr>
          <w:rFonts w:ascii="仿宋_GB2312" w:eastAsia="仿宋_GB2312" w:hAnsi="仿宋" w:cs="Times New Roman" w:hint="eastAsia"/>
          <w:sz w:val="32"/>
          <w:szCs w:val="32"/>
        </w:rPr>
        <w:t>万元，其中：</w:t>
      </w:r>
    </w:p>
    <w:p w14:paraId="0EDB498B" w14:textId="1609C781" w:rsidR="00AE30B4" w:rsidRPr="00345760" w:rsidRDefault="00000000">
      <w:pPr>
        <w:spacing w:line="600" w:lineRule="exact"/>
        <w:ind w:firstLine="630"/>
        <w:rPr>
          <w:rFonts w:ascii="仿宋_GB2312" w:eastAsia="仿宋_GB2312" w:hAnsi="仿宋" w:cs="Times New Roman" w:hint="eastAsia"/>
          <w:sz w:val="32"/>
          <w:szCs w:val="32"/>
        </w:rPr>
      </w:pPr>
      <w:r w:rsidRPr="00345760">
        <w:rPr>
          <w:rFonts w:ascii="仿宋_GB2312" w:eastAsia="仿宋_GB2312" w:hAnsi="仿宋" w:cs="Times New Roman" w:hint="eastAsia"/>
          <w:sz w:val="32"/>
          <w:szCs w:val="32"/>
        </w:rPr>
        <w:t>1．因公出国（境）费</w:t>
      </w:r>
      <w:r w:rsidR="00345760" w:rsidRPr="00345760">
        <w:rPr>
          <w:rFonts w:ascii="仿宋_GB2312" w:eastAsia="仿宋_GB2312" w:hAnsi="仿宋" w:cs="Times New Roman" w:hint="eastAsia"/>
          <w:sz w:val="32"/>
          <w:szCs w:val="32"/>
        </w:rPr>
        <w:t>40</w:t>
      </w:r>
      <w:r w:rsidRPr="00345760">
        <w:rPr>
          <w:rFonts w:ascii="仿宋_GB2312" w:eastAsia="仿宋_GB2312" w:hAnsi="仿宋" w:cs="Times New Roman" w:hint="eastAsia"/>
          <w:sz w:val="32"/>
          <w:szCs w:val="32"/>
        </w:rPr>
        <w:t>万元，与上年增加</w:t>
      </w:r>
      <w:r w:rsidR="00345760" w:rsidRPr="00345760">
        <w:rPr>
          <w:rFonts w:ascii="仿宋_GB2312" w:eastAsia="仿宋_GB2312" w:hAnsi="仿宋" w:cs="Times New Roman" w:hint="eastAsia"/>
          <w:sz w:val="32"/>
          <w:szCs w:val="32"/>
        </w:rPr>
        <w:t>1</w:t>
      </w:r>
      <w:r w:rsidRPr="00345760">
        <w:rPr>
          <w:rFonts w:ascii="仿宋_GB2312" w:eastAsia="仿宋_GB2312" w:hAnsi="仿宋" w:cs="Times New Roman" w:hint="eastAsia"/>
          <w:sz w:val="32"/>
          <w:szCs w:val="32"/>
        </w:rPr>
        <w:t>0万元；</w:t>
      </w:r>
    </w:p>
    <w:p w14:paraId="0DA1155E" w14:textId="016C2331" w:rsidR="00AE30B4" w:rsidRPr="00345760" w:rsidRDefault="00000000">
      <w:pPr>
        <w:spacing w:line="600" w:lineRule="exact"/>
        <w:ind w:firstLine="630"/>
        <w:rPr>
          <w:rFonts w:ascii="仿宋_GB2312" w:eastAsia="仿宋_GB2312" w:hAnsi="仿宋" w:cs="Times New Roman" w:hint="eastAsia"/>
          <w:sz w:val="32"/>
          <w:szCs w:val="32"/>
        </w:rPr>
      </w:pPr>
      <w:r w:rsidRPr="00345760">
        <w:rPr>
          <w:rFonts w:ascii="仿宋_GB2312" w:eastAsia="仿宋_GB2312" w:hAnsi="仿宋" w:cs="Times New Roman" w:hint="eastAsia"/>
          <w:sz w:val="32"/>
          <w:szCs w:val="32"/>
        </w:rPr>
        <w:t>2．公务用车购置及运行费3</w:t>
      </w:r>
      <w:r w:rsidR="00345760" w:rsidRPr="00345760">
        <w:rPr>
          <w:rFonts w:ascii="仿宋_GB2312" w:eastAsia="仿宋_GB2312" w:hAnsi="仿宋" w:cs="Times New Roman" w:hint="eastAsia"/>
          <w:sz w:val="32"/>
          <w:szCs w:val="32"/>
        </w:rPr>
        <w:t>61</w:t>
      </w:r>
      <w:r w:rsidRPr="00345760">
        <w:rPr>
          <w:rFonts w:ascii="仿宋_GB2312" w:eastAsia="仿宋_GB2312" w:hAnsi="仿宋" w:cs="Times New Roman" w:hint="eastAsia"/>
          <w:sz w:val="32"/>
          <w:szCs w:val="32"/>
        </w:rPr>
        <w:t>万元，同比</w:t>
      </w:r>
      <w:r w:rsidR="00345760" w:rsidRPr="00345760">
        <w:rPr>
          <w:rFonts w:ascii="仿宋_GB2312" w:eastAsia="仿宋_GB2312" w:hAnsi="仿宋" w:cs="Times New Roman" w:hint="eastAsia"/>
          <w:sz w:val="32"/>
          <w:szCs w:val="32"/>
        </w:rPr>
        <w:t>增加6</w:t>
      </w:r>
      <w:r w:rsidRPr="00345760">
        <w:rPr>
          <w:rFonts w:ascii="仿宋_GB2312" w:eastAsia="仿宋_GB2312" w:hAnsi="仿宋" w:cs="Times New Roman" w:hint="eastAsia"/>
          <w:sz w:val="32"/>
          <w:szCs w:val="32"/>
        </w:rPr>
        <w:t>万元。其中，公车购置费</w:t>
      </w:r>
      <w:r w:rsidR="00345760" w:rsidRPr="00345760">
        <w:rPr>
          <w:rFonts w:ascii="仿宋_GB2312" w:eastAsia="仿宋_GB2312" w:hAnsi="仿宋" w:cs="Times New Roman" w:hint="eastAsia"/>
          <w:sz w:val="32"/>
          <w:szCs w:val="32"/>
        </w:rPr>
        <w:t>45</w:t>
      </w:r>
      <w:r w:rsidRPr="00345760">
        <w:rPr>
          <w:rFonts w:ascii="仿宋_GB2312" w:eastAsia="仿宋_GB2312" w:hAnsi="仿宋" w:cs="Times New Roman" w:hint="eastAsia"/>
          <w:sz w:val="32"/>
          <w:szCs w:val="32"/>
        </w:rPr>
        <w:t>万元，公务用车运行维护费3</w:t>
      </w:r>
      <w:r w:rsidR="00345760" w:rsidRPr="00345760">
        <w:rPr>
          <w:rFonts w:ascii="仿宋_GB2312" w:eastAsia="仿宋_GB2312" w:hAnsi="仿宋" w:cs="Times New Roman" w:hint="eastAsia"/>
          <w:sz w:val="32"/>
          <w:szCs w:val="32"/>
        </w:rPr>
        <w:t>16</w:t>
      </w:r>
      <w:r w:rsidRPr="00345760">
        <w:rPr>
          <w:rFonts w:ascii="仿宋_GB2312" w:eastAsia="仿宋_GB2312" w:hAnsi="仿宋" w:cs="Times New Roman" w:hint="eastAsia"/>
          <w:sz w:val="32"/>
          <w:szCs w:val="32"/>
        </w:rPr>
        <w:t>万元；</w:t>
      </w:r>
    </w:p>
    <w:p w14:paraId="77BD6FA4" w14:textId="7F4017D7" w:rsidR="00AE30B4" w:rsidRPr="00345760" w:rsidRDefault="00000000">
      <w:pPr>
        <w:spacing w:line="600" w:lineRule="exact"/>
        <w:ind w:firstLine="630"/>
        <w:rPr>
          <w:rFonts w:ascii="仿宋_GB2312" w:eastAsia="仿宋_GB2312" w:hAnsi="仿宋" w:cs="Times New Roman" w:hint="eastAsia"/>
          <w:sz w:val="32"/>
          <w:szCs w:val="32"/>
        </w:rPr>
      </w:pPr>
      <w:r w:rsidRPr="00345760">
        <w:rPr>
          <w:rFonts w:ascii="仿宋_GB2312" w:eastAsia="仿宋_GB2312" w:hAnsi="仿宋" w:cs="Times New Roman" w:hint="eastAsia"/>
          <w:sz w:val="32"/>
          <w:szCs w:val="32"/>
        </w:rPr>
        <w:t>3．公务接待费3</w:t>
      </w:r>
      <w:r w:rsidR="00345760" w:rsidRPr="00345760">
        <w:rPr>
          <w:rFonts w:ascii="仿宋_GB2312" w:eastAsia="仿宋_GB2312" w:hAnsi="仿宋" w:cs="Times New Roman" w:hint="eastAsia"/>
          <w:sz w:val="32"/>
          <w:szCs w:val="32"/>
        </w:rPr>
        <w:t>18</w:t>
      </w:r>
      <w:r w:rsidRPr="00345760">
        <w:rPr>
          <w:rFonts w:ascii="仿宋_GB2312" w:eastAsia="仿宋_GB2312" w:hAnsi="仿宋" w:cs="Times New Roman" w:hint="eastAsia"/>
          <w:sz w:val="32"/>
          <w:szCs w:val="32"/>
        </w:rPr>
        <w:t>万元，同比减少</w:t>
      </w:r>
      <w:r w:rsidR="00345760" w:rsidRPr="00345760">
        <w:rPr>
          <w:rFonts w:ascii="仿宋_GB2312" w:eastAsia="仿宋_GB2312" w:hAnsi="仿宋" w:cs="Times New Roman" w:hint="eastAsia"/>
          <w:sz w:val="32"/>
          <w:szCs w:val="32"/>
        </w:rPr>
        <w:t>2</w:t>
      </w:r>
      <w:r w:rsidRPr="00345760">
        <w:rPr>
          <w:rFonts w:ascii="仿宋_GB2312" w:eastAsia="仿宋_GB2312" w:hAnsi="仿宋" w:cs="Times New Roman" w:hint="eastAsia"/>
          <w:sz w:val="32"/>
          <w:szCs w:val="32"/>
        </w:rPr>
        <w:t>万元，减少</w:t>
      </w:r>
      <w:r w:rsidR="00345760" w:rsidRPr="00345760">
        <w:rPr>
          <w:rFonts w:ascii="仿宋_GB2312" w:eastAsia="仿宋_GB2312" w:hAnsi="仿宋" w:cs="Times New Roman" w:hint="eastAsia"/>
          <w:sz w:val="32"/>
          <w:szCs w:val="32"/>
        </w:rPr>
        <w:t>0.63</w:t>
      </w:r>
      <w:r w:rsidRPr="00345760">
        <w:rPr>
          <w:rFonts w:ascii="仿宋_GB2312" w:eastAsia="仿宋_GB2312" w:hAnsi="仿宋" w:cs="Times New Roman" w:hint="eastAsia"/>
          <w:sz w:val="32"/>
          <w:szCs w:val="32"/>
        </w:rPr>
        <w:t>%。</w:t>
      </w:r>
    </w:p>
    <w:p w14:paraId="3970E522" w14:textId="55367B25" w:rsidR="00AE30B4" w:rsidRPr="00345760" w:rsidRDefault="00000000">
      <w:pPr>
        <w:spacing w:line="600" w:lineRule="exact"/>
        <w:ind w:firstLine="630"/>
        <w:rPr>
          <w:rFonts w:ascii="仿宋_GB2312" w:eastAsia="仿宋_GB2312" w:hAnsi="仿宋" w:cs="Times New Roman" w:hint="eastAsia"/>
          <w:sz w:val="32"/>
          <w:szCs w:val="32"/>
        </w:rPr>
      </w:pPr>
      <w:r w:rsidRPr="00345760">
        <w:rPr>
          <w:rFonts w:ascii="仿宋_GB2312" w:eastAsia="仿宋_GB2312" w:hAnsi="仿宋" w:cs="Times New Roman" w:hint="eastAsia"/>
          <w:sz w:val="32"/>
          <w:szCs w:val="32"/>
        </w:rPr>
        <w:t>与202</w:t>
      </w:r>
      <w:r w:rsidR="00345760" w:rsidRPr="00345760">
        <w:rPr>
          <w:rFonts w:ascii="仿宋_GB2312" w:eastAsia="仿宋_GB2312" w:hAnsi="仿宋" w:cs="Times New Roman" w:hint="eastAsia"/>
          <w:sz w:val="32"/>
          <w:szCs w:val="32"/>
        </w:rPr>
        <w:t>4</w:t>
      </w:r>
      <w:r w:rsidRPr="00345760">
        <w:rPr>
          <w:rFonts w:ascii="仿宋_GB2312" w:eastAsia="仿宋_GB2312" w:hAnsi="仿宋" w:cs="Times New Roman" w:hint="eastAsia"/>
          <w:sz w:val="32"/>
          <w:szCs w:val="32"/>
        </w:rPr>
        <w:t>年年初预算相比，202</w:t>
      </w:r>
      <w:r w:rsidR="00345760" w:rsidRPr="00345760">
        <w:rPr>
          <w:rFonts w:ascii="仿宋_GB2312" w:eastAsia="仿宋_GB2312" w:hAnsi="仿宋" w:cs="Times New Roman" w:hint="eastAsia"/>
          <w:sz w:val="32"/>
          <w:szCs w:val="32"/>
        </w:rPr>
        <w:t>5</w:t>
      </w:r>
      <w:r w:rsidRPr="00345760">
        <w:rPr>
          <w:rFonts w:ascii="仿宋_GB2312" w:eastAsia="仿宋_GB2312" w:hAnsi="仿宋" w:cs="Times New Roman" w:hint="eastAsia"/>
          <w:sz w:val="32"/>
          <w:szCs w:val="32"/>
        </w:rPr>
        <w:t>年 “三公”经费财政拨款预算同比增加1</w:t>
      </w:r>
      <w:r w:rsidR="00345760" w:rsidRPr="00345760">
        <w:rPr>
          <w:rFonts w:ascii="仿宋_GB2312" w:eastAsia="仿宋_GB2312" w:hAnsi="仿宋" w:cs="Times New Roman" w:hint="eastAsia"/>
          <w:sz w:val="32"/>
          <w:szCs w:val="32"/>
        </w:rPr>
        <w:t>4</w:t>
      </w:r>
      <w:r w:rsidRPr="00345760">
        <w:rPr>
          <w:rFonts w:ascii="仿宋_GB2312" w:eastAsia="仿宋_GB2312" w:hAnsi="仿宋" w:cs="Times New Roman" w:hint="eastAsia"/>
          <w:sz w:val="32"/>
          <w:szCs w:val="32"/>
        </w:rPr>
        <w:t>万元，增加</w:t>
      </w:r>
      <w:r w:rsidR="00345760" w:rsidRPr="00345760">
        <w:rPr>
          <w:rFonts w:ascii="仿宋_GB2312" w:eastAsia="仿宋_GB2312" w:hAnsi="仿宋" w:cs="Times New Roman" w:hint="eastAsia"/>
          <w:sz w:val="32"/>
          <w:szCs w:val="32"/>
        </w:rPr>
        <w:t>2</w:t>
      </w:r>
      <w:r w:rsidRPr="00345760">
        <w:rPr>
          <w:rFonts w:ascii="仿宋_GB2312" w:eastAsia="仿宋_GB2312" w:hAnsi="仿宋" w:cs="Times New Roman" w:hint="eastAsia"/>
          <w:sz w:val="32"/>
          <w:szCs w:val="32"/>
        </w:rPr>
        <w:t>%，主要原因是因公出国（境）业务和公务用车购置工作延后进行，因公出国（境）工作恢复实施，加之公务用车阶段性老化，公务用车购置工作逐步启动。</w:t>
      </w:r>
    </w:p>
    <w:p w14:paraId="3B131B40" w14:textId="08156ED9" w:rsidR="00AE30B4" w:rsidRPr="00345760" w:rsidRDefault="00000000">
      <w:pPr>
        <w:spacing w:line="600" w:lineRule="exact"/>
        <w:ind w:firstLine="630"/>
        <w:rPr>
          <w:rFonts w:ascii="仿宋_GB2312" w:eastAsia="仿宋_GB2312" w:hAnsi="仿宋" w:cs="Times New Roman" w:hint="eastAsia"/>
          <w:sz w:val="32"/>
          <w:szCs w:val="32"/>
        </w:rPr>
      </w:pPr>
      <w:r w:rsidRPr="00345760">
        <w:rPr>
          <w:rFonts w:ascii="仿宋_GB2312" w:eastAsia="仿宋_GB2312" w:hAnsi="仿宋" w:cs="Times New Roman" w:hint="eastAsia"/>
          <w:sz w:val="32"/>
          <w:szCs w:val="32"/>
        </w:rPr>
        <w:t>按照《党政机关厉行节约反对浪费条例》和《湖北省</w:t>
      </w:r>
      <w:r w:rsidR="00345760">
        <w:rPr>
          <w:rFonts w:ascii="仿宋_GB2312" w:eastAsia="仿宋_GB2312" w:hAnsi="仿宋" w:cs="Times New Roman" w:hint="eastAsia"/>
          <w:sz w:val="32"/>
          <w:szCs w:val="32"/>
        </w:rPr>
        <w:t>〈</w:t>
      </w:r>
      <w:r w:rsidRPr="00345760">
        <w:rPr>
          <w:rFonts w:ascii="仿宋_GB2312" w:eastAsia="仿宋_GB2312" w:hAnsi="仿宋" w:cs="Times New Roman" w:hint="eastAsia"/>
          <w:sz w:val="32"/>
          <w:szCs w:val="32"/>
        </w:rPr>
        <w:t>党政机关厉行节约反对浪费条例</w:t>
      </w:r>
      <w:r w:rsidR="00345760">
        <w:rPr>
          <w:rFonts w:ascii="仿宋_GB2312" w:eastAsia="仿宋_GB2312" w:hAnsi="仿宋" w:cs="Times New Roman" w:hint="eastAsia"/>
          <w:sz w:val="32"/>
          <w:szCs w:val="32"/>
        </w:rPr>
        <w:t>〉</w:t>
      </w:r>
      <w:r w:rsidRPr="00345760">
        <w:rPr>
          <w:rFonts w:ascii="仿宋_GB2312" w:eastAsia="仿宋_GB2312" w:hAnsi="仿宋" w:cs="Times New Roman" w:hint="eastAsia"/>
          <w:sz w:val="32"/>
          <w:szCs w:val="32"/>
        </w:rPr>
        <w:t>实施办法》等文件要求，随县财政局将继续完善“三公”经费管理制度，加强预算执行管理，严格控制“三公”经费支出规模。</w:t>
      </w:r>
    </w:p>
    <w:sectPr w:rsidR="00AE30B4" w:rsidRPr="00345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JlOWM4OWVlZjI0N2M2YTc5YzE3NWM0ZjA1ODViYjkifQ=="/>
  </w:docVars>
  <w:rsids>
    <w:rsidRoot w:val="00642AB2"/>
    <w:rsid w:val="0003277C"/>
    <w:rsid w:val="00047CC8"/>
    <w:rsid w:val="00056FCA"/>
    <w:rsid w:val="00091712"/>
    <w:rsid w:val="00120278"/>
    <w:rsid w:val="001D55AD"/>
    <w:rsid w:val="003225B0"/>
    <w:rsid w:val="00345760"/>
    <w:rsid w:val="00400E42"/>
    <w:rsid w:val="00445A84"/>
    <w:rsid w:val="00452821"/>
    <w:rsid w:val="00461350"/>
    <w:rsid w:val="005074D7"/>
    <w:rsid w:val="00642AB2"/>
    <w:rsid w:val="00761BF7"/>
    <w:rsid w:val="007A44C2"/>
    <w:rsid w:val="0094667D"/>
    <w:rsid w:val="00AE30B4"/>
    <w:rsid w:val="00FD0030"/>
    <w:rsid w:val="13966E30"/>
    <w:rsid w:val="17664C4A"/>
    <w:rsid w:val="209400D1"/>
    <w:rsid w:val="6E516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FE10"/>
  <w15:docId w15:val="{E7C57519-1C3C-481E-B8CA-BA9EAB94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向雪峰/预算处（编审中心）/湖北省财政厅</dc:creator>
  <cp:lastModifiedBy>雷 Inn</cp:lastModifiedBy>
  <cp:revision>2</cp:revision>
  <dcterms:created xsi:type="dcterms:W3CDTF">2025-03-20T21:20:00Z</dcterms:created>
  <dcterms:modified xsi:type="dcterms:W3CDTF">2025-03-20T21:20:00Z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B7DE2063A6CD4A8681F8CE8CBC527ED8_13</vt:lpwstr>
  </property>
</Properties>
</file>