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19D" w:rsidRPr="0020544E" w:rsidRDefault="00EF519D" w:rsidP="00EF519D">
      <w:r w:rsidRPr="0020544E">
        <w:rPr>
          <w:rFonts w:hint="eastAsia"/>
        </w:rPr>
        <w:t>随县</w:t>
      </w:r>
      <w:r>
        <w:rPr>
          <w:rFonts w:hint="eastAsia"/>
        </w:rPr>
        <w:t>洪山</w:t>
      </w:r>
      <w:r w:rsidRPr="0020544E">
        <w:rPr>
          <w:rFonts w:hint="eastAsia"/>
        </w:rPr>
        <w:t>镇人民政府</w:t>
      </w:r>
      <w:r w:rsidRPr="0020544E">
        <w:rPr>
          <w:rFonts w:hint="eastAsia"/>
        </w:rPr>
        <w:t>201</w:t>
      </w:r>
      <w:r w:rsidR="00923250">
        <w:rPr>
          <w:rFonts w:hint="eastAsia"/>
        </w:rPr>
        <w:t>9</w:t>
      </w:r>
      <w:r w:rsidRPr="0020544E">
        <w:rPr>
          <w:rFonts w:hint="eastAsia"/>
        </w:rPr>
        <w:t>年部门决算信息公开</w:t>
      </w:r>
    </w:p>
    <w:p w:rsidR="00EF519D" w:rsidRPr="0020544E" w:rsidRDefault="00EF519D" w:rsidP="00EF519D">
      <w:r w:rsidRPr="0020544E">
        <w:rPr>
          <w:rFonts w:hint="eastAsia"/>
        </w:rPr>
        <w:t> </w:t>
      </w:r>
    </w:p>
    <w:p w:rsidR="00EF519D" w:rsidRPr="0020544E" w:rsidRDefault="00EF519D" w:rsidP="00EF519D">
      <w:r w:rsidRPr="0020544E">
        <w:rPr>
          <w:rFonts w:hint="eastAsia"/>
        </w:rPr>
        <w:t>一、单位的基本情况</w:t>
      </w:r>
    </w:p>
    <w:p w:rsidR="00EF519D" w:rsidRPr="0020544E" w:rsidRDefault="00EF519D" w:rsidP="00EF519D">
      <w:r w:rsidRPr="0020544E">
        <w:rPr>
          <w:rFonts w:hint="eastAsia"/>
        </w:rPr>
        <w:t>二、主要职责</w:t>
      </w:r>
    </w:p>
    <w:p w:rsidR="00EF519D" w:rsidRPr="0020544E" w:rsidRDefault="00EF519D" w:rsidP="00EF519D">
      <w:r w:rsidRPr="0020544E">
        <w:rPr>
          <w:rFonts w:hint="eastAsia"/>
        </w:rPr>
        <w:t>三、</w:t>
      </w:r>
      <w:r w:rsidRPr="0020544E">
        <w:rPr>
          <w:rFonts w:hint="eastAsia"/>
        </w:rPr>
        <w:t>201</w:t>
      </w:r>
      <w:r w:rsidR="00923250">
        <w:rPr>
          <w:rFonts w:hint="eastAsia"/>
        </w:rPr>
        <w:t>9</w:t>
      </w:r>
      <w:r w:rsidRPr="0020544E">
        <w:rPr>
          <w:rFonts w:hint="eastAsia"/>
        </w:rPr>
        <w:t>年部门决算情况说明</w:t>
      </w:r>
    </w:p>
    <w:p w:rsidR="00EF519D" w:rsidRPr="0020544E" w:rsidRDefault="00EF519D" w:rsidP="00EF519D">
      <w:r w:rsidRPr="0020544E">
        <w:rPr>
          <w:rFonts w:hint="eastAsia"/>
        </w:rPr>
        <w:t>1</w:t>
      </w:r>
      <w:r w:rsidRPr="0020544E">
        <w:rPr>
          <w:rFonts w:hint="eastAsia"/>
        </w:rPr>
        <w:t>、年度收支决算情况说明</w:t>
      </w:r>
    </w:p>
    <w:p w:rsidR="00EF519D" w:rsidRPr="0020544E" w:rsidRDefault="00EF519D" w:rsidP="00EF519D">
      <w:r w:rsidRPr="0020544E">
        <w:rPr>
          <w:rFonts w:hint="eastAsia"/>
        </w:rPr>
        <w:t>2</w:t>
      </w:r>
      <w:r w:rsidRPr="0020544E">
        <w:rPr>
          <w:rFonts w:hint="eastAsia"/>
        </w:rPr>
        <w:t>、机关运行执行情况说明</w:t>
      </w:r>
    </w:p>
    <w:p w:rsidR="00EF519D" w:rsidRPr="0020544E" w:rsidRDefault="00EF519D" w:rsidP="00EF519D">
      <w:r w:rsidRPr="0020544E">
        <w:rPr>
          <w:rFonts w:hint="eastAsia"/>
        </w:rPr>
        <w:t>3</w:t>
      </w:r>
      <w:r w:rsidRPr="0020544E">
        <w:rPr>
          <w:rFonts w:hint="eastAsia"/>
        </w:rPr>
        <w:t>、政府采购执行情况说明</w:t>
      </w:r>
    </w:p>
    <w:p w:rsidR="00EF519D" w:rsidRPr="0020544E" w:rsidRDefault="00EF519D" w:rsidP="00EF519D">
      <w:r w:rsidRPr="0020544E">
        <w:rPr>
          <w:rFonts w:hint="eastAsia"/>
        </w:rPr>
        <w:t>4</w:t>
      </w:r>
      <w:r w:rsidRPr="0020544E">
        <w:rPr>
          <w:rFonts w:hint="eastAsia"/>
        </w:rPr>
        <w:t>、财政拨款“三公”经费支出情况说明</w:t>
      </w:r>
    </w:p>
    <w:p w:rsidR="00EF519D" w:rsidRPr="0020544E" w:rsidRDefault="00EF519D" w:rsidP="00EF519D">
      <w:r w:rsidRPr="0020544E">
        <w:rPr>
          <w:rFonts w:hint="eastAsia"/>
        </w:rPr>
        <w:t>四、</w:t>
      </w:r>
      <w:r w:rsidRPr="0020544E">
        <w:rPr>
          <w:rFonts w:hint="eastAsia"/>
        </w:rPr>
        <w:t>201</w:t>
      </w:r>
      <w:r w:rsidR="00923250">
        <w:rPr>
          <w:rFonts w:hint="eastAsia"/>
        </w:rPr>
        <w:t>9</w:t>
      </w:r>
      <w:r w:rsidRPr="0020544E">
        <w:rPr>
          <w:rFonts w:hint="eastAsia"/>
        </w:rPr>
        <w:t>年部门决算公开表</w:t>
      </w:r>
    </w:p>
    <w:p w:rsidR="00EF519D" w:rsidRPr="0020544E" w:rsidRDefault="00EF519D" w:rsidP="00EF519D">
      <w:r w:rsidRPr="0020544E">
        <w:rPr>
          <w:rFonts w:hint="eastAsia"/>
        </w:rPr>
        <w:t>1</w:t>
      </w:r>
      <w:r w:rsidRPr="0020544E">
        <w:rPr>
          <w:rFonts w:hint="eastAsia"/>
        </w:rPr>
        <w:t>、收入支出决算总表</w:t>
      </w:r>
    </w:p>
    <w:p w:rsidR="00EF519D" w:rsidRPr="0020544E" w:rsidRDefault="00EF519D" w:rsidP="00EF519D">
      <w:r w:rsidRPr="0020544E">
        <w:rPr>
          <w:rFonts w:hint="eastAsia"/>
        </w:rPr>
        <w:t>2</w:t>
      </w:r>
      <w:r w:rsidRPr="0020544E">
        <w:rPr>
          <w:rFonts w:hint="eastAsia"/>
        </w:rPr>
        <w:t>、收入决算表</w:t>
      </w:r>
    </w:p>
    <w:p w:rsidR="00EF519D" w:rsidRPr="0020544E" w:rsidRDefault="00EF519D" w:rsidP="00EF519D">
      <w:r w:rsidRPr="0020544E">
        <w:rPr>
          <w:rFonts w:hint="eastAsia"/>
        </w:rPr>
        <w:t>3</w:t>
      </w:r>
      <w:r w:rsidRPr="0020544E">
        <w:rPr>
          <w:rFonts w:hint="eastAsia"/>
        </w:rPr>
        <w:t>、支出决算表</w:t>
      </w:r>
    </w:p>
    <w:p w:rsidR="00EF519D" w:rsidRPr="0020544E" w:rsidRDefault="00EF519D" w:rsidP="00EF519D">
      <w:r w:rsidRPr="0020544E">
        <w:rPr>
          <w:rFonts w:hint="eastAsia"/>
        </w:rPr>
        <w:t>4</w:t>
      </w:r>
      <w:r w:rsidRPr="0020544E">
        <w:rPr>
          <w:rFonts w:hint="eastAsia"/>
        </w:rPr>
        <w:t>、财政拨款收入支出决算总表</w:t>
      </w:r>
    </w:p>
    <w:p w:rsidR="00EF519D" w:rsidRPr="0020544E" w:rsidRDefault="00EF519D" w:rsidP="00EF519D">
      <w:r w:rsidRPr="0020544E">
        <w:rPr>
          <w:rFonts w:hint="eastAsia"/>
        </w:rPr>
        <w:t>5</w:t>
      </w:r>
      <w:r w:rsidRPr="0020544E">
        <w:rPr>
          <w:rFonts w:hint="eastAsia"/>
        </w:rPr>
        <w:t>、一般公共预算财政拨款支出决算表</w:t>
      </w:r>
    </w:p>
    <w:p w:rsidR="00EF519D" w:rsidRPr="0020544E" w:rsidRDefault="00EF519D" w:rsidP="00EF519D">
      <w:r w:rsidRPr="0020544E">
        <w:rPr>
          <w:rFonts w:hint="eastAsia"/>
        </w:rPr>
        <w:t>6</w:t>
      </w:r>
      <w:r w:rsidRPr="0020544E">
        <w:rPr>
          <w:rFonts w:hint="eastAsia"/>
        </w:rPr>
        <w:t>、一般公共预算财政拨款基本支出决算表</w:t>
      </w:r>
    </w:p>
    <w:p w:rsidR="00EF519D" w:rsidRPr="0020544E" w:rsidRDefault="00EF519D" w:rsidP="00EF519D">
      <w:r w:rsidRPr="0020544E">
        <w:rPr>
          <w:rFonts w:hint="eastAsia"/>
        </w:rPr>
        <w:t>7</w:t>
      </w:r>
      <w:r w:rsidRPr="0020544E">
        <w:rPr>
          <w:rFonts w:hint="eastAsia"/>
        </w:rPr>
        <w:t>、财政拨款“三公”经费支出决算表</w:t>
      </w:r>
    </w:p>
    <w:p w:rsidR="00EF519D" w:rsidRPr="0020544E" w:rsidRDefault="00EF519D" w:rsidP="00EF519D">
      <w:r w:rsidRPr="0020544E">
        <w:rPr>
          <w:rFonts w:hint="eastAsia"/>
        </w:rPr>
        <w:t>8</w:t>
      </w:r>
      <w:r w:rsidRPr="0020544E">
        <w:rPr>
          <w:rFonts w:hint="eastAsia"/>
        </w:rPr>
        <w:t>、政府性基金预算财政拨款收入支出决算表</w:t>
      </w:r>
      <w:r w:rsidRPr="0020544E">
        <w:rPr>
          <w:rFonts w:hint="eastAsia"/>
        </w:rPr>
        <w:t xml:space="preserve">    </w:t>
      </w:r>
    </w:p>
    <w:p w:rsidR="00EF519D" w:rsidRPr="0020544E" w:rsidRDefault="00EF519D" w:rsidP="00EF519D">
      <w:r w:rsidRPr="0020544E">
        <w:rPr>
          <w:rFonts w:hint="eastAsia"/>
        </w:rPr>
        <w:t>一、单位基本情况</w:t>
      </w:r>
    </w:p>
    <w:p w:rsidR="00EF519D" w:rsidRPr="0020544E" w:rsidRDefault="00EF519D" w:rsidP="00EF519D">
      <w:r w:rsidRPr="0020544E">
        <w:rPr>
          <w:rFonts w:hint="eastAsia"/>
        </w:rPr>
        <w:t>随县</w:t>
      </w:r>
      <w:r>
        <w:rPr>
          <w:rFonts w:hint="eastAsia"/>
        </w:rPr>
        <w:t>洪山</w:t>
      </w:r>
      <w:r w:rsidRPr="0020544E">
        <w:rPr>
          <w:rFonts w:hint="eastAsia"/>
        </w:rPr>
        <w:t>镇人民政府是隶属于随县人民政府的行政管理机构，单位性质为行政机关，行政经费实行预算管理，经费来源由财政全额拨款。</w:t>
      </w:r>
    </w:p>
    <w:p w:rsidR="00EF519D" w:rsidRPr="0020544E" w:rsidRDefault="00EF519D" w:rsidP="00EF519D">
      <w:r>
        <w:rPr>
          <w:rFonts w:hint="eastAsia"/>
        </w:rPr>
        <w:t>洪山</w:t>
      </w:r>
      <w:r w:rsidRPr="0020544E">
        <w:rPr>
          <w:rFonts w:hint="eastAsia"/>
        </w:rPr>
        <w:t>镇人民政府机关编制人员为</w:t>
      </w:r>
      <w:r w:rsidR="00DA1F9B">
        <w:rPr>
          <w:rFonts w:hint="eastAsia"/>
        </w:rPr>
        <w:t>51</w:t>
      </w:r>
      <w:r w:rsidRPr="0020544E">
        <w:rPr>
          <w:rFonts w:hint="eastAsia"/>
        </w:rPr>
        <w:t>人，其中：行政编制人数</w:t>
      </w:r>
      <w:r w:rsidR="00DA1F9B">
        <w:rPr>
          <w:rFonts w:hint="eastAsia"/>
        </w:rPr>
        <w:t>48</w:t>
      </w:r>
      <w:r w:rsidRPr="0020544E">
        <w:rPr>
          <w:rFonts w:hint="eastAsia"/>
        </w:rPr>
        <w:t>人，工勤编制人数</w:t>
      </w:r>
      <w:r w:rsidR="00DA1F9B">
        <w:rPr>
          <w:rFonts w:hint="eastAsia"/>
        </w:rPr>
        <w:t>3</w:t>
      </w:r>
      <w:r w:rsidRPr="0020544E">
        <w:rPr>
          <w:rFonts w:hint="eastAsia"/>
        </w:rPr>
        <w:t>人。实有人数</w:t>
      </w:r>
      <w:r w:rsidR="00DA1F9B">
        <w:rPr>
          <w:rFonts w:hint="eastAsia"/>
        </w:rPr>
        <w:t>4</w:t>
      </w:r>
      <w:r w:rsidR="00923250">
        <w:rPr>
          <w:rFonts w:hint="eastAsia"/>
        </w:rPr>
        <w:t>2</w:t>
      </w:r>
      <w:r w:rsidRPr="0020544E">
        <w:rPr>
          <w:rFonts w:hint="eastAsia"/>
        </w:rPr>
        <w:t>人，其中：行政在职人员</w:t>
      </w:r>
      <w:r w:rsidR="00DA1F9B">
        <w:rPr>
          <w:rFonts w:hint="eastAsia"/>
        </w:rPr>
        <w:t>4</w:t>
      </w:r>
      <w:r w:rsidR="00923250">
        <w:rPr>
          <w:rFonts w:hint="eastAsia"/>
        </w:rPr>
        <w:t>0</w:t>
      </w:r>
      <w:r w:rsidRPr="0020544E">
        <w:rPr>
          <w:rFonts w:hint="eastAsia"/>
        </w:rPr>
        <w:t>人，</w:t>
      </w:r>
      <w:r w:rsidR="00923250">
        <w:rPr>
          <w:rFonts w:hint="eastAsia"/>
        </w:rPr>
        <w:t>工勤人员</w:t>
      </w:r>
      <w:r w:rsidR="00923250">
        <w:rPr>
          <w:rFonts w:hint="eastAsia"/>
        </w:rPr>
        <w:t>2</w:t>
      </w:r>
      <w:r w:rsidR="00923250">
        <w:rPr>
          <w:rFonts w:hint="eastAsia"/>
        </w:rPr>
        <w:t>人，</w:t>
      </w:r>
      <w:r w:rsidRPr="0020544E">
        <w:rPr>
          <w:rFonts w:hint="eastAsia"/>
        </w:rPr>
        <w:t>退休干部</w:t>
      </w:r>
      <w:r w:rsidR="00DA1F9B">
        <w:rPr>
          <w:rFonts w:hint="eastAsia"/>
        </w:rPr>
        <w:t>5</w:t>
      </w:r>
      <w:r w:rsidR="00923250">
        <w:rPr>
          <w:rFonts w:hint="eastAsia"/>
        </w:rPr>
        <w:t>2</w:t>
      </w:r>
      <w:r w:rsidRPr="0020544E">
        <w:rPr>
          <w:rFonts w:hint="eastAsia"/>
        </w:rPr>
        <w:t>人。</w:t>
      </w:r>
    </w:p>
    <w:p w:rsidR="00EF519D" w:rsidRPr="0020544E" w:rsidRDefault="00EF519D" w:rsidP="00EF519D">
      <w:r w:rsidRPr="0020544E">
        <w:rPr>
          <w:rFonts w:hint="eastAsia"/>
        </w:rPr>
        <w:t>二、主要职责</w:t>
      </w:r>
    </w:p>
    <w:p w:rsidR="00EF519D" w:rsidRPr="0020544E" w:rsidRDefault="00EF519D" w:rsidP="00EF519D">
      <w:r w:rsidRPr="0020544E">
        <w:rPr>
          <w:rFonts w:hint="eastAsia"/>
        </w:rPr>
        <w:t>落实国家政策，严格依法行政，发展村镇经济、文化和社会事业，提供公共服务，维护社会稳定。</w:t>
      </w:r>
    </w:p>
    <w:p w:rsidR="00EF519D" w:rsidRPr="0020544E" w:rsidRDefault="00EF519D" w:rsidP="00EF519D">
      <w:r w:rsidRPr="0020544E">
        <w:rPr>
          <w:rFonts w:hint="eastAsia"/>
        </w:rPr>
        <w:t>1</w:t>
      </w:r>
      <w:r w:rsidRPr="0020544E">
        <w:rPr>
          <w:rFonts w:hint="eastAsia"/>
        </w:rPr>
        <w:t>、执行本级人民代表大会的决议和上级国家行政机关的决定和命令，发布决定和命令</w:t>
      </w:r>
      <w:r w:rsidRPr="0020544E">
        <w:rPr>
          <w:rFonts w:hint="eastAsia"/>
        </w:rPr>
        <w:t>;</w:t>
      </w:r>
    </w:p>
    <w:p w:rsidR="00EF519D" w:rsidRPr="0020544E" w:rsidRDefault="00EF519D" w:rsidP="00EF519D">
      <w:r w:rsidRPr="0020544E">
        <w:rPr>
          <w:rFonts w:hint="eastAsia"/>
        </w:rPr>
        <w:t>2</w:t>
      </w:r>
      <w:r w:rsidRPr="0020544E">
        <w:rPr>
          <w:rFonts w:hint="eastAsia"/>
        </w:rPr>
        <w:t>、执行本行政区域内的经济和社会发展计划、预算，管理本行政区域内的经济、教育、科学、文化、卫生、体育事业和财政、民政、公安、司法行政、计划生育等行政工作</w:t>
      </w:r>
      <w:r w:rsidRPr="0020544E">
        <w:rPr>
          <w:rFonts w:hint="eastAsia"/>
        </w:rPr>
        <w:t>;</w:t>
      </w:r>
    </w:p>
    <w:p w:rsidR="00EF519D" w:rsidRPr="0020544E" w:rsidRDefault="00EF519D" w:rsidP="00EF519D">
      <w:r w:rsidRPr="0020544E">
        <w:rPr>
          <w:rFonts w:hint="eastAsia"/>
        </w:rPr>
        <w:t>3</w:t>
      </w:r>
      <w:r w:rsidRPr="0020544E">
        <w:rPr>
          <w:rFonts w:hint="eastAsia"/>
        </w:rPr>
        <w:t>、保护社会主义的全民所有的财产和劳动群众集体所有的财产，保护公民私人所有的合法财产，维护社会秩序，保障公民的人身权利、民主权利和其他权利</w:t>
      </w:r>
      <w:r w:rsidRPr="0020544E">
        <w:rPr>
          <w:rFonts w:hint="eastAsia"/>
        </w:rPr>
        <w:t>;</w:t>
      </w:r>
    </w:p>
    <w:p w:rsidR="00EF519D" w:rsidRPr="0020544E" w:rsidRDefault="00EF519D" w:rsidP="00EF519D">
      <w:r w:rsidRPr="0020544E">
        <w:rPr>
          <w:rFonts w:hint="eastAsia"/>
        </w:rPr>
        <w:t>4</w:t>
      </w:r>
      <w:r w:rsidRPr="0020544E">
        <w:rPr>
          <w:rFonts w:hint="eastAsia"/>
        </w:rPr>
        <w:t>、保护各种经济组织的合法权益</w:t>
      </w:r>
      <w:r w:rsidRPr="0020544E">
        <w:rPr>
          <w:rFonts w:hint="eastAsia"/>
        </w:rPr>
        <w:t>;</w:t>
      </w:r>
    </w:p>
    <w:p w:rsidR="00EF519D" w:rsidRPr="0020544E" w:rsidRDefault="00EF519D" w:rsidP="00EF519D">
      <w:r w:rsidRPr="0020544E">
        <w:rPr>
          <w:rFonts w:hint="eastAsia"/>
        </w:rPr>
        <w:t>5</w:t>
      </w:r>
      <w:r w:rsidRPr="0020544E">
        <w:rPr>
          <w:rFonts w:hint="eastAsia"/>
        </w:rPr>
        <w:t>、保障少数民族的权利和尊重少数民族的风俗习惯</w:t>
      </w:r>
      <w:r w:rsidRPr="0020544E">
        <w:rPr>
          <w:rFonts w:hint="eastAsia"/>
        </w:rPr>
        <w:t>;</w:t>
      </w:r>
    </w:p>
    <w:p w:rsidR="00EF519D" w:rsidRPr="0020544E" w:rsidRDefault="00EF519D" w:rsidP="00EF519D">
      <w:r w:rsidRPr="0020544E">
        <w:rPr>
          <w:rFonts w:hint="eastAsia"/>
        </w:rPr>
        <w:t>6</w:t>
      </w:r>
      <w:r w:rsidRPr="0020544E">
        <w:rPr>
          <w:rFonts w:hint="eastAsia"/>
        </w:rPr>
        <w:t>、办理上级县委、县政府政府交办的其他事项。</w:t>
      </w:r>
    </w:p>
    <w:p w:rsidR="00EF519D" w:rsidRPr="0020544E" w:rsidRDefault="00EF519D" w:rsidP="00EF519D">
      <w:r w:rsidRPr="0020544E">
        <w:rPr>
          <w:rFonts w:hint="eastAsia"/>
        </w:rPr>
        <w:t>三、部门决算说明</w:t>
      </w:r>
    </w:p>
    <w:p w:rsidR="00EF519D" w:rsidRPr="0020544E" w:rsidRDefault="00EF519D" w:rsidP="00EF519D">
      <w:r w:rsidRPr="0020544E">
        <w:rPr>
          <w:rFonts w:hint="eastAsia"/>
        </w:rPr>
        <w:t>（一）年度收支决算情况说明</w:t>
      </w:r>
    </w:p>
    <w:p w:rsidR="00EF519D" w:rsidRPr="0020544E" w:rsidRDefault="00EF519D" w:rsidP="00EF519D">
      <w:r w:rsidRPr="0020544E">
        <w:rPr>
          <w:rFonts w:hint="eastAsia"/>
        </w:rPr>
        <w:t>201</w:t>
      </w:r>
      <w:r w:rsidR="00923250">
        <w:rPr>
          <w:rFonts w:hint="eastAsia"/>
        </w:rPr>
        <w:t>9</w:t>
      </w:r>
      <w:r w:rsidRPr="0020544E">
        <w:rPr>
          <w:rFonts w:hint="eastAsia"/>
        </w:rPr>
        <w:t>年度</w:t>
      </w:r>
      <w:r>
        <w:rPr>
          <w:rFonts w:hint="eastAsia"/>
        </w:rPr>
        <w:t>洪山</w:t>
      </w:r>
      <w:r w:rsidRPr="0020544E">
        <w:rPr>
          <w:rFonts w:hint="eastAsia"/>
        </w:rPr>
        <w:t>镇人民政府机关上年无结余，本年收入合计</w:t>
      </w:r>
      <w:r w:rsidR="00DA1F9B">
        <w:rPr>
          <w:rFonts w:hint="eastAsia"/>
        </w:rPr>
        <w:t>10</w:t>
      </w:r>
      <w:r w:rsidR="00432E89">
        <w:rPr>
          <w:rFonts w:hint="eastAsia"/>
        </w:rPr>
        <w:t>61.08</w:t>
      </w:r>
      <w:r w:rsidRPr="0020544E">
        <w:rPr>
          <w:rFonts w:hint="eastAsia"/>
        </w:rPr>
        <w:t>万元，其中财政拨款收入</w:t>
      </w:r>
      <w:r w:rsidR="00432E89">
        <w:rPr>
          <w:rFonts w:hint="eastAsia"/>
        </w:rPr>
        <w:t>464.88</w:t>
      </w:r>
      <w:r w:rsidRPr="0020544E">
        <w:rPr>
          <w:rFonts w:hint="eastAsia"/>
        </w:rPr>
        <w:t>万元，其他收入</w:t>
      </w:r>
      <w:r w:rsidR="00432E89">
        <w:rPr>
          <w:rFonts w:hint="eastAsia"/>
        </w:rPr>
        <w:t>596.2</w:t>
      </w:r>
      <w:r w:rsidRPr="0020544E">
        <w:rPr>
          <w:rFonts w:hint="eastAsia"/>
        </w:rPr>
        <w:t>万元。</w:t>
      </w:r>
      <w:r w:rsidRPr="0020544E">
        <w:rPr>
          <w:rFonts w:hint="eastAsia"/>
        </w:rPr>
        <w:t>201</w:t>
      </w:r>
      <w:r w:rsidR="00432E89">
        <w:rPr>
          <w:rFonts w:hint="eastAsia"/>
        </w:rPr>
        <w:t>9</w:t>
      </w:r>
      <w:r w:rsidRPr="0020544E">
        <w:rPr>
          <w:rFonts w:hint="eastAsia"/>
        </w:rPr>
        <w:t>年度本年支出合计</w:t>
      </w:r>
      <w:r w:rsidR="00DA1F9B">
        <w:rPr>
          <w:rFonts w:hint="eastAsia"/>
        </w:rPr>
        <w:t>10</w:t>
      </w:r>
      <w:r w:rsidR="00432E89">
        <w:rPr>
          <w:rFonts w:hint="eastAsia"/>
        </w:rPr>
        <w:t>61.08</w:t>
      </w:r>
      <w:r w:rsidRPr="0020544E">
        <w:rPr>
          <w:rFonts w:hint="eastAsia"/>
        </w:rPr>
        <w:t>万元，其中基本支出</w:t>
      </w:r>
      <w:r w:rsidR="00DA1F9B">
        <w:rPr>
          <w:rFonts w:hint="eastAsia"/>
        </w:rPr>
        <w:t>10</w:t>
      </w:r>
      <w:r w:rsidR="00432E89">
        <w:rPr>
          <w:rFonts w:hint="eastAsia"/>
        </w:rPr>
        <w:t>61.08</w:t>
      </w:r>
      <w:r w:rsidRPr="0020544E">
        <w:rPr>
          <w:rFonts w:hint="eastAsia"/>
        </w:rPr>
        <w:t>万元（其中：工资福利支出</w:t>
      </w:r>
      <w:r w:rsidR="00432E89">
        <w:rPr>
          <w:rFonts w:hint="eastAsia"/>
        </w:rPr>
        <w:t>874.63</w:t>
      </w:r>
      <w:r w:rsidRPr="0020544E">
        <w:rPr>
          <w:rFonts w:hint="eastAsia"/>
        </w:rPr>
        <w:t>万元，公用经费</w:t>
      </w:r>
      <w:r w:rsidR="00432E89">
        <w:rPr>
          <w:rFonts w:hint="eastAsia"/>
        </w:rPr>
        <w:t>186.45</w:t>
      </w:r>
      <w:r w:rsidR="00DA1F9B">
        <w:rPr>
          <w:rFonts w:hint="eastAsia"/>
        </w:rPr>
        <w:t>万元</w:t>
      </w:r>
      <w:r w:rsidRPr="0020544E">
        <w:rPr>
          <w:rFonts w:hint="eastAsia"/>
        </w:rPr>
        <w:t>）。本年度无结余。本年度收支决算数较本年预算基本持平。</w:t>
      </w:r>
    </w:p>
    <w:p w:rsidR="00EF519D" w:rsidRPr="0020544E" w:rsidRDefault="00EF519D" w:rsidP="00EF519D">
      <w:r w:rsidRPr="0020544E">
        <w:rPr>
          <w:rFonts w:hint="eastAsia"/>
        </w:rPr>
        <w:t>（二）机关运行执行情况说明</w:t>
      </w:r>
    </w:p>
    <w:p w:rsidR="00EF519D" w:rsidRPr="0020544E" w:rsidRDefault="00EF519D" w:rsidP="00EF519D">
      <w:r w:rsidRPr="0020544E">
        <w:rPr>
          <w:rFonts w:hint="eastAsia"/>
        </w:rPr>
        <w:t>一般财政拨款基本支出决算包括两方面：一是工资福利支出</w:t>
      </w:r>
      <w:r w:rsidR="00432E89">
        <w:rPr>
          <w:rFonts w:hint="eastAsia"/>
        </w:rPr>
        <w:t>874.63</w:t>
      </w:r>
      <w:r w:rsidRPr="0020544E">
        <w:rPr>
          <w:rFonts w:hint="eastAsia"/>
        </w:rPr>
        <w:t>万元，二是日常公用经费</w:t>
      </w:r>
      <w:r w:rsidR="00432E89">
        <w:rPr>
          <w:rFonts w:hint="eastAsia"/>
        </w:rPr>
        <w:t>186.45</w:t>
      </w:r>
      <w:r w:rsidRPr="0020544E">
        <w:rPr>
          <w:rFonts w:hint="eastAsia"/>
        </w:rPr>
        <w:t>万元（公务接待费</w:t>
      </w:r>
      <w:r w:rsidR="00432E89">
        <w:rPr>
          <w:rFonts w:hint="eastAsia"/>
        </w:rPr>
        <w:t>31.69</w:t>
      </w:r>
      <w:r w:rsidRPr="0020544E">
        <w:rPr>
          <w:rFonts w:hint="eastAsia"/>
        </w:rPr>
        <w:t>万元、公务用车运行维护费</w:t>
      </w:r>
      <w:r w:rsidR="00432E89">
        <w:rPr>
          <w:rFonts w:hint="eastAsia"/>
        </w:rPr>
        <w:t>11.88</w:t>
      </w:r>
      <w:r w:rsidR="00432E89">
        <w:rPr>
          <w:rFonts w:hint="eastAsia"/>
        </w:rPr>
        <w:t>万元</w:t>
      </w:r>
      <w:r w:rsidRPr="0020544E">
        <w:rPr>
          <w:rFonts w:hint="eastAsia"/>
        </w:rPr>
        <w:t>）。</w:t>
      </w:r>
    </w:p>
    <w:p w:rsidR="00EF519D" w:rsidRPr="0020544E" w:rsidRDefault="00EF519D" w:rsidP="00EF519D">
      <w:r w:rsidRPr="0020544E">
        <w:rPr>
          <w:rFonts w:hint="eastAsia"/>
        </w:rPr>
        <w:t>（三）政府采购执行情况说明</w:t>
      </w:r>
    </w:p>
    <w:p w:rsidR="00EF519D" w:rsidRPr="0020544E" w:rsidRDefault="00EF519D" w:rsidP="00EF519D">
      <w:r w:rsidRPr="0020544E">
        <w:rPr>
          <w:rFonts w:hint="eastAsia"/>
        </w:rPr>
        <w:t>201</w:t>
      </w:r>
      <w:r w:rsidR="00432E89">
        <w:rPr>
          <w:rFonts w:hint="eastAsia"/>
        </w:rPr>
        <w:t>9</w:t>
      </w:r>
      <w:r w:rsidRPr="0020544E">
        <w:rPr>
          <w:rFonts w:hint="eastAsia"/>
        </w:rPr>
        <w:t>年度</w:t>
      </w:r>
      <w:r>
        <w:rPr>
          <w:rFonts w:hint="eastAsia"/>
        </w:rPr>
        <w:t>洪山</w:t>
      </w:r>
      <w:r w:rsidRPr="0020544E">
        <w:rPr>
          <w:rFonts w:hint="eastAsia"/>
        </w:rPr>
        <w:t>镇政府机关无政府采购项目</w:t>
      </w:r>
    </w:p>
    <w:p w:rsidR="00EF519D" w:rsidRPr="0020544E" w:rsidRDefault="00EF519D" w:rsidP="00EF519D">
      <w:r w:rsidRPr="0020544E">
        <w:rPr>
          <w:rFonts w:hint="eastAsia"/>
        </w:rPr>
        <w:lastRenderedPageBreak/>
        <w:t>（四）“三公”经费公共财政拨款支出决算情况</w:t>
      </w:r>
    </w:p>
    <w:p w:rsidR="00EF519D" w:rsidRPr="0020544E" w:rsidRDefault="00EF519D" w:rsidP="00EF519D">
      <w:r w:rsidRPr="0020544E">
        <w:rPr>
          <w:rFonts w:hint="eastAsia"/>
        </w:rPr>
        <w:t>201</w:t>
      </w:r>
      <w:r w:rsidR="00432E89">
        <w:rPr>
          <w:rFonts w:hint="eastAsia"/>
        </w:rPr>
        <w:t>9</w:t>
      </w:r>
      <w:r w:rsidRPr="0020544E">
        <w:rPr>
          <w:rFonts w:hint="eastAsia"/>
        </w:rPr>
        <w:t>年“三公”经费公共财政拨款支出</w:t>
      </w:r>
      <w:r w:rsidR="00432E89">
        <w:rPr>
          <w:rFonts w:hint="eastAsia"/>
        </w:rPr>
        <w:t>43.57</w:t>
      </w:r>
      <w:r w:rsidRPr="0020544E">
        <w:rPr>
          <w:rFonts w:hint="eastAsia"/>
        </w:rPr>
        <w:t>万元，其中业务接待费</w:t>
      </w:r>
      <w:r w:rsidR="00432E89">
        <w:rPr>
          <w:rFonts w:hint="eastAsia"/>
        </w:rPr>
        <w:t>31.69</w:t>
      </w:r>
      <w:r w:rsidRPr="0020544E">
        <w:rPr>
          <w:rFonts w:hint="eastAsia"/>
        </w:rPr>
        <w:t>万元，较上年节约；单位公车两辆，全年公车运行维护费</w:t>
      </w:r>
      <w:r w:rsidR="00432E89">
        <w:rPr>
          <w:rFonts w:hint="eastAsia"/>
        </w:rPr>
        <w:t>11.88</w:t>
      </w:r>
      <w:r w:rsidRPr="0020544E">
        <w:rPr>
          <w:rFonts w:hint="eastAsia"/>
        </w:rPr>
        <w:t>万元，</w:t>
      </w:r>
      <w:r w:rsidR="00432E89" w:rsidRPr="0020544E">
        <w:rPr>
          <w:rFonts w:hint="eastAsia"/>
        </w:rPr>
        <w:t>较上年节约</w:t>
      </w:r>
      <w:r w:rsidRPr="0020544E">
        <w:rPr>
          <w:rFonts w:hint="eastAsia"/>
        </w:rPr>
        <w:t>。</w:t>
      </w:r>
    </w:p>
    <w:p w:rsidR="00EF519D" w:rsidRPr="0020544E" w:rsidRDefault="00EF519D" w:rsidP="00EF519D">
      <w:r w:rsidRPr="0020544E">
        <w:rPr>
          <w:rFonts w:hint="eastAsia"/>
        </w:rPr>
        <w:t>（五）国有资产占用情况说明</w:t>
      </w:r>
    </w:p>
    <w:p w:rsidR="00EF519D" w:rsidRPr="0020544E" w:rsidRDefault="00EF519D" w:rsidP="00EF519D">
      <w:r w:rsidRPr="0020544E">
        <w:rPr>
          <w:rFonts w:hint="eastAsia"/>
        </w:rPr>
        <w:t>截止</w:t>
      </w:r>
      <w:r w:rsidRPr="0020544E">
        <w:rPr>
          <w:rFonts w:hint="eastAsia"/>
        </w:rPr>
        <w:t>201</w:t>
      </w:r>
      <w:r w:rsidR="00432E89">
        <w:rPr>
          <w:rFonts w:hint="eastAsia"/>
        </w:rPr>
        <w:t>9</w:t>
      </w:r>
      <w:r w:rsidRPr="0020544E">
        <w:rPr>
          <w:rFonts w:hint="eastAsia"/>
        </w:rPr>
        <w:t>年底，</w:t>
      </w:r>
      <w:r>
        <w:rPr>
          <w:rFonts w:hint="eastAsia"/>
        </w:rPr>
        <w:t>洪山</w:t>
      </w:r>
      <w:r w:rsidRPr="0020544E">
        <w:rPr>
          <w:rFonts w:hint="eastAsia"/>
        </w:rPr>
        <w:t>镇政府固定资产原值</w:t>
      </w:r>
      <w:r w:rsidRPr="0020544E">
        <w:rPr>
          <w:rFonts w:hint="eastAsia"/>
        </w:rPr>
        <w:t>233.27</w:t>
      </w:r>
      <w:r w:rsidRPr="0020544E">
        <w:rPr>
          <w:rFonts w:hint="eastAsia"/>
        </w:rPr>
        <w:t>万元。</w:t>
      </w:r>
    </w:p>
    <w:p w:rsidR="00EF519D" w:rsidRPr="0020544E" w:rsidRDefault="00EF519D" w:rsidP="00EF519D">
      <w:r w:rsidRPr="0020544E">
        <w:rPr>
          <w:rFonts w:hint="eastAsia"/>
        </w:rPr>
        <w:t>四、</w:t>
      </w:r>
      <w:r w:rsidRPr="0020544E">
        <w:rPr>
          <w:rFonts w:hint="eastAsia"/>
        </w:rPr>
        <w:t>201</w:t>
      </w:r>
      <w:r w:rsidR="00433E7F">
        <w:rPr>
          <w:rFonts w:hint="eastAsia"/>
        </w:rPr>
        <w:t>9</w:t>
      </w:r>
      <w:r w:rsidRPr="0020544E">
        <w:rPr>
          <w:rFonts w:hint="eastAsia"/>
        </w:rPr>
        <w:t>年部门决算公开表</w:t>
      </w:r>
    </w:p>
    <w:tbl>
      <w:tblPr>
        <w:tblW w:w="81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293"/>
        <w:gridCol w:w="520"/>
        <w:gridCol w:w="828"/>
        <w:gridCol w:w="2467"/>
        <w:gridCol w:w="520"/>
        <w:gridCol w:w="1472"/>
      </w:tblGrid>
      <w:tr w:rsidR="00EF519D" w:rsidRPr="0020544E" w:rsidTr="00EF519D">
        <w:trPr>
          <w:trHeight w:val="353"/>
        </w:trPr>
        <w:tc>
          <w:tcPr>
            <w:tcW w:w="8100" w:type="dxa"/>
            <w:gridSpan w:val="6"/>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r w:rsidRPr="0020544E">
              <w:rPr>
                <w:rFonts w:hint="eastAsia"/>
              </w:rPr>
              <w:t>收入支出决算总表</w:t>
            </w:r>
          </w:p>
        </w:tc>
      </w:tr>
      <w:tr w:rsidR="00EF519D" w:rsidRPr="0020544E" w:rsidTr="00EF519D">
        <w:trPr>
          <w:trHeight w:val="231"/>
        </w:trPr>
        <w:tc>
          <w:tcPr>
            <w:tcW w:w="0" w:type="auto"/>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0" w:type="auto"/>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0" w:type="auto"/>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0" w:type="auto"/>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0" w:type="auto"/>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0" w:type="auto"/>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r w:rsidRPr="0020544E">
              <w:rPr>
                <w:rFonts w:hint="eastAsia"/>
              </w:rPr>
              <w:t>公开</w:t>
            </w:r>
            <w:r w:rsidRPr="0020544E">
              <w:rPr>
                <w:rFonts w:hint="eastAsia"/>
              </w:rPr>
              <w:t>01</w:t>
            </w:r>
            <w:r w:rsidRPr="0020544E">
              <w:rPr>
                <w:rFonts w:hint="eastAsia"/>
              </w:rPr>
              <w:t>表</w:t>
            </w:r>
          </w:p>
        </w:tc>
      </w:tr>
      <w:tr w:rsidR="00EF519D" w:rsidRPr="0020544E" w:rsidTr="00EF519D">
        <w:trPr>
          <w:trHeight w:val="231"/>
        </w:trPr>
        <w:tc>
          <w:tcPr>
            <w:tcW w:w="0" w:type="auto"/>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EF519D">
            <w:r w:rsidRPr="0020544E">
              <w:rPr>
                <w:rFonts w:hint="eastAsia"/>
              </w:rPr>
              <w:t>部门：随县</w:t>
            </w:r>
            <w:r>
              <w:rPr>
                <w:rFonts w:hint="eastAsia"/>
              </w:rPr>
              <w:t>洪山</w:t>
            </w:r>
            <w:r w:rsidRPr="0020544E">
              <w:rPr>
                <w:rFonts w:hint="eastAsia"/>
              </w:rPr>
              <w:t>镇人民政府</w:t>
            </w:r>
          </w:p>
        </w:tc>
        <w:tc>
          <w:tcPr>
            <w:tcW w:w="0" w:type="auto"/>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0" w:type="auto"/>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0" w:type="auto"/>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0" w:type="auto"/>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0" w:type="auto"/>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r w:rsidRPr="0020544E">
              <w:rPr>
                <w:rFonts w:hint="eastAsia"/>
              </w:rPr>
              <w:t>金额单位：万元</w:t>
            </w:r>
          </w:p>
        </w:tc>
      </w:tr>
      <w:tr w:rsidR="00EF519D" w:rsidRPr="0020544E" w:rsidTr="00EF519D">
        <w:trPr>
          <w:trHeight w:val="285"/>
        </w:trPr>
        <w:tc>
          <w:tcPr>
            <w:tcW w:w="0" w:type="auto"/>
            <w:gridSpan w:val="3"/>
            <w:tcBorders>
              <w:top w:val="single" w:sz="6" w:space="0" w:color="000000"/>
              <w:left w:val="single" w:sz="6" w:space="0" w:color="000000"/>
              <w:bottom w:val="single" w:sz="6" w:space="0" w:color="666666"/>
              <w:right w:val="single" w:sz="6" w:space="0" w:color="666666"/>
            </w:tcBorders>
            <w:shd w:val="clear" w:color="auto" w:fill="C0C0C0"/>
            <w:tcMar>
              <w:top w:w="68" w:type="dxa"/>
              <w:left w:w="68" w:type="dxa"/>
              <w:bottom w:w="68" w:type="dxa"/>
              <w:right w:w="68" w:type="dxa"/>
            </w:tcMar>
            <w:vAlign w:val="center"/>
            <w:hideMark/>
          </w:tcPr>
          <w:p w:rsidR="00EF519D" w:rsidRPr="00EF519D" w:rsidRDefault="00EF519D" w:rsidP="00DA1F9B">
            <w:pPr>
              <w:rPr>
                <w:shd w:val="pct15" w:color="auto" w:fill="FFFFFF"/>
              </w:rPr>
            </w:pPr>
            <w:r w:rsidRPr="00EF519D">
              <w:rPr>
                <w:rFonts w:hint="eastAsia"/>
                <w:shd w:val="pct15" w:color="auto" w:fill="FFFFFF"/>
              </w:rPr>
              <w:t>收入</w:t>
            </w:r>
          </w:p>
        </w:tc>
        <w:tc>
          <w:tcPr>
            <w:tcW w:w="0" w:type="auto"/>
            <w:gridSpan w:val="3"/>
            <w:tcBorders>
              <w:top w:val="single" w:sz="6" w:space="0" w:color="auto"/>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EF519D" w:rsidRDefault="00EF519D" w:rsidP="00DA1F9B">
            <w:pPr>
              <w:rPr>
                <w:shd w:val="pct15" w:color="auto" w:fill="FFFFFF"/>
              </w:rPr>
            </w:pPr>
            <w:r w:rsidRPr="00EF519D">
              <w:rPr>
                <w:rFonts w:hint="eastAsia"/>
                <w:shd w:val="pct15" w:color="auto" w:fill="FFFFFF"/>
              </w:rPr>
              <w:t>支出</w:t>
            </w:r>
          </w:p>
        </w:tc>
      </w:tr>
      <w:tr w:rsidR="00EF519D" w:rsidRPr="0020544E" w:rsidTr="00EF519D">
        <w:trPr>
          <w:trHeight w:val="285"/>
        </w:trPr>
        <w:tc>
          <w:tcPr>
            <w:tcW w:w="0" w:type="auto"/>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EF519D" w:rsidRDefault="00EF519D" w:rsidP="00DA1F9B">
            <w:pPr>
              <w:rPr>
                <w:shd w:val="pct15" w:color="auto" w:fill="FFFFFF"/>
              </w:rPr>
            </w:pPr>
            <w:r w:rsidRPr="00EF519D">
              <w:rPr>
                <w:rFonts w:hint="eastAsia"/>
                <w:shd w:val="pct15" w:color="auto" w:fill="FFFFFF"/>
              </w:rPr>
              <w:t>项目</w:t>
            </w: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EF519D" w:rsidRDefault="00EF519D" w:rsidP="00DA1F9B">
            <w:pPr>
              <w:rPr>
                <w:shd w:val="pct15" w:color="auto" w:fill="FFFFFF"/>
              </w:rPr>
            </w:pPr>
            <w:r w:rsidRPr="00EF519D">
              <w:rPr>
                <w:rFonts w:hint="eastAsia"/>
                <w:shd w:val="pct15" w:color="auto" w:fill="FFFFFF"/>
              </w:rPr>
              <w:t>行次</w:t>
            </w: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EF519D" w:rsidRDefault="00EF519D" w:rsidP="00DA1F9B">
            <w:pPr>
              <w:rPr>
                <w:shd w:val="pct15" w:color="auto" w:fill="FFFFFF"/>
              </w:rPr>
            </w:pPr>
            <w:r w:rsidRPr="00EF519D">
              <w:rPr>
                <w:rFonts w:hint="eastAsia"/>
                <w:shd w:val="pct15" w:color="auto" w:fill="FFFFFF"/>
              </w:rPr>
              <w:t>金额</w:t>
            </w: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EF519D" w:rsidRDefault="00EF519D" w:rsidP="00DA1F9B">
            <w:pPr>
              <w:rPr>
                <w:shd w:val="pct15" w:color="auto" w:fill="FFFFFF"/>
              </w:rPr>
            </w:pPr>
            <w:r w:rsidRPr="00EF519D">
              <w:rPr>
                <w:rFonts w:hint="eastAsia"/>
                <w:shd w:val="pct15" w:color="auto" w:fill="FFFFFF"/>
              </w:rPr>
              <w:t>项目</w:t>
            </w: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行次</w:t>
            </w: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金额</w:t>
            </w:r>
          </w:p>
        </w:tc>
      </w:tr>
      <w:tr w:rsidR="00EF519D" w:rsidRPr="0020544E" w:rsidTr="00EF519D">
        <w:trPr>
          <w:trHeight w:val="285"/>
        </w:trPr>
        <w:tc>
          <w:tcPr>
            <w:tcW w:w="0" w:type="auto"/>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EF519D" w:rsidRDefault="00EF519D" w:rsidP="00DA1F9B">
            <w:pPr>
              <w:rPr>
                <w:shd w:val="pct15" w:color="auto" w:fill="FFFFFF"/>
              </w:rPr>
            </w:pPr>
            <w:r w:rsidRPr="00EF519D">
              <w:rPr>
                <w:rFonts w:hint="eastAsia"/>
                <w:shd w:val="pct15" w:color="auto" w:fill="FFFFFF"/>
              </w:rPr>
              <w:t>栏次</w:t>
            </w: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EF519D" w:rsidRDefault="00EF519D" w:rsidP="00DA1F9B">
            <w:pPr>
              <w:rPr>
                <w:shd w:val="pct15" w:color="auto" w:fill="FFFFFF"/>
              </w:rPr>
            </w:pP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EF519D" w:rsidRDefault="00EF519D" w:rsidP="00DA1F9B">
            <w:pPr>
              <w:rPr>
                <w:shd w:val="pct15" w:color="auto" w:fill="FFFFFF"/>
              </w:rPr>
            </w:pPr>
            <w:r w:rsidRPr="00EF519D">
              <w:rPr>
                <w:rFonts w:hint="eastAsia"/>
                <w:shd w:val="pct15" w:color="auto" w:fill="FFFFFF"/>
              </w:rPr>
              <w:t>1</w:t>
            </w: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EF519D" w:rsidRDefault="00EF519D" w:rsidP="00DA1F9B">
            <w:pPr>
              <w:rPr>
                <w:shd w:val="pct15" w:color="auto" w:fill="FFFFFF"/>
              </w:rPr>
            </w:pPr>
            <w:r w:rsidRPr="00EF519D">
              <w:rPr>
                <w:rFonts w:hint="eastAsia"/>
                <w:shd w:val="pct15" w:color="auto" w:fill="FFFFFF"/>
              </w:rPr>
              <w:t>栏次</w:t>
            </w: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2</w:t>
            </w:r>
          </w:p>
        </w:tc>
      </w:tr>
      <w:tr w:rsidR="00EF519D" w:rsidRPr="0020544E" w:rsidTr="00EF519D">
        <w:trPr>
          <w:trHeight w:val="285"/>
        </w:trPr>
        <w:tc>
          <w:tcPr>
            <w:tcW w:w="0" w:type="auto"/>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EF519D" w:rsidRDefault="00EF519D" w:rsidP="00DA1F9B">
            <w:pPr>
              <w:rPr>
                <w:shd w:val="pct15" w:color="auto" w:fill="FFFFFF"/>
              </w:rPr>
            </w:pPr>
            <w:r w:rsidRPr="00EF519D">
              <w:rPr>
                <w:rFonts w:hint="eastAsia"/>
                <w:shd w:val="pct15" w:color="auto" w:fill="FFFFFF"/>
              </w:rPr>
              <w:t>一、财政拨款收入</w:t>
            </w: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EF519D" w:rsidRDefault="00EF519D" w:rsidP="00DA1F9B">
            <w:pPr>
              <w:rPr>
                <w:shd w:val="pct15" w:color="auto" w:fill="FFFFFF"/>
              </w:rPr>
            </w:pPr>
            <w:r w:rsidRPr="00EF519D">
              <w:rPr>
                <w:rFonts w:hint="eastAsia"/>
                <w:shd w:val="pct15" w:color="auto" w:fill="FFFFFF"/>
              </w:rPr>
              <w:t>1</w:t>
            </w:r>
          </w:p>
        </w:tc>
        <w:tc>
          <w:tcPr>
            <w:tcW w:w="0" w:type="auto"/>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EF519D" w:rsidRDefault="00433E7F" w:rsidP="008B5B6E">
            <w:pPr>
              <w:rPr>
                <w:shd w:val="pct15" w:color="auto" w:fill="FFFFFF"/>
              </w:rPr>
            </w:pPr>
            <w:r>
              <w:rPr>
                <w:rFonts w:hint="eastAsia"/>
                <w:shd w:val="pct15" w:color="auto" w:fill="FFFFFF"/>
              </w:rPr>
              <w:t>464.88</w:t>
            </w: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EF519D" w:rsidRDefault="00EF519D" w:rsidP="00DA1F9B">
            <w:pPr>
              <w:rPr>
                <w:shd w:val="pct15" w:color="auto" w:fill="FFFFFF"/>
              </w:rPr>
            </w:pPr>
            <w:r w:rsidRPr="00EF519D">
              <w:rPr>
                <w:rFonts w:hint="eastAsia"/>
                <w:shd w:val="pct15" w:color="auto" w:fill="FFFFFF"/>
              </w:rPr>
              <w:t>一、一般公共服务支出</w:t>
            </w: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30</w:t>
            </w:r>
          </w:p>
        </w:tc>
        <w:tc>
          <w:tcPr>
            <w:tcW w:w="0" w:type="auto"/>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433E7F" w:rsidP="00DA1F9B">
            <w:r>
              <w:rPr>
                <w:rFonts w:hint="eastAsia"/>
              </w:rPr>
              <w:t>1061.08</w:t>
            </w:r>
          </w:p>
        </w:tc>
      </w:tr>
      <w:tr w:rsidR="00EF519D" w:rsidRPr="0020544E" w:rsidTr="00EF519D">
        <w:trPr>
          <w:trHeight w:val="285"/>
        </w:trPr>
        <w:tc>
          <w:tcPr>
            <w:tcW w:w="0" w:type="auto"/>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EF519D" w:rsidRDefault="00EF519D" w:rsidP="00DA1F9B">
            <w:pPr>
              <w:rPr>
                <w:shd w:val="pct15" w:color="auto" w:fill="FFFFFF"/>
              </w:rPr>
            </w:pPr>
            <w:r w:rsidRPr="00EF519D">
              <w:rPr>
                <w:rFonts w:hint="eastAsia"/>
                <w:shd w:val="pct15" w:color="auto" w:fill="FFFFFF"/>
              </w:rPr>
              <w:t>二、上级补助收入</w:t>
            </w: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EF519D" w:rsidRDefault="00EF519D" w:rsidP="00DA1F9B">
            <w:pPr>
              <w:rPr>
                <w:shd w:val="pct15" w:color="auto" w:fill="FFFFFF"/>
              </w:rPr>
            </w:pPr>
            <w:r w:rsidRPr="00EF519D">
              <w:rPr>
                <w:rFonts w:hint="eastAsia"/>
                <w:shd w:val="pct15" w:color="auto" w:fill="FFFFFF"/>
              </w:rPr>
              <w:t>2</w:t>
            </w:r>
          </w:p>
        </w:tc>
        <w:tc>
          <w:tcPr>
            <w:tcW w:w="0" w:type="auto"/>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EF519D" w:rsidRDefault="00EF519D" w:rsidP="00DA1F9B">
            <w:pPr>
              <w:rPr>
                <w:shd w:val="pct15" w:color="auto" w:fill="FFFFFF"/>
              </w:rPr>
            </w:pPr>
            <w:r w:rsidRPr="00EF519D">
              <w:rPr>
                <w:rFonts w:hint="eastAsia"/>
                <w:shd w:val="pct15" w:color="auto" w:fill="FFFFFF"/>
              </w:rPr>
              <w:t>0.00</w:t>
            </w: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EF519D" w:rsidRDefault="00EF519D" w:rsidP="00DA1F9B">
            <w:pPr>
              <w:rPr>
                <w:shd w:val="pct15" w:color="auto" w:fill="FFFFFF"/>
              </w:rPr>
            </w:pPr>
            <w:r w:rsidRPr="00EF519D">
              <w:rPr>
                <w:rFonts w:hint="eastAsia"/>
                <w:shd w:val="pct15" w:color="auto" w:fill="FFFFFF"/>
              </w:rPr>
              <w:t>二、外交支出</w:t>
            </w: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31</w:t>
            </w:r>
          </w:p>
        </w:tc>
        <w:tc>
          <w:tcPr>
            <w:tcW w:w="0" w:type="auto"/>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r>
      <w:tr w:rsidR="00EF519D" w:rsidRPr="0020544E" w:rsidTr="00EF519D">
        <w:trPr>
          <w:trHeight w:val="285"/>
        </w:trPr>
        <w:tc>
          <w:tcPr>
            <w:tcW w:w="0" w:type="auto"/>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EF519D" w:rsidRDefault="00EF519D" w:rsidP="00DA1F9B">
            <w:pPr>
              <w:rPr>
                <w:shd w:val="pct15" w:color="auto" w:fill="FFFFFF"/>
              </w:rPr>
            </w:pPr>
            <w:r w:rsidRPr="00EF519D">
              <w:rPr>
                <w:rFonts w:hint="eastAsia"/>
                <w:shd w:val="pct15" w:color="auto" w:fill="FFFFFF"/>
              </w:rPr>
              <w:t>三、事业收入</w:t>
            </w: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EF519D" w:rsidRDefault="00EF519D" w:rsidP="00DA1F9B">
            <w:pPr>
              <w:rPr>
                <w:shd w:val="pct15" w:color="auto" w:fill="FFFFFF"/>
              </w:rPr>
            </w:pPr>
            <w:r w:rsidRPr="00EF519D">
              <w:rPr>
                <w:rFonts w:hint="eastAsia"/>
                <w:shd w:val="pct15" w:color="auto" w:fill="FFFFFF"/>
              </w:rPr>
              <w:t>3</w:t>
            </w:r>
          </w:p>
        </w:tc>
        <w:tc>
          <w:tcPr>
            <w:tcW w:w="0" w:type="auto"/>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EF519D" w:rsidRDefault="00EF519D" w:rsidP="00DA1F9B">
            <w:pPr>
              <w:rPr>
                <w:shd w:val="pct15" w:color="auto" w:fill="FFFFFF"/>
              </w:rPr>
            </w:pPr>
            <w:r w:rsidRPr="00EF519D">
              <w:rPr>
                <w:rFonts w:hint="eastAsia"/>
                <w:shd w:val="pct15" w:color="auto" w:fill="FFFFFF"/>
              </w:rPr>
              <w:t>0.00</w:t>
            </w: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EF519D" w:rsidRDefault="00EF519D" w:rsidP="00DA1F9B">
            <w:pPr>
              <w:rPr>
                <w:shd w:val="pct15" w:color="auto" w:fill="FFFFFF"/>
              </w:rPr>
            </w:pPr>
            <w:r w:rsidRPr="00EF519D">
              <w:rPr>
                <w:rFonts w:hint="eastAsia"/>
                <w:shd w:val="pct15" w:color="auto" w:fill="FFFFFF"/>
              </w:rPr>
              <w:t>三、国防支出</w:t>
            </w: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32</w:t>
            </w:r>
          </w:p>
        </w:tc>
        <w:tc>
          <w:tcPr>
            <w:tcW w:w="0" w:type="auto"/>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r>
      <w:tr w:rsidR="00EF519D" w:rsidRPr="0020544E" w:rsidTr="00EF519D">
        <w:trPr>
          <w:trHeight w:val="285"/>
        </w:trPr>
        <w:tc>
          <w:tcPr>
            <w:tcW w:w="0" w:type="auto"/>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EF519D" w:rsidRDefault="00EF519D" w:rsidP="00DA1F9B">
            <w:pPr>
              <w:rPr>
                <w:shd w:val="pct15" w:color="auto" w:fill="FFFFFF"/>
              </w:rPr>
            </w:pPr>
            <w:r w:rsidRPr="00EF519D">
              <w:rPr>
                <w:rFonts w:hint="eastAsia"/>
                <w:shd w:val="pct15" w:color="auto" w:fill="FFFFFF"/>
              </w:rPr>
              <w:t>四、经营收入</w:t>
            </w: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EF519D" w:rsidRDefault="00EF519D" w:rsidP="00DA1F9B">
            <w:pPr>
              <w:rPr>
                <w:shd w:val="pct15" w:color="auto" w:fill="FFFFFF"/>
              </w:rPr>
            </w:pPr>
            <w:r w:rsidRPr="00EF519D">
              <w:rPr>
                <w:rFonts w:hint="eastAsia"/>
                <w:shd w:val="pct15" w:color="auto" w:fill="FFFFFF"/>
              </w:rPr>
              <w:t>4</w:t>
            </w:r>
          </w:p>
        </w:tc>
        <w:tc>
          <w:tcPr>
            <w:tcW w:w="0" w:type="auto"/>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EF519D" w:rsidRDefault="00EF519D" w:rsidP="00DA1F9B">
            <w:pPr>
              <w:rPr>
                <w:shd w:val="pct15" w:color="auto" w:fill="FFFFFF"/>
              </w:rPr>
            </w:pPr>
            <w:r w:rsidRPr="00EF519D">
              <w:rPr>
                <w:rFonts w:hint="eastAsia"/>
                <w:shd w:val="pct15" w:color="auto" w:fill="FFFFFF"/>
              </w:rPr>
              <w:t>0.00</w:t>
            </w: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EF519D" w:rsidRDefault="00EF519D" w:rsidP="00DA1F9B">
            <w:pPr>
              <w:rPr>
                <w:shd w:val="pct15" w:color="auto" w:fill="FFFFFF"/>
              </w:rPr>
            </w:pPr>
            <w:r w:rsidRPr="00EF519D">
              <w:rPr>
                <w:rFonts w:hint="eastAsia"/>
                <w:shd w:val="pct15" w:color="auto" w:fill="FFFFFF"/>
              </w:rPr>
              <w:t>四、公共安全支出</w:t>
            </w: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33</w:t>
            </w:r>
          </w:p>
        </w:tc>
        <w:tc>
          <w:tcPr>
            <w:tcW w:w="0" w:type="auto"/>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r>
      <w:tr w:rsidR="00EF519D" w:rsidRPr="0020544E" w:rsidTr="00EF519D">
        <w:trPr>
          <w:trHeight w:val="285"/>
        </w:trPr>
        <w:tc>
          <w:tcPr>
            <w:tcW w:w="0" w:type="auto"/>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EF519D" w:rsidRDefault="00EF519D" w:rsidP="00DA1F9B">
            <w:pPr>
              <w:rPr>
                <w:shd w:val="pct15" w:color="auto" w:fill="FFFFFF"/>
              </w:rPr>
            </w:pPr>
            <w:r w:rsidRPr="00EF519D">
              <w:rPr>
                <w:rFonts w:hint="eastAsia"/>
                <w:shd w:val="pct15" w:color="auto" w:fill="FFFFFF"/>
              </w:rPr>
              <w:t>五、附属单位上缴收入</w:t>
            </w: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EF519D" w:rsidRDefault="00EF519D" w:rsidP="00DA1F9B">
            <w:pPr>
              <w:rPr>
                <w:shd w:val="pct15" w:color="auto" w:fill="FFFFFF"/>
              </w:rPr>
            </w:pPr>
            <w:r w:rsidRPr="00EF519D">
              <w:rPr>
                <w:rFonts w:hint="eastAsia"/>
                <w:shd w:val="pct15" w:color="auto" w:fill="FFFFFF"/>
              </w:rPr>
              <w:t>5</w:t>
            </w:r>
          </w:p>
        </w:tc>
        <w:tc>
          <w:tcPr>
            <w:tcW w:w="0" w:type="auto"/>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EF519D" w:rsidRDefault="00EF519D" w:rsidP="00DA1F9B">
            <w:pPr>
              <w:rPr>
                <w:shd w:val="pct15" w:color="auto" w:fill="FFFFFF"/>
              </w:rPr>
            </w:pPr>
            <w:r w:rsidRPr="00EF519D">
              <w:rPr>
                <w:rFonts w:hint="eastAsia"/>
                <w:shd w:val="pct15" w:color="auto" w:fill="FFFFFF"/>
              </w:rPr>
              <w:t>0.00</w:t>
            </w: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EF519D" w:rsidRDefault="00EF519D" w:rsidP="00DA1F9B">
            <w:pPr>
              <w:rPr>
                <w:shd w:val="pct15" w:color="auto" w:fill="FFFFFF"/>
              </w:rPr>
            </w:pPr>
            <w:r w:rsidRPr="00EF519D">
              <w:rPr>
                <w:rFonts w:hint="eastAsia"/>
                <w:shd w:val="pct15" w:color="auto" w:fill="FFFFFF"/>
              </w:rPr>
              <w:t>五、教育支出</w:t>
            </w: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34</w:t>
            </w:r>
          </w:p>
        </w:tc>
        <w:tc>
          <w:tcPr>
            <w:tcW w:w="0" w:type="auto"/>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r>
      <w:tr w:rsidR="00EF519D" w:rsidRPr="0020544E" w:rsidTr="00EF519D">
        <w:trPr>
          <w:trHeight w:val="285"/>
        </w:trPr>
        <w:tc>
          <w:tcPr>
            <w:tcW w:w="0" w:type="auto"/>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EF519D" w:rsidRDefault="00EF519D" w:rsidP="00DA1F9B">
            <w:pPr>
              <w:rPr>
                <w:shd w:val="pct15" w:color="auto" w:fill="FFFFFF"/>
              </w:rPr>
            </w:pPr>
            <w:r w:rsidRPr="00EF519D">
              <w:rPr>
                <w:rFonts w:hint="eastAsia"/>
                <w:shd w:val="pct15" w:color="auto" w:fill="FFFFFF"/>
              </w:rPr>
              <w:t>六、其他收入</w:t>
            </w: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EF519D" w:rsidRDefault="00EF519D" w:rsidP="00DA1F9B">
            <w:pPr>
              <w:rPr>
                <w:shd w:val="pct15" w:color="auto" w:fill="FFFFFF"/>
              </w:rPr>
            </w:pPr>
            <w:r w:rsidRPr="00EF519D">
              <w:rPr>
                <w:rFonts w:hint="eastAsia"/>
                <w:shd w:val="pct15" w:color="auto" w:fill="FFFFFF"/>
              </w:rPr>
              <w:t>6</w:t>
            </w:r>
          </w:p>
        </w:tc>
        <w:tc>
          <w:tcPr>
            <w:tcW w:w="0" w:type="auto"/>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EF519D" w:rsidRDefault="00433E7F" w:rsidP="008B5B6E">
            <w:pPr>
              <w:rPr>
                <w:shd w:val="pct15" w:color="auto" w:fill="FFFFFF"/>
              </w:rPr>
            </w:pPr>
            <w:r>
              <w:rPr>
                <w:rFonts w:hint="eastAsia"/>
                <w:shd w:val="pct15" w:color="auto" w:fill="FFFFFF"/>
              </w:rPr>
              <w:t>596.2</w:t>
            </w: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EF519D" w:rsidRDefault="00EF519D" w:rsidP="00DA1F9B">
            <w:pPr>
              <w:rPr>
                <w:shd w:val="pct15" w:color="auto" w:fill="FFFFFF"/>
              </w:rPr>
            </w:pPr>
            <w:r w:rsidRPr="00EF519D">
              <w:rPr>
                <w:rFonts w:hint="eastAsia"/>
                <w:shd w:val="pct15" w:color="auto" w:fill="FFFFFF"/>
              </w:rPr>
              <w:t>六、科学技术支出</w:t>
            </w: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35</w:t>
            </w:r>
          </w:p>
        </w:tc>
        <w:tc>
          <w:tcPr>
            <w:tcW w:w="0" w:type="auto"/>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r>
      <w:tr w:rsidR="00EF519D" w:rsidRPr="0020544E" w:rsidTr="00EF519D">
        <w:trPr>
          <w:trHeight w:val="285"/>
        </w:trPr>
        <w:tc>
          <w:tcPr>
            <w:tcW w:w="0" w:type="auto"/>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EF519D" w:rsidRDefault="00EF519D" w:rsidP="00DA1F9B">
            <w:pPr>
              <w:rPr>
                <w:shd w:val="pct15" w:color="auto" w:fill="FFFFFF"/>
              </w:rPr>
            </w:pP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EF519D" w:rsidRDefault="00EF519D" w:rsidP="00DA1F9B">
            <w:pPr>
              <w:rPr>
                <w:shd w:val="pct15" w:color="auto" w:fill="FFFFFF"/>
              </w:rPr>
            </w:pPr>
            <w:r w:rsidRPr="00EF519D">
              <w:rPr>
                <w:rFonts w:hint="eastAsia"/>
                <w:shd w:val="pct15" w:color="auto" w:fill="FFFFFF"/>
              </w:rPr>
              <w:t>7</w:t>
            </w:r>
          </w:p>
        </w:tc>
        <w:tc>
          <w:tcPr>
            <w:tcW w:w="0" w:type="auto"/>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EF519D" w:rsidRDefault="00EF519D" w:rsidP="00DA1F9B">
            <w:pPr>
              <w:rPr>
                <w:shd w:val="pct15" w:color="auto" w:fill="FFFFFF"/>
              </w:rPr>
            </w:pP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EF519D" w:rsidRDefault="00EF519D" w:rsidP="00DA1F9B">
            <w:pPr>
              <w:rPr>
                <w:shd w:val="pct15" w:color="auto" w:fill="FFFFFF"/>
              </w:rPr>
            </w:pPr>
            <w:r w:rsidRPr="00EF519D">
              <w:rPr>
                <w:rFonts w:hint="eastAsia"/>
                <w:shd w:val="pct15" w:color="auto" w:fill="FFFFFF"/>
              </w:rPr>
              <w:t>七、文化体育与传媒支出</w:t>
            </w: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36</w:t>
            </w:r>
          </w:p>
        </w:tc>
        <w:tc>
          <w:tcPr>
            <w:tcW w:w="0" w:type="auto"/>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r>
      <w:tr w:rsidR="00EF519D" w:rsidRPr="0020544E" w:rsidTr="00EF519D">
        <w:trPr>
          <w:trHeight w:val="285"/>
        </w:trPr>
        <w:tc>
          <w:tcPr>
            <w:tcW w:w="0" w:type="auto"/>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EF519D" w:rsidRDefault="00EF519D" w:rsidP="00DA1F9B">
            <w:pPr>
              <w:rPr>
                <w:shd w:val="pct15" w:color="auto" w:fill="FFFFFF"/>
              </w:rPr>
            </w:pP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EF519D" w:rsidRDefault="00EF519D" w:rsidP="00DA1F9B">
            <w:pPr>
              <w:rPr>
                <w:shd w:val="pct15" w:color="auto" w:fill="FFFFFF"/>
              </w:rPr>
            </w:pPr>
            <w:r w:rsidRPr="00EF519D">
              <w:rPr>
                <w:rFonts w:hint="eastAsia"/>
                <w:shd w:val="pct15" w:color="auto" w:fill="FFFFFF"/>
              </w:rPr>
              <w:t>8</w:t>
            </w:r>
          </w:p>
        </w:tc>
        <w:tc>
          <w:tcPr>
            <w:tcW w:w="0" w:type="auto"/>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EF519D" w:rsidRDefault="00EF519D" w:rsidP="00DA1F9B">
            <w:pPr>
              <w:rPr>
                <w:shd w:val="pct15" w:color="auto" w:fill="FFFFFF"/>
              </w:rPr>
            </w:pP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EF519D" w:rsidRDefault="00EF519D" w:rsidP="00DA1F9B">
            <w:pPr>
              <w:rPr>
                <w:shd w:val="pct15" w:color="auto" w:fill="FFFFFF"/>
              </w:rPr>
            </w:pPr>
            <w:r w:rsidRPr="00EF519D">
              <w:rPr>
                <w:rFonts w:hint="eastAsia"/>
                <w:shd w:val="pct15" w:color="auto" w:fill="FFFFFF"/>
              </w:rPr>
              <w:t>八、社会保障和就业支出</w:t>
            </w: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37</w:t>
            </w:r>
          </w:p>
        </w:tc>
        <w:tc>
          <w:tcPr>
            <w:tcW w:w="0" w:type="auto"/>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r>
      <w:tr w:rsidR="00EF519D" w:rsidRPr="0020544E" w:rsidTr="00EF519D">
        <w:trPr>
          <w:trHeight w:val="285"/>
        </w:trPr>
        <w:tc>
          <w:tcPr>
            <w:tcW w:w="0" w:type="auto"/>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EF519D" w:rsidRDefault="00EF519D" w:rsidP="00DA1F9B">
            <w:pPr>
              <w:rPr>
                <w:shd w:val="pct15" w:color="auto" w:fill="FFFFFF"/>
              </w:rPr>
            </w:pP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EF519D" w:rsidRDefault="00EF519D" w:rsidP="00DA1F9B">
            <w:pPr>
              <w:rPr>
                <w:shd w:val="pct15" w:color="auto" w:fill="FFFFFF"/>
              </w:rPr>
            </w:pPr>
            <w:r w:rsidRPr="00EF519D">
              <w:rPr>
                <w:rFonts w:hint="eastAsia"/>
                <w:shd w:val="pct15" w:color="auto" w:fill="FFFFFF"/>
              </w:rPr>
              <w:t>9</w:t>
            </w:r>
          </w:p>
        </w:tc>
        <w:tc>
          <w:tcPr>
            <w:tcW w:w="0" w:type="auto"/>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EF519D" w:rsidRDefault="00EF519D" w:rsidP="00DA1F9B">
            <w:pPr>
              <w:rPr>
                <w:shd w:val="pct15" w:color="auto" w:fill="FFFFFF"/>
              </w:rPr>
            </w:pP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EF519D" w:rsidRDefault="00EF519D" w:rsidP="00DA1F9B">
            <w:pPr>
              <w:rPr>
                <w:shd w:val="pct15" w:color="auto" w:fill="FFFFFF"/>
              </w:rPr>
            </w:pPr>
            <w:r w:rsidRPr="00EF519D">
              <w:rPr>
                <w:rFonts w:hint="eastAsia"/>
                <w:shd w:val="pct15" w:color="auto" w:fill="FFFFFF"/>
              </w:rPr>
              <w:t>九、医疗卫生与计划生育支出</w:t>
            </w: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38</w:t>
            </w:r>
          </w:p>
        </w:tc>
        <w:tc>
          <w:tcPr>
            <w:tcW w:w="0" w:type="auto"/>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r>
      <w:tr w:rsidR="00EF519D" w:rsidRPr="0020544E" w:rsidTr="00EF519D">
        <w:trPr>
          <w:trHeight w:val="285"/>
        </w:trPr>
        <w:tc>
          <w:tcPr>
            <w:tcW w:w="0" w:type="auto"/>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EF519D" w:rsidRDefault="00EF519D" w:rsidP="00DA1F9B">
            <w:pPr>
              <w:rPr>
                <w:shd w:val="pct15" w:color="auto" w:fill="FFFFFF"/>
              </w:rPr>
            </w:pP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EF519D" w:rsidRDefault="00EF519D" w:rsidP="00DA1F9B">
            <w:pPr>
              <w:rPr>
                <w:shd w:val="pct15" w:color="auto" w:fill="FFFFFF"/>
              </w:rPr>
            </w:pPr>
            <w:r w:rsidRPr="00EF519D">
              <w:rPr>
                <w:rFonts w:hint="eastAsia"/>
                <w:shd w:val="pct15" w:color="auto" w:fill="FFFFFF"/>
              </w:rPr>
              <w:t>10</w:t>
            </w:r>
          </w:p>
        </w:tc>
        <w:tc>
          <w:tcPr>
            <w:tcW w:w="0" w:type="auto"/>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EF519D" w:rsidRDefault="00EF519D" w:rsidP="00DA1F9B">
            <w:pPr>
              <w:rPr>
                <w:shd w:val="pct15" w:color="auto" w:fill="FFFFFF"/>
              </w:rPr>
            </w:pP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EF519D" w:rsidRDefault="00EF519D" w:rsidP="00DA1F9B">
            <w:pPr>
              <w:rPr>
                <w:shd w:val="pct15" w:color="auto" w:fill="FFFFFF"/>
              </w:rPr>
            </w:pPr>
            <w:r w:rsidRPr="00EF519D">
              <w:rPr>
                <w:rFonts w:hint="eastAsia"/>
                <w:shd w:val="pct15" w:color="auto" w:fill="FFFFFF"/>
              </w:rPr>
              <w:t>十、节能环保支出</w:t>
            </w: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39</w:t>
            </w:r>
          </w:p>
        </w:tc>
        <w:tc>
          <w:tcPr>
            <w:tcW w:w="0" w:type="auto"/>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r>
      <w:tr w:rsidR="00EF519D" w:rsidRPr="0020544E" w:rsidTr="00EF519D">
        <w:trPr>
          <w:trHeight w:val="285"/>
        </w:trPr>
        <w:tc>
          <w:tcPr>
            <w:tcW w:w="0" w:type="auto"/>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EF519D" w:rsidRDefault="00EF519D" w:rsidP="00DA1F9B">
            <w:pPr>
              <w:rPr>
                <w:shd w:val="pct15" w:color="auto" w:fill="FFFFFF"/>
              </w:rPr>
            </w:pP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EF519D" w:rsidRDefault="00EF519D" w:rsidP="00DA1F9B">
            <w:pPr>
              <w:rPr>
                <w:shd w:val="pct15" w:color="auto" w:fill="FFFFFF"/>
              </w:rPr>
            </w:pPr>
            <w:r w:rsidRPr="00EF519D">
              <w:rPr>
                <w:rFonts w:hint="eastAsia"/>
                <w:shd w:val="pct15" w:color="auto" w:fill="FFFFFF"/>
              </w:rPr>
              <w:t>11</w:t>
            </w:r>
          </w:p>
        </w:tc>
        <w:tc>
          <w:tcPr>
            <w:tcW w:w="0" w:type="auto"/>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EF519D" w:rsidRDefault="00EF519D" w:rsidP="00DA1F9B">
            <w:pPr>
              <w:rPr>
                <w:shd w:val="pct15" w:color="auto" w:fill="FFFFFF"/>
              </w:rPr>
            </w:pP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EF519D" w:rsidRDefault="00EF519D" w:rsidP="00DA1F9B">
            <w:pPr>
              <w:rPr>
                <w:shd w:val="pct15" w:color="auto" w:fill="FFFFFF"/>
              </w:rPr>
            </w:pPr>
            <w:r w:rsidRPr="00EF519D">
              <w:rPr>
                <w:rFonts w:hint="eastAsia"/>
                <w:shd w:val="pct15" w:color="auto" w:fill="FFFFFF"/>
              </w:rPr>
              <w:t>十一、城乡社区支出</w:t>
            </w: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40</w:t>
            </w:r>
          </w:p>
        </w:tc>
        <w:tc>
          <w:tcPr>
            <w:tcW w:w="0" w:type="auto"/>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r>
      <w:tr w:rsidR="00EF519D" w:rsidRPr="0020544E" w:rsidTr="00EF519D">
        <w:trPr>
          <w:trHeight w:val="285"/>
        </w:trPr>
        <w:tc>
          <w:tcPr>
            <w:tcW w:w="0" w:type="auto"/>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EF519D" w:rsidRDefault="00EF519D" w:rsidP="00DA1F9B">
            <w:pPr>
              <w:rPr>
                <w:shd w:val="pct15" w:color="auto" w:fill="FFFFFF"/>
              </w:rPr>
            </w:pP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EF519D" w:rsidRDefault="00EF519D" w:rsidP="00DA1F9B">
            <w:pPr>
              <w:rPr>
                <w:shd w:val="pct15" w:color="auto" w:fill="FFFFFF"/>
              </w:rPr>
            </w:pPr>
            <w:r w:rsidRPr="00EF519D">
              <w:rPr>
                <w:rFonts w:hint="eastAsia"/>
                <w:shd w:val="pct15" w:color="auto" w:fill="FFFFFF"/>
              </w:rPr>
              <w:t>12</w:t>
            </w:r>
          </w:p>
        </w:tc>
        <w:tc>
          <w:tcPr>
            <w:tcW w:w="0" w:type="auto"/>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EF519D" w:rsidRDefault="00EF519D" w:rsidP="00DA1F9B">
            <w:pPr>
              <w:rPr>
                <w:shd w:val="pct15" w:color="auto" w:fill="FFFFFF"/>
              </w:rPr>
            </w:pP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EF519D" w:rsidRDefault="00EF519D" w:rsidP="00DA1F9B">
            <w:pPr>
              <w:rPr>
                <w:shd w:val="pct15" w:color="auto" w:fill="FFFFFF"/>
              </w:rPr>
            </w:pPr>
            <w:r w:rsidRPr="00EF519D">
              <w:rPr>
                <w:rFonts w:hint="eastAsia"/>
                <w:shd w:val="pct15" w:color="auto" w:fill="FFFFFF"/>
              </w:rPr>
              <w:t>十二、农林水支出</w:t>
            </w: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41</w:t>
            </w:r>
          </w:p>
        </w:tc>
        <w:tc>
          <w:tcPr>
            <w:tcW w:w="0" w:type="auto"/>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r>
      <w:tr w:rsidR="00EF519D" w:rsidRPr="0020544E" w:rsidTr="00EF519D">
        <w:trPr>
          <w:trHeight w:val="285"/>
        </w:trPr>
        <w:tc>
          <w:tcPr>
            <w:tcW w:w="0" w:type="auto"/>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EF519D" w:rsidRDefault="00EF519D" w:rsidP="00DA1F9B">
            <w:pPr>
              <w:rPr>
                <w:shd w:val="pct15" w:color="auto" w:fill="FFFFFF"/>
              </w:rPr>
            </w:pP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EF519D" w:rsidRDefault="00EF519D" w:rsidP="00DA1F9B">
            <w:pPr>
              <w:rPr>
                <w:shd w:val="pct15" w:color="auto" w:fill="FFFFFF"/>
              </w:rPr>
            </w:pPr>
            <w:r w:rsidRPr="00EF519D">
              <w:rPr>
                <w:rFonts w:hint="eastAsia"/>
                <w:shd w:val="pct15" w:color="auto" w:fill="FFFFFF"/>
              </w:rPr>
              <w:t>13</w:t>
            </w:r>
          </w:p>
        </w:tc>
        <w:tc>
          <w:tcPr>
            <w:tcW w:w="0" w:type="auto"/>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EF519D" w:rsidRDefault="00EF519D" w:rsidP="00DA1F9B">
            <w:pPr>
              <w:rPr>
                <w:shd w:val="pct15" w:color="auto" w:fill="FFFFFF"/>
              </w:rPr>
            </w:pP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EF519D" w:rsidRDefault="00EF519D" w:rsidP="00DA1F9B">
            <w:pPr>
              <w:rPr>
                <w:shd w:val="pct15" w:color="auto" w:fill="FFFFFF"/>
              </w:rPr>
            </w:pPr>
            <w:r w:rsidRPr="00EF519D">
              <w:rPr>
                <w:rFonts w:hint="eastAsia"/>
                <w:shd w:val="pct15" w:color="auto" w:fill="FFFFFF"/>
              </w:rPr>
              <w:t>十三、交通运输支出</w:t>
            </w: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42</w:t>
            </w:r>
          </w:p>
        </w:tc>
        <w:tc>
          <w:tcPr>
            <w:tcW w:w="0" w:type="auto"/>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r>
      <w:tr w:rsidR="00EF519D" w:rsidRPr="0020544E" w:rsidTr="00EF519D">
        <w:trPr>
          <w:trHeight w:val="285"/>
        </w:trPr>
        <w:tc>
          <w:tcPr>
            <w:tcW w:w="0" w:type="auto"/>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EF519D" w:rsidRDefault="00EF519D" w:rsidP="00DA1F9B">
            <w:pPr>
              <w:rPr>
                <w:shd w:val="pct15" w:color="auto" w:fill="FFFFFF"/>
              </w:rPr>
            </w:pP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EF519D" w:rsidRDefault="00EF519D" w:rsidP="00DA1F9B">
            <w:pPr>
              <w:rPr>
                <w:shd w:val="pct15" w:color="auto" w:fill="FFFFFF"/>
              </w:rPr>
            </w:pPr>
            <w:r w:rsidRPr="00EF519D">
              <w:rPr>
                <w:rFonts w:hint="eastAsia"/>
                <w:shd w:val="pct15" w:color="auto" w:fill="FFFFFF"/>
              </w:rPr>
              <w:t>14</w:t>
            </w:r>
          </w:p>
        </w:tc>
        <w:tc>
          <w:tcPr>
            <w:tcW w:w="0" w:type="auto"/>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EF519D" w:rsidRDefault="00EF519D" w:rsidP="00DA1F9B">
            <w:pPr>
              <w:rPr>
                <w:shd w:val="pct15" w:color="auto" w:fill="FFFFFF"/>
              </w:rPr>
            </w:pP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EF519D" w:rsidRDefault="00EF519D" w:rsidP="00DA1F9B">
            <w:pPr>
              <w:rPr>
                <w:shd w:val="pct15" w:color="auto" w:fill="FFFFFF"/>
              </w:rPr>
            </w:pPr>
            <w:r w:rsidRPr="00EF519D">
              <w:rPr>
                <w:rFonts w:hint="eastAsia"/>
                <w:shd w:val="pct15" w:color="auto" w:fill="FFFFFF"/>
              </w:rPr>
              <w:t>十四、资源勘探信息等支出</w:t>
            </w: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43</w:t>
            </w:r>
          </w:p>
        </w:tc>
        <w:tc>
          <w:tcPr>
            <w:tcW w:w="0" w:type="auto"/>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r>
      <w:tr w:rsidR="00EF519D" w:rsidRPr="0020544E" w:rsidTr="00EF519D">
        <w:trPr>
          <w:trHeight w:val="285"/>
        </w:trPr>
        <w:tc>
          <w:tcPr>
            <w:tcW w:w="0" w:type="auto"/>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EF519D" w:rsidRDefault="00EF519D" w:rsidP="00DA1F9B">
            <w:pPr>
              <w:rPr>
                <w:shd w:val="pct15" w:color="auto" w:fill="FFFFFF"/>
              </w:rPr>
            </w:pP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EF519D" w:rsidRDefault="00EF519D" w:rsidP="00DA1F9B">
            <w:pPr>
              <w:rPr>
                <w:shd w:val="pct15" w:color="auto" w:fill="FFFFFF"/>
              </w:rPr>
            </w:pPr>
            <w:r w:rsidRPr="00EF519D">
              <w:rPr>
                <w:rFonts w:hint="eastAsia"/>
                <w:shd w:val="pct15" w:color="auto" w:fill="FFFFFF"/>
              </w:rPr>
              <w:t>15</w:t>
            </w:r>
          </w:p>
        </w:tc>
        <w:tc>
          <w:tcPr>
            <w:tcW w:w="0" w:type="auto"/>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EF519D" w:rsidRDefault="00EF519D" w:rsidP="00DA1F9B">
            <w:pPr>
              <w:rPr>
                <w:shd w:val="pct15" w:color="auto" w:fill="FFFFFF"/>
              </w:rPr>
            </w:pP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EF519D" w:rsidRDefault="00EF519D" w:rsidP="00DA1F9B">
            <w:pPr>
              <w:rPr>
                <w:shd w:val="pct15" w:color="auto" w:fill="FFFFFF"/>
              </w:rPr>
            </w:pPr>
            <w:r w:rsidRPr="00EF519D">
              <w:rPr>
                <w:rFonts w:hint="eastAsia"/>
                <w:shd w:val="pct15" w:color="auto" w:fill="FFFFFF"/>
              </w:rPr>
              <w:t>十五、商业服务业等支出</w:t>
            </w: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44</w:t>
            </w:r>
          </w:p>
        </w:tc>
        <w:tc>
          <w:tcPr>
            <w:tcW w:w="0" w:type="auto"/>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r>
      <w:tr w:rsidR="00EF519D" w:rsidRPr="0020544E" w:rsidTr="00EF519D">
        <w:trPr>
          <w:trHeight w:val="285"/>
        </w:trPr>
        <w:tc>
          <w:tcPr>
            <w:tcW w:w="0" w:type="auto"/>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EF519D" w:rsidRDefault="00EF519D" w:rsidP="00DA1F9B">
            <w:pPr>
              <w:rPr>
                <w:shd w:val="pct15" w:color="auto" w:fill="FFFFFF"/>
              </w:rPr>
            </w:pP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EF519D" w:rsidRDefault="00EF519D" w:rsidP="00DA1F9B">
            <w:pPr>
              <w:rPr>
                <w:shd w:val="pct15" w:color="auto" w:fill="FFFFFF"/>
              </w:rPr>
            </w:pPr>
            <w:r w:rsidRPr="00EF519D">
              <w:rPr>
                <w:rFonts w:hint="eastAsia"/>
                <w:shd w:val="pct15" w:color="auto" w:fill="FFFFFF"/>
              </w:rPr>
              <w:t>16</w:t>
            </w:r>
          </w:p>
        </w:tc>
        <w:tc>
          <w:tcPr>
            <w:tcW w:w="0" w:type="auto"/>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EF519D" w:rsidRDefault="00EF519D" w:rsidP="00DA1F9B">
            <w:pPr>
              <w:rPr>
                <w:shd w:val="pct15" w:color="auto" w:fill="FFFFFF"/>
              </w:rPr>
            </w:pP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EF519D" w:rsidRDefault="00EF519D" w:rsidP="00DA1F9B">
            <w:pPr>
              <w:rPr>
                <w:shd w:val="pct15" w:color="auto" w:fill="FFFFFF"/>
              </w:rPr>
            </w:pPr>
            <w:r w:rsidRPr="00EF519D">
              <w:rPr>
                <w:rFonts w:hint="eastAsia"/>
                <w:shd w:val="pct15" w:color="auto" w:fill="FFFFFF"/>
              </w:rPr>
              <w:t>十六、金融支出</w:t>
            </w: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45</w:t>
            </w:r>
          </w:p>
        </w:tc>
        <w:tc>
          <w:tcPr>
            <w:tcW w:w="0" w:type="auto"/>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r>
      <w:tr w:rsidR="00EF519D" w:rsidRPr="0020544E" w:rsidTr="00EF519D">
        <w:trPr>
          <w:trHeight w:val="285"/>
        </w:trPr>
        <w:tc>
          <w:tcPr>
            <w:tcW w:w="0" w:type="auto"/>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17</w:t>
            </w:r>
          </w:p>
        </w:tc>
        <w:tc>
          <w:tcPr>
            <w:tcW w:w="0" w:type="auto"/>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十七、援助其他地区支出</w:t>
            </w: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46</w:t>
            </w:r>
          </w:p>
        </w:tc>
        <w:tc>
          <w:tcPr>
            <w:tcW w:w="0" w:type="auto"/>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r>
      <w:tr w:rsidR="00EF519D" w:rsidRPr="0020544E" w:rsidTr="00EF519D">
        <w:trPr>
          <w:trHeight w:val="285"/>
        </w:trPr>
        <w:tc>
          <w:tcPr>
            <w:tcW w:w="0" w:type="auto"/>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18</w:t>
            </w:r>
          </w:p>
        </w:tc>
        <w:tc>
          <w:tcPr>
            <w:tcW w:w="0" w:type="auto"/>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十八、国土海洋气象等支出</w:t>
            </w: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47</w:t>
            </w:r>
          </w:p>
        </w:tc>
        <w:tc>
          <w:tcPr>
            <w:tcW w:w="0" w:type="auto"/>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r>
      <w:tr w:rsidR="00EF519D" w:rsidRPr="0020544E" w:rsidTr="00EF519D">
        <w:trPr>
          <w:trHeight w:val="285"/>
        </w:trPr>
        <w:tc>
          <w:tcPr>
            <w:tcW w:w="0" w:type="auto"/>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19</w:t>
            </w:r>
          </w:p>
        </w:tc>
        <w:tc>
          <w:tcPr>
            <w:tcW w:w="0" w:type="auto"/>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十九、住房保障支出</w:t>
            </w: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48</w:t>
            </w:r>
          </w:p>
        </w:tc>
        <w:tc>
          <w:tcPr>
            <w:tcW w:w="0" w:type="auto"/>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r>
      <w:tr w:rsidR="00EF519D" w:rsidRPr="0020544E" w:rsidTr="00EF519D">
        <w:trPr>
          <w:trHeight w:val="285"/>
        </w:trPr>
        <w:tc>
          <w:tcPr>
            <w:tcW w:w="0" w:type="auto"/>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20</w:t>
            </w:r>
          </w:p>
        </w:tc>
        <w:tc>
          <w:tcPr>
            <w:tcW w:w="0" w:type="auto"/>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二十、粮油物资储备支出</w:t>
            </w: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49</w:t>
            </w:r>
          </w:p>
        </w:tc>
        <w:tc>
          <w:tcPr>
            <w:tcW w:w="0" w:type="auto"/>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r>
      <w:tr w:rsidR="00EF519D" w:rsidRPr="0020544E" w:rsidTr="00EF519D">
        <w:trPr>
          <w:trHeight w:val="285"/>
        </w:trPr>
        <w:tc>
          <w:tcPr>
            <w:tcW w:w="0" w:type="auto"/>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21</w:t>
            </w:r>
          </w:p>
        </w:tc>
        <w:tc>
          <w:tcPr>
            <w:tcW w:w="0" w:type="auto"/>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二十一、其他支出</w:t>
            </w: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50</w:t>
            </w:r>
          </w:p>
        </w:tc>
        <w:tc>
          <w:tcPr>
            <w:tcW w:w="0" w:type="auto"/>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r>
      <w:tr w:rsidR="00EF519D" w:rsidRPr="0020544E" w:rsidTr="00EF519D">
        <w:trPr>
          <w:trHeight w:val="285"/>
        </w:trPr>
        <w:tc>
          <w:tcPr>
            <w:tcW w:w="0" w:type="auto"/>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22</w:t>
            </w:r>
          </w:p>
        </w:tc>
        <w:tc>
          <w:tcPr>
            <w:tcW w:w="0" w:type="auto"/>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二十二、债务还本支出</w:t>
            </w: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51</w:t>
            </w:r>
          </w:p>
        </w:tc>
        <w:tc>
          <w:tcPr>
            <w:tcW w:w="0" w:type="auto"/>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r>
      <w:tr w:rsidR="00EF519D" w:rsidRPr="0020544E" w:rsidTr="00EF519D">
        <w:trPr>
          <w:trHeight w:val="285"/>
        </w:trPr>
        <w:tc>
          <w:tcPr>
            <w:tcW w:w="0" w:type="auto"/>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23</w:t>
            </w:r>
          </w:p>
        </w:tc>
        <w:tc>
          <w:tcPr>
            <w:tcW w:w="0" w:type="auto"/>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二十三、债务付息支出</w:t>
            </w: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52</w:t>
            </w:r>
          </w:p>
        </w:tc>
        <w:tc>
          <w:tcPr>
            <w:tcW w:w="0" w:type="auto"/>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r>
      <w:tr w:rsidR="00EF519D" w:rsidRPr="0020544E" w:rsidTr="00EF519D">
        <w:trPr>
          <w:trHeight w:val="285"/>
        </w:trPr>
        <w:tc>
          <w:tcPr>
            <w:tcW w:w="0" w:type="auto"/>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24</w:t>
            </w:r>
          </w:p>
        </w:tc>
        <w:tc>
          <w:tcPr>
            <w:tcW w:w="0" w:type="auto"/>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53</w:t>
            </w:r>
          </w:p>
        </w:tc>
        <w:tc>
          <w:tcPr>
            <w:tcW w:w="0" w:type="auto"/>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r>
      <w:tr w:rsidR="00EF519D" w:rsidRPr="0020544E" w:rsidTr="00EF519D">
        <w:trPr>
          <w:trHeight w:val="285"/>
        </w:trPr>
        <w:tc>
          <w:tcPr>
            <w:tcW w:w="0" w:type="auto"/>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本年收入合计</w:t>
            </w: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25</w:t>
            </w:r>
          </w:p>
        </w:tc>
        <w:tc>
          <w:tcPr>
            <w:tcW w:w="0" w:type="auto"/>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8B5B6E" w:rsidP="00433E7F">
            <w:r>
              <w:rPr>
                <w:rFonts w:hint="eastAsia"/>
              </w:rPr>
              <w:t>10</w:t>
            </w:r>
            <w:r w:rsidR="00433E7F">
              <w:rPr>
                <w:rFonts w:hint="eastAsia"/>
              </w:rPr>
              <w:t>61.08</w:t>
            </w: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本年支出合计</w:t>
            </w: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54</w:t>
            </w:r>
          </w:p>
        </w:tc>
        <w:tc>
          <w:tcPr>
            <w:tcW w:w="0" w:type="auto"/>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8B5B6E" w:rsidP="00433E7F">
            <w:r>
              <w:rPr>
                <w:rFonts w:hint="eastAsia"/>
              </w:rPr>
              <w:t>10</w:t>
            </w:r>
            <w:r w:rsidR="00433E7F">
              <w:rPr>
                <w:rFonts w:hint="eastAsia"/>
              </w:rPr>
              <w:t>61.08</w:t>
            </w:r>
          </w:p>
        </w:tc>
      </w:tr>
      <w:tr w:rsidR="00EF519D" w:rsidRPr="0020544E" w:rsidTr="00EF519D">
        <w:trPr>
          <w:trHeight w:val="285"/>
        </w:trPr>
        <w:tc>
          <w:tcPr>
            <w:tcW w:w="0" w:type="auto"/>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用事业基金弥补收支差额</w:t>
            </w: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26</w:t>
            </w:r>
          </w:p>
        </w:tc>
        <w:tc>
          <w:tcPr>
            <w:tcW w:w="0" w:type="auto"/>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结余分配</w:t>
            </w: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55</w:t>
            </w:r>
          </w:p>
        </w:tc>
        <w:tc>
          <w:tcPr>
            <w:tcW w:w="0" w:type="auto"/>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r>
      <w:tr w:rsidR="00EF519D" w:rsidRPr="0020544E" w:rsidTr="00EF519D">
        <w:trPr>
          <w:trHeight w:val="285"/>
        </w:trPr>
        <w:tc>
          <w:tcPr>
            <w:tcW w:w="0" w:type="auto"/>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年初结转和结余</w:t>
            </w: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27</w:t>
            </w:r>
          </w:p>
        </w:tc>
        <w:tc>
          <w:tcPr>
            <w:tcW w:w="0" w:type="auto"/>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年末结转和结余</w:t>
            </w: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56</w:t>
            </w:r>
          </w:p>
        </w:tc>
        <w:tc>
          <w:tcPr>
            <w:tcW w:w="0" w:type="auto"/>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r>
      <w:tr w:rsidR="00EF519D" w:rsidRPr="0020544E" w:rsidTr="00EF519D">
        <w:trPr>
          <w:trHeight w:val="285"/>
        </w:trPr>
        <w:tc>
          <w:tcPr>
            <w:tcW w:w="0" w:type="auto"/>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28</w:t>
            </w:r>
          </w:p>
        </w:tc>
        <w:tc>
          <w:tcPr>
            <w:tcW w:w="0" w:type="auto"/>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57</w:t>
            </w:r>
          </w:p>
        </w:tc>
        <w:tc>
          <w:tcPr>
            <w:tcW w:w="0" w:type="auto"/>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r>
      <w:tr w:rsidR="00EF519D" w:rsidRPr="0020544E" w:rsidTr="00EF519D">
        <w:trPr>
          <w:trHeight w:val="285"/>
        </w:trPr>
        <w:tc>
          <w:tcPr>
            <w:tcW w:w="0" w:type="auto"/>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总计</w:t>
            </w: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29</w:t>
            </w:r>
          </w:p>
        </w:tc>
        <w:tc>
          <w:tcPr>
            <w:tcW w:w="0" w:type="auto"/>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8B5B6E" w:rsidP="00433E7F">
            <w:r>
              <w:rPr>
                <w:rFonts w:hint="eastAsia"/>
              </w:rPr>
              <w:t>10</w:t>
            </w:r>
            <w:r w:rsidR="00433E7F">
              <w:rPr>
                <w:rFonts w:hint="eastAsia"/>
              </w:rPr>
              <w:t>61.08</w:t>
            </w: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总计</w:t>
            </w:r>
          </w:p>
        </w:tc>
        <w:tc>
          <w:tcPr>
            <w:tcW w:w="0" w:type="auto"/>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58</w:t>
            </w:r>
          </w:p>
        </w:tc>
        <w:tc>
          <w:tcPr>
            <w:tcW w:w="0" w:type="auto"/>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8B5B6E" w:rsidP="00433E7F">
            <w:r>
              <w:rPr>
                <w:rFonts w:hint="eastAsia"/>
              </w:rPr>
              <w:t>10</w:t>
            </w:r>
            <w:r w:rsidR="00433E7F">
              <w:rPr>
                <w:rFonts w:hint="eastAsia"/>
              </w:rPr>
              <w:t>61.08</w:t>
            </w:r>
          </w:p>
        </w:tc>
      </w:tr>
      <w:tr w:rsidR="00EF519D" w:rsidRPr="0020544E" w:rsidTr="00EF519D">
        <w:trPr>
          <w:trHeight w:val="285"/>
        </w:trPr>
        <w:tc>
          <w:tcPr>
            <w:tcW w:w="0" w:type="auto"/>
            <w:gridSpan w:val="6"/>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注：本表反映部门本年度的总收支和年末结转结余情况。</w:t>
            </w:r>
          </w:p>
        </w:tc>
      </w:tr>
    </w:tbl>
    <w:p w:rsidR="00EF519D" w:rsidRPr="0020544E" w:rsidRDefault="00EF519D" w:rsidP="00EF519D"/>
    <w:tbl>
      <w:tblPr>
        <w:tblW w:w="888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03"/>
        <w:gridCol w:w="290"/>
        <w:gridCol w:w="290"/>
        <w:gridCol w:w="1908"/>
        <w:gridCol w:w="925"/>
        <w:gridCol w:w="949"/>
        <w:gridCol w:w="681"/>
        <w:gridCol w:w="681"/>
        <w:gridCol w:w="681"/>
        <w:gridCol w:w="681"/>
        <w:gridCol w:w="1491"/>
      </w:tblGrid>
      <w:tr w:rsidR="00EF519D" w:rsidRPr="0020544E" w:rsidTr="00EF519D">
        <w:trPr>
          <w:trHeight w:val="557"/>
        </w:trPr>
        <w:tc>
          <w:tcPr>
            <w:tcW w:w="8880" w:type="dxa"/>
            <w:gridSpan w:val="11"/>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r w:rsidRPr="0020544E">
              <w:rPr>
                <w:rFonts w:hint="eastAsia"/>
              </w:rPr>
              <w:t>收入决算表</w:t>
            </w:r>
          </w:p>
        </w:tc>
      </w:tr>
      <w:tr w:rsidR="00EF519D" w:rsidRPr="0020544E" w:rsidTr="008B5B6E">
        <w:trPr>
          <w:trHeight w:val="299"/>
        </w:trPr>
        <w:tc>
          <w:tcPr>
            <w:tcW w:w="303" w:type="dxa"/>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290" w:type="dxa"/>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290" w:type="dxa"/>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1908" w:type="dxa"/>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925" w:type="dxa"/>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949" w:type="dxa"/>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681" w:type="dxa"/>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681" w:type="dxa"/>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681" w:type="dxa"/>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681" w:type="dxa"/>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1491" w:type="dxa"/>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r w:rsidRPr="0020544E">
              <w:rPr>
                <w:rFonts w:hint="eastAsia"/>
              </w:rPr>
              <w:t>公开</w:t>
            </w:r>
            <w:r w:rsidRPr="0020544E">
              <w:rPr>
                <w:rFonts w:hint="eastAsia"/>
              </w:rPr>
              <w:t>02</w:t>
            </w:r>
            <w:r w:rsidRPr="0020544E">
              <w:rPr>
                <w:rFonts w:hint="eastAsia"/>
              </w:rPr>
              <w:t>表</w:t>
            </w:r>
          </w:p>
        </w:tc>
      </w:tr>
      <w:tr w:rsidR="00EF519D" w:rsidRPr="0020544E" w:rsidTr="008B5B6E">
        <w:trPr>
          <w:trHeight w:val="299"/>
        </w:trPr>
        <w:tc>
          <w:tcPr>
            <w:tcW w:w="2791" w:type="dxa"/>
            <w:gridSpan w:val="4"/>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EF519D">
            <w:r w:rsidRPr="0020544E">
              <w:rPr>
                <w:rFonts w:hint="eastAsia"/>
              </w:rPr>
              <w:t>部门：随县</w:t>
            </w:r>
            <w:r>
              <w:rPr>
                <w:rFonts w:hint="eastAsia"/>
              </w:rPr>
              <w:t>洪山</w:t>
            </w:r>
            <w:r w:rsidRPr="0020544E">
              <w:rPr>
                <w:rFonts w:hint="eastAsia"/>
              </w:rPr>
              <w:t>镇人民政府</w:t>
            </w:r>
          </w:p>
        </w:tc>
        <w:tc>
          <w:tcPr>
            <w:tcW w:w="925" w:type="dxa"/>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949" w:type="dxa"/>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681" w:type="dxa"/>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681" w:type="dxa"/>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681" w:type="dxa"/>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681" w:type="dxa"/>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1491" w:type="dxa"/>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r w:rsidRPr="0020544E">
              <w:rPr>
                <w:rFonts w:hint="eastAsia"/>
              </w:rPr>
              <w:t>金额单位：万元</w:t>
            </w:r>
          </w:p>
        </w:tc>
      </w:tr>
      <w:tr w:rsidR="00EF519D" w:rsidRPr="0020544E" w:rsidTr="008B5B6E">
        <w:trPr>
          <w:trHeight w:val="312"/>
        </w:trPr>
        <w:tc>
          <w:tcPr>
            <w:tcW w:w="2791" w:type="dxa"/>
            <w:gridSpan w:val="4"/>
            <w:tcBorders>
              <w:top w:val="single" w:sz="6" w:space="0" w:color="000000"/>
              <w:left w:val="single" w:sz="6" w:space="0" w:color="000000"/>
              <w:bottom w:val="single" w:sz="6" w:space="0" w:color="666666"/>
              <w:right w:val="single" w:sz="6" w:space="0" w:color="666666"/>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项目</w:t>
            </w:r>
          </w:p>
        </w:tc>
        <w:tc>
          <w:tcPr>
            <w:tcW w:w="925" w:type="dxa"/>
            <w:vMerge w:val="restart"/>
            <w:tcBorders>
              <w:top w:val="single" w:sz="6" w:space="0" w:color="auto"/>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本年收入合计</w:t>
            </w:r>
          </w:p>
        </w:tc>
        <w:tc>
          <w:tcPr>
            <w:tcW w:w="949" w:type="dxa"/>
            <w:vMerge w:val="restart"/>
            <w:tcBorders>
              <w:top w:val="single" w:sz="6" w:space="0" w:color="auto"/>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财政拨款收入</w:t>
            </w:r>
          </w:p>
        </w:tc>
        <w:tc>
          <w:tcPr>
            <w:tcW w:w="681" w:type="dxa"/>
            <w:vMerge w:val="restart"/>
            <w:tcBorders>
              <w:top w:val="single" w:sz="6" w:space="0" w:color="auto"/>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上级补助收入</w:t>
            </w:r>
          </w:p>
        </w:tc>
        <w:tc>
          <w:tcPr>
            <w:tcW w:w="681" w:type="dxa"/>
            <w:vMerge w:val="restart"/>
            <w:tcBorders>
              <w:top w:val="single" w:sz="6" w:space="0" w:color="auto"/>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事业收入</w:t>
            </w:r>
          </w:p>
        </w:tc>
        <w:tc>
          <w:tcPr>
            <w:tcW w:w="681" w:type="dxa"/>
            <w:vMerge w:val="restart"/>
            <w:tcBorders>
              <w:top w:val="single" w:sz="6" w:space="0" w:color="auto"/>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经营收入</w:t>
            </w:r>
          </w:p>
        </w:tc>
        <w:tc>
          <w:tcPr>
            <w:tcW w:w="681" w:type="dxa"/>
            <w:vMerge w:val="restart"/>
            <w:tcBorders>
              <w:top w:val="single" w:sz="6" w:space="0" w:color="auto"/>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附属单位上缴收入</w:t>
            </w:r>
          </w:p>
        </w:tc>
        <w:tc>
          <w:tcPr>
            <w:tcW w:w="1491" w:type="dxa"/>
            <w:vMerge w:val="restart"/>
            <w:tcBorders>
              <w:top w:val="single" w:sz="6" w:space="0" w:color="auto"/>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其他收入</w:t>
            </w:r>
          </w:p>
        </w:tc>
      </w:tr>
      <w:tr w:rsidR="00EF519D" w:rsidRPr="0020544E" w:rsidTr="008B5B6E">
        <w:trPr>
          <w:trHeight w:val="312"/>
        </w:trPr>
        <w:tc>
          <w:tcPr>
            <w:tcW w:w="883" w:type="dxa"/>
            <w:gridSpan w:val="3"/>
            <w:vMerge w:val="restart"/>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功能分类科目编码</w:t>
            </w:r>
          </w:p>
        </w:tc>
        <w:tc>
          <w:tcPr>
            <w:tcW w:w="1908" w:type="dxa"/>
            <w:vMerge w:val="restart"/>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科目名称</w:t>
            </w:r>
          </w:p>
        </w:tc>
        <w:tc>
          <w:tcPr>
            <w:tcW w:w="0" w:type="auto"/>
            <w:vMerge/>
            <w:tcBorders>
              <w:top w:val="single" w:sz="6" w:space="0" w:color="auto"/>
              <w:left w:val="nil"/>
              <w:bottom w:val="single" w:sz="6" w:space="0" w:color="auto"/>
              <w:right w:val="single" w:sz="6" w:space="0" w:color="auto"/>
            </w:tcBorders>
            <w:vAlign w:val="center"/>
            <w:hideMark/>
          </w:tcPr>
          <w:p w:rsidR="00EF519D" w:rsidRPr="0020544E" w:rsidRDefault="00EF519D" w:rsidP="00DA1F9B"/>
        </w:tc>
        <w:tc>
          <w:tcPr>
            <w:tcW w:w="0" w:type="auto"/>
            <w:vMerge/>
            <w:tcBorders>
              <w:top w:val="single" w:sz="6" w:space="0" w:color="auto"/>
              <w:left w:val="nil"/>
              <w:bottom w:val="single" w:sz="6" w:space="0" w:color="auto"/>
              <w:right w:val="single" w:sz="6" w:space="0" w:color="auto"/>
            </w:tcBorders>
            <w:vAlign w:val="center"/>
            <w:hideMark/>
          </w:tcPr>
          <w:p w:rsidR="00EF519D" w:rsidRPr="0020544E" w:rsidRDefault="00EF519D" w:rsidP="00DA1F9B"/>
        </w:tc>
        <w:tc>
          <w:tcPr>
            <w:tcW w:w="0" w:type="auto"/>
            <w:vMerge/>
            <w:tcBorders>
              <w:top w:val="single" w:sz="6" w:space="0" w:color="auto"/>
              <w:left w:val="nil"/>
              <w:bottom w:val="single" w:sz="6" w:space="0" w:color="auto"/>
              <w:right w:val="single" w:sz="6" w:space="0" w:color="auto"/>
            </w:tcBorders>
            <w:vAlign w:val="center"/>
            <w:hideMark/>
          </w:tcPr>
          <w:p w:rsidR="00EF519D" w:rsidRPr="0020544E" w:rsidRDefault="00EF519D" w:rsidP="00DA1F9B"/>
        </w:tc>
        <w:tc>
          <w:tcPr>
            <w:tcW w:w="0" w:type="auto"/>
            <w:vMerge/>
            <w:tcBorders>
              <w:top w:val="single" w:sz="6" w:space="0" w:color="auto"/>
              <w:left w:val="nil"/>
              <w:bottom w:val="single" w:sz="6" w:space="0" w:color="auto"/>
              <w:right w:val="single" w:sz="6" w:space="0" w:color="auto"/>
            </w:tcBorders>
            <w:vAlign w:val="center"/>
            <w:hideMark/>
          </w:tcPr>
          <w:p w:rsidR="00EF519D" w:rsidRPr="0020544E" w:rsidRDefault="00EF519D" w:rsidP="00DA1F9B"/>
        </w:tc>
        <w:tc>
          <w:tcPr>
            <w:tcW w:w="0" w:type="auto"/>
            <w:vMerge/>
            <w:tcBorders>
              <w:top w:val="single" w:sz="6" w:space="0" w:color="auto"/>
              <w:left w:val="nil"/>
              <w:bottom w:val="single" w:sz="6" w:space="0" w:color="auto"/>
              <w:right w:val="single" w:sz="6" w:space="0" w:color="auto"/>
            </w:tcBorders>
            <w:vAlign w:val="center"/>
            <w:hideMark/>
          </w:tcPr>
          <w:p w:rsidR="00EF519D" w:rsidRPr="0020544E" w:rsidRDefault="00EF519D" w:rsidP="00DA1F9B"/>
        </w:tc>
        <w:tc>
          <w:tcPr>
            <w:tcW w:w="0" w:type="auto"/>
            <w:vMerge/>
            <w:tcBorders>
              <w:top w:val="single" w:sz="6" w:space="0" w:color="auto"/>
              <w:left w:val="nil"/>
              <w:bottom w:val="single" w:sz="6" w:space="0" w:color="auto"/>
              <w:right w:val="single" w:sz="6" w:space="0" w:color="auto"/>
            </w:tcBorders>
            <w:vAlign w:val="center"/>
            <w:hideMark/>
          </w:tcPr>
          <w:p w:rsidR="00EF519D" w:rsidRPr="0020544E" w:rsidRDefault="00EF519D" w:rsidP="00DA1F9B"/>
        </w:tc>
        <w:tc>
          <w:tcPr>
            <w:tcW w:w="0" w:type="auto"/>
            <w:vMerge/>
            <w:tcBorders>
              <w:top w:val="single" w:sz="6" w:space="0" w:color="auto"/>
              <w:left w:val="nil"/>
              <w:bottom w:val="single" w:sz="6" w:space="0" w:color="auto"/>
              <w:right w:val="single" w:sz="6" w:space="0" w:color="auto"/>
            </w:tcBorders>
            <w:vAlign w:val="center"/>
            <w:hideMark/>
          </w:tcPr>
          <w:p w:rsidR="00EF519D" w:rsidRPr="0020544E" w:rsidRDefault="00EF519D" w:rsidP="00DA1F9B"/>
        </w:tc>
      </w:tr>
      <w:tr w:rsidR="00EF519D" w:rsidRPr="0020544E" w:rsidTr="00EF519D">
        <w:trPr>
          <w:trHeight w:val="312"/>
        </w:trPr>
        <w:tc>
          <w:tcPr>
            <w:tcW w:w="0" w:type="auto"/>
            <w:gridSpan w:val="3"/>
            <w:vMerge/>
            <w:tcBorders>
              <w:top w:val="nil"/>
              <w:left w:val="single" w:sz="6" w:space="0" w:color="auto"/>
              <w:bottom w:val="single" w:sz="6" w:space="0" w:color="auto"/>
              <w:right w:val="single" w:sz="6" w:space="0" w:color="auto"/>
            </w:tcBorders>
            <w:vAlign w:val="center"/>
            <w:hideMark/>
          </w:tcPr>
          <w:p w:rsidR="00EF519D" w:rsidRPr="0020544E" w:rsidRDefault="00EF519D" w:rsidP="00DA1F9B"/>
        </w:tc>
        <w:tc>
          <w:tcPr>
            <w:tcW w:w="0" w:type="auto"/>
            <w:vMerge/>
            <w:tcBorders>
              <w:top w:val="nil"/>
              <w:left w:val="nil"/>
              <w:bottom w:val="single" w:sz="6" w:space="0" w:color="auto"/>
              <w:right w:val="single" w:sz="6" w:space="0" w:color="auto"/>
            </w:tcBorders>
            <w:vAlign w:val="center"/>
            <w:hideMark/>
          </w:tcPr>
          <w:p w:rsidR="00EF519D" w:rsidRPr="0020544E" w:rsidRDefault="00EF519D" w:rsidP="00DA1F9B"/>
        </w:tc>
        <w:tc>
          <w:tcPr>
            <w:tcW w:w="0" w:type="auto"/>
            <w:vMerge/>
            <w:tcBorders>
              <w:top w:val="single" w:sz="6" w:space="0" w:color="auto"/>
              <w:left w:val="nil"/>
              <w:bottom w:val="single" w:sz="6" w:space="0" w:color="auto"/>
              <w:right w:val="single" w:sz="6" w:space="0" w:color="auto"/>
            </w:tcBorders>
            <w:vAlign w:val="center"/>
            <w:hideMark/>
          </w:tcPr>
          <w:p w:rsidR="00EF519D" w:rsidRPr="0020544E" w:rsidRDefault="00EF519D" w:rsidP="00DA1F9B"/>
        </w:tc>
        <w:tc>
          <w:tcPr>
            <w:tcW w:w="0" w:type="auto"/>
            <w:vMerge/>
            <w:tcBorders>
              <w:top w:val="single" w:sz="6" w:space="0" w:color="auto"/>
              <w:left w:val="nil"/>
              <w:bottom w:val="single" w:sz="6" w:space="0" w:color="auto"/>
              <w:right w:val="single" w:sz="6" w:space="0" w:color="auto"/>
            </w:tcBorders>
            <w:vAlign w:val="center"/>
            <w:hideMark/>
          </w:tcPr>
          <w:p w:rsidR="00EF519D" w:rsidRPr="0020544E" w:rsidRDefault="00EF519D" w:rsidP="00DA1F9B"/>
        </w:tc>
        <w:tc>
          <w:tcPr>
            <w:tcW w:w="0" w:type="auto"/>
            <w:vMerge/>
            <w:tcBorders>
              <w:top w:val="single" w:sz="6" w:space="0" w:color="auto"/>
              <w:left w:val="nil"/>
              <w:bottom w:val="single" w:sz="6" w:space="0" w:color="auto"/>
              <w:right w:val="single" w:sz="6" w:space="0" w:color="auto"/>
            </w:tcBorders>
            <w:vAlign w:val="center"/>
            <w:hideMark/>
          </w:tcPr>
          <w:p w:rsidR="00EF519D" w:rsidRPr="0020544E" w:rsidRDefault="00EF519D" w:rsidP="00DA1F9B"/>
        </w:tc>
        <w:tc>
          <w:tcPr>
            <w:tcW w:w="0" w:type="auto"/>
            <w:vMerge/>
            <w:tcBorders>
              <w:top w:val="single" w:sz="6" w:space="0" w:color="auto"/>
              <w:left w:val="nil"/>
              <w:bottom w:val="single" w:sz="6" w:space="0" w:color="auto"/>
              <w:right w:val="single" w:sz="6" w:space="0" w:color="auto"/>
            </w:tcBorders>
            <w:vAlign w:val="center"/>
            <w:hideMark/>
          </w:tcPr>
          <w:p w:rsidR="00EF519D" w:rsidRPr="0020544E" w:rsidRDefault="00EF519D" w:rsidP="00DA1F9B"/>
        </w:tc>
        <w:tc>
          <w:tcPr>
            <w:tcW w:w="0" w:type="auto"/>
            <w:vMerge/>
            <w:tcBorders>
              <w:top w:val="single" w:sz="6" w:space="0" w:color="auto"/>
              <w:left w:val="nil"/>
              <w:bottom w:val="single" w:sz="6" w:space="0" w:color="auto"/>
              <w:right w:val="single" w:sz="6" w:space="0" w:color="auto"/>
            </w:tcBorders>
            <w:vAlign w:val="center"/>
            <w:hideMark/>
          </w:tcPr>
          <w:p w:rsidR="00EF519D" w:rsidRPr="0020544E" w:rsidRDefault="00EF519D" w:rsidP="00DA1F9B"/>
        </w:tc>
        <w:tc>
          <w:tcPr>
            <w:tcW w:w="0" w:type="auto"/>
            <w:vMerge/>
            <w:tcBorders>
              <w:top w:val="single" w:sz="6" w:space="0" w:color="auto"/>
              <w:left w:val="nil"/>
              <w:bottom w:val="single" w:sz="6" w:space="0" w:color="auto"/>
              <w:right w:val="single" w:sz="6" w:space="0" w:color="auto"/>
            </w:tcBorders>
            <w:vAlign w:val="center"/>
            <w:hideMark/>
          </w:tcPr>
          <w:p w:rsidR="00EF519D" w:rsidRPr="0020544E" w:rsidRDefault="00EF519D" w:rsidP="00DA1F9B"/>
        </w:tc>
        <w:tc>
          <w:tcPr>
            <w:tcW w:w="0" w:type="auto"/>
            <w:vMerge/>
            <w:tcBorders>
              <w:top w:val="single" w:sz="6" w:space="0" w:color="auto"/>
              <w:left w:val="nil"/>
              <w:bottom w:val="single" w:sz="6" w:space="0" w:color="auto"/>
              <w:right w:val="single" w:sz="6" w:space="0" w:color="auto"/>
            </w:tcBorders>
            <w:vAlign w:val="center"/>
            <w:hideMark/>
          </w:tcPr>
          <w:p w:rsidR="00EF519D" w:rsidRPr="0020544E" w:rsidRDefault="00EF519D" w:rsidP="00DA1F9B"/>
        </w:tc>
      </w:tr>
      <w:tr w:rsidR="00EF519D" w:rsidRPr="0020544E" w:rsidTr="00EF519D">
        <w:trPr>
          <w:trHeight w:val="312"/>
        </w:trPr>
        <w:tc>
          <w:tcPr>
            <w:tcW w:w="0" w:type="auto"/>
            <w:gridSpan w:val="3"/>
            <w:vMerge/>
            <w:tcBorders>
              <w:top w:val="nil"/>
              <w:left w:val="single" w:sz="6" w:space="0" w:color="auto"/>
              <w:bottom w:val="single" w:sz="6" w:space="0" w:color="auto"/>
              <w:right w:val="single" w:sz="6" w:space="0" w:color="auto"/>
            </w:tcBorders>
            <w:vAlign w:val="center"/>
            <w:hideMark/>
          </w:tcPr>
          <w:p w:rsidR="00EF519D" w:rsidRPr="0020544E" w:rsidRDefault="00EF519D" w:rsidP="00DA1F9B"/>
        </w:tc>
        <w:tc>
          <w:tcPr>
            <w:tcW w:w="0" w:type="auto"/>
            <w:vMerge/>
            <w:tcBorders>
              <w:top w:val="nil"/>
              <w:left w:val="nil"/>
              <w:bottom w:val="single" w:sz="6" w:space="0" w:color="auto"/>
              <w:right w:val="single" w:sz="6" w:space="0" w:color="auto"/>
            </w:tcBorders>
            <w:vAlign w:val="center"/>
            <w:hideMark/>
          </w:tcPr>
          <w:p w:rsidR="00EF519D" w:rsidRPr="0020544E" w:rsidRDefault="00EF519D" w:rsidP="00DA1F9B"/>
        </w:tc>
        <w:tc>
          <w:tcPr>
            <w:tcW w:w="0" w:type="auto"/>
            <w:vMerge/>
            <w:tcBorders>
              <w:top w:val="single" w:sz="6" w:space="0" w:color="auto"/>
              <w:left w:val="nil"/>
              <w:bottom w:val="single" w:sz="6" w:space="0" w:color="auto"/>
              <w:right w:val="single" w:sz="6" w:space="0" w:color="auto"/>
            </w:tcBorders>
            <w:vAlign w:val="center"/>
            <w:hideMark/>
          </w:tcPr>
          <w:p w:rsidR="00EF519D" w:rsidRPr="0020544E" w:rsidRDefault="00EF519D" w:rsidP="00DA1F9B"/>
        </w:tc>
        <w:tc>
          <w:tcPr>
            <w:tcW w:w="0" w:type="auto"/>
            <w:vMerge/>
            <w:tcBorders>
              <w:top w:val="single" w:sz="6" w:space="0" w:color="auto"/>
              <w:left w:val="nil"/>
              <w:bottom w:val="single" w:sz="6" w:space="0" w:color="auto"/>
              <w:right w:val="single" w:sz="6" w:space="0" w:color="auto"/>
            </w:tcBorders>
            <w:vAlign w:val="center"/>
            <w:hideMark/>
          </w:tcPr>
          <w:p w:rsidR="00EF519D" w:rsidRPr="0020544E" w:rsidRDefault="00EF519D" w:rsidP="00DA1F9B"/>
        </w:tc>
        <w:tc>
          <w:tcPr>
            <w:tcW w:w="0" w:type="auto"/>
            <w:vMerge/>
            <w:tcBorders>
              <w:top w:val="single" w:sz="6" w:space="0" w:color="auto"/>
              <w:left w:val="nil"/>
              <w:bottom w:val="single" w:sz="6" w:space="0" w:color="auto"/>
              <w:right w:val="single" w:sz="6" w:space="0" w:color="auto"/>
            </w:tcBorders>
            <w:vAlign w:val="center"/>
            <w:hideMark/>
          </w:tcPr>
          <w:p w:rsidR="00EF519D" w:rsidRPr="0020544E" w:rsidRDefault="00EF519D" w:rsidP="00DA1F9B"/>
        </w:tc>
        <w:tc>
          <w:tcPr>
            <w:tcW w:w="0" w:type="auto"/>
            <w:vMerge/>
            <w:tcBorders>
              <w:top w:val="single" w:sz="6" w:space="0" w:color="auto"/>
              <w:left w:val="nil"/>
              <w:bottom w:val="single" w:sz="6" w:space="0" w:color="auto"/>
              <w:right w:val="single" w:sz="6" w:space="0" w:color="auto"/>
            </w:tcBorders>
            <w:vAlign w:val="center"/>
            <w:hideMark/>
          </w:tcPr>
          <w:p w:rsidR="00EF519D" w:rsidRPr="0020544E" w:rsidRDefault="00EF519D" w:rsidP="00DA1F9B"/>
        </w:tc>
        <w:tc>
          <w:tcPr>
            <w:tcW w:w="0" w:type="auto"/>
            <w:vMerge/>
            <w:tcBorders>
              <w:top w:val="single" w:sz="6" w:space="0" w:color="auto"/>
              <w:left w:val="nil"/>
              <w:bottom w:val="single" w:sz="6" w:space="0" w:color="auto"/>
              <w:right w:val="single" w:sz="6" w:space="0" w:color="auto"/>
            </w:tcBorders>
            <w:vAlign w:val="center"/>
            <w:hideMark/>
          </w:tcPr>
          <w:p w:rsidR="00EF519D" w:rsidRPr="0020544E" w:rsidRDefault="00EF519D" w:rsidP="00DA1F9B"/>
        </w:tc>
        <w:tc>
          <w:tcPr>
            <w:tcW w:w="0" w:type="auto"/>
            <w:vMerge/>
            <w:tcBorders>
              <w:top w:val="single" w:sz="6" w:space="0" w:color="auto"/>
              <w:left w:val="nil"/>
              <w:bottom w:val="single" w:sz="6" w:space="0" w:color="auto"/>
              <w:right w:val="single" w:sz="6" w:space="0" w:color="auto"/>
            </w:tcBorders>
            <w:vAlign w:val="center"/>
            <w:hideMark/>
          </w:tcPr>
          <w:p w:rsidR="00EF519D" w:rsidRPr="0020544E" w:rsidRDefault="00EF519D" w:rsidP="00DA1F9B"/>
        </w:tc>
        <w:tc>
          <w:tcPr>
            <w:tcW w:w="0" w:type="auto"/>
            <w:vMerge/>
            <w:tcBorders>
              <w:top w:val="single" w:sz="6" w:space="0" w:color="auto"/>
              <w:left w:val="nil"/>
              <w:bottom w:val="single" w:sz="6" w:space="0" w:color="auto"/>
              <w:right w:val="single" w:sz="6" w:space="0" w:color="auto"/>
            </w:tcBorders>
            <w:vAlign w:val="center"/>
            <w:hideMark/>
          </w:tcPr>
          <w:p w:rsidR="00EF519D" w:rsidRPr="0020544E" w:rsidRDefault="00EF519D" w:rsidP="00DA1F9B"/>
        </w:tc>
      </w:tr>
      <w:tr w:rsidR="00EF519D" w:rsidRPr="0020544E" w:rsidTr="008B5B6E">
        <w:trPr>
          <w:trHeight w:val="312"/>
        </w:trPr>
        <w:tc>
          <w:tcPr>
            <w:tcW w:w="2791" w:type="dxa"/>
            <w:gridSpan w:val="4"/>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栏次</w:t>
            </w:r>
          </w:p>
        </w:tc>
        <w:tc>
          <w:tcPr>
            <w:tcW w:w="925"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1</w:t>
            </w:r>
          </w:p>
        </w:tc>
        <w:tc>
          <w:tcPr>
            <w:tcW w:w="949"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2</w:t>
            </w:r>
          </w:p>
        </w:tc>
        <w:tc>
          <w:tcPr>
            <w:tcW w:w="681"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3</w:t>
            </w:r>
          </w:p>
        </w:tc>
        <w:tc>
          <w:tcPr>
            <w:tcW w:w="681"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4</w:t>
            </w:r>
          </w:p>
        </w:tc>
        <w:tc>
          <w:tcPr>
            <w:tcW w:w="681"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5</w:t>
            </w:r>
          </w:p>
        </w:tc>
        <w:tc>
          <w:tcPr>
            <w:tcW w:w="681"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6</w:t>
            </w:r>
          </w:p>
        </w:tc>
        <w:tc>
          <w:tcPr>
            <w:tcW w:w="1491"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7</w:t>
            </w:r>
          </w:p>
        </w:tc>
      </w:tr>
      <w:tr w:rsidR="00EF519D" w:rsidRPr="0020544E" w:rsidTr="008B5B6E">
        <w:trPr>
          <w:trHeight w:val="312"/>
        </w:trPr>
        <w:tc>
          <w:tcPr>
            <w:tcW w:w="2791" w:type="dxa"/>
            <w:gridSpan w:val="4"/>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合计</w:t>
            </w:r>
          </w:p>
        </w:tc>
        <w:tc>
          <w:tcPr>
            <w:tcW w:w="925"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8B5B6E" w:rsidP="00433E7F">
            <w:r>
              <w:rPr>
                <w:rFonts w:hint="eastAsia"/>
              </w:rPr>
              <w:t>10</w:t>
            </w:r>
            <w:r w:rsidR="00433E7F">
              <w:rPr>
                <w:rFonts w:hint="eastAsia"/>
              </w:rPr>
              <w:t>61.08</w:t>
            </w:r>
          </w:p>
        </w:tc>
        <w:tc>
          <w:tcPr>
            <w:tcW w:w="949"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433E7F" w:rsidP="008B5B6E">
            <w:r>
              <w:rPr>
                <w:rFonts w:hint="eastAsia"/>
              </w:rPr>
              <w:t>464.88</w:t>
            </w:r>
          </w:p>
        </w:tc>
        <w:tc>
          <w:tcPr>
            <w:tcW w:w="681"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c>
          <w:tcPr>
            <w:tcW w:w="681"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c>
          <w:tcPr>
            <w:tcW w:w="681"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c>
          <w:tcPr>
            <w:tcW w:w="681"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c>
          <w:tcPr>
            <w:tcW w:w="1491"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433E7F" w:rsidP="00DA1F9B">
            <w:r>
              <w:rPr>
                <w:rFonts w:hint="eastAsia"/>
              </w:rPr>
              <w:t>596.2</w:t>
            </w:r>
          </w:p>
        </w:tc>
      </w:tr>
      <w:tr w:rsidR="00433E7F" w:rsidRPr="0020544E" w:rsidTr="008B5B6E">
        <w:trPr>
          <w:trHeight w:val="312"/>
        </w:trPr>
        <w:tc>
          <w:tcPr>
            <w:tcW w:w="883" w:type="dxa"/>
            <w:gridSpan w:val="3"/>
            <w:tcBorders>
              <w:top w:val="nil"/>
              <w:left w:val="single" w:sz="6" w:space="0" w:color="auto"/>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201</w:t>
            </w:r>
          </w:p>
        </w:tc>
        <w:tc>
          <w:tcPr>
            <w:tcW w:w="1908"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一般公共服务支出</w:t>
            </w:r>
          </w:p>
        </w:tc>
        <w:tc>
          <w:tcPr>
            <w:tcW w:w="925"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E83625">
            <w:r>
              <w:rPr>
                <w:rFonts w:hint="eastAsia"/>
              </w:rPr>
              <w:t>1061.08</w:t>
            </w:r>
          </w:p>
        </w:tc>
        <w:tc>
          <w:tcPr>
            <w:tcW w:w="949"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E83625">
            <w:r>
              <w:rPr>
                <w:rFonts w:hint="eastAsia"/>
              </w:rPr>
              <w:t>464.88</w:t>
            </w:r>
          </w:p>
        </w:tc>
        <w:tc>
          <w:tcPr>
            <w:tcW w:w="681"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E83625">
            <w:r w:rsidRPr="0020544E">
              <w:rPr>
                <w:rFonts w:hint="eastAsia"/>
              </w:rPr>
              <w:t>0.00</w:t>
            </w:r>
          </w:p>
        </w:tc>
        <w:tc>
          <w:tcPr>
            <w:tcW w:w="681"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E83625">
            <w:r w:rsidRPr="0020544E">
              <w:rPr>
                <w:rFonts w:hint="eastAsia"/>
              </w:rPr>
              <w:t>0.00</w:t>
            </w:r>
          </w:p>
        </w:tc>
        <w:tc>
          <w:tcPr>
            <w:tcW w:w="681"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E83625">
            <w:r w:rsidRPr="0020544E">
              <w:rPr>
                <w:rFonts w:hint="eastAsia"/>
              </w:rPr>
              <w:t>0.00</w:t>
            </w:r>
          </w:p>
        </w:tc>
        <w:tc>
          <w:tcPr>
            <w:tcW w:w="681"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E83625">
            <w:r w:rsidRPr="0020544E">
              <w:rPr>
                <w:rFonts w:hint="eastAsia"/>
              </w:rPr>
              <w:t>0.00</w:t>
            </w:r>
          </w:p>
        </w:tc>
        <w:tc>
          <w:tcPr>
            <w:tcW w:w="1491"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E83625">
            <w:r>
              <w:rPr>
                <w:rFonts w:hint="eastAsia"/>
              </w:rPr>
              <w:t>596.2</w:t>
            </w:r>
          </w:p>
        </w:tc>
      </w:tr>
      <w:tr w:rsidR="00433E7F" w:rsidRPr="0020544E" w:rsidTr="008B5B6E">
        <w:trPr>
          <w:trHeight w:val="693"/>
        </w:trPr>
        <w:tc>
          <w:tcPr>
            <w:tcW w:w="883" w:type="dxa"/>
            <w:gridSpan w:val="3"/>
            <w:tcBorders>
              <w:top w:val="nil"/>
              <w:left w:val="single" w:sz="6" w:space="0" w:color="auto"/>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20103</w:t>
            </w:r>
          </w:p>
        </w:tc>
        <w:tc>
          <w:tcPr>
            <w:tcW w:w="1908"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政府办公厅（室）及相关机构事务</w:t>
            </w:r>
          </w:p>
        </w:tc>
        <w:tc>
          <w:tcPr>
            <w:tcW w:w="925"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E83625">
            <w:r>
              <w:rPr>
                <w:rFonts w:hint="eastAsia"/>
              </w:rPr>
              <w:t>1061.08</w:t>
            </w:r>
          </w:p>
        </w:tc>
        <w:tc>
          <w:tcPr>
            <w:tcW w:w="949"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E83625">
            <w:r>
              <w:rPr>
                <w:rFonts w:hint="eastAsia"/>
              </w:rPr>
              <w:t>464.88</w:t>
            </w:r>
          </w:p>
        </w:tc>
        <w:tc>
          <w:tcPr>
            <w:tcW w:w="681"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E83625">
            <w:r w:rsidRPr="0020544E">
              <w:rPr>
                <w:rFonts w:hint="eastAsia"/>
              </w:rPr>
              <w:t>0.00</w:t>
            </w:r>
          </w:p>
        </w:tc>
        <w:tc>
          <w:tcPr>
            <w:tcW w:w="681"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E83625">
            <w:r w:rsidRPr="0020544E">
              <w:rPr>
                <w:rFonts w:hint="eastAsia"/>
              </w:rPr>
              <w:t>0.00</w:t>
            </w:r>
          </w:p>
        </w:tc>
        <w:tc>
          <w:tcPr>
            <w:tcW w:w="681"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E83625">
            <w:r w:rsidRPr="0020544E">
              <w:rPr>
                <w:rFonts w:hint="eastAsia"/>
              </w:rPr>
              <w:t>0.00</w:t>
            </w:r>
          </w:p>
        </w:tc>
        <w:tc>
          <w:tcPr>
            <w:tcW w:w="681"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E83625">
            <w:r w:rsidRPr="0020544E">
              <w:rPr>
                <w:rFonts w:hint="eastAsia"/>
              </w:rPr>
              <w:t>0.00</w:t>
            </w:r>
          </w:p>
        </w:tc>
        <w:tc>
          <w:tcPr>
            <w:tcW w:w="1491"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E83625">
            <w:r>
              <w:rPr>
                <w:rFonts w:hint="eastAsia"/>
              </w:rPr>
              <w:t>596.2</w:t>
            </w:r>
          </w:p>
        </w:tc>
      </w:tr>
      <w:tr w:rsidR="00433E7F" w:rsidRPr="0020544E" w:rsidTr="008B5B6E">
        <w:trPr>
          <w:trHeight w:val="312"/>
        </w:trPr>
        <w:tc>
          <w:tcPr>
            <w:tcW w:w="883" w:type="dxa"/>
            <w:gridSpan w:val="3"/>
            <w:tcBorders>
              <w:top w:val="nil"/>
              <w:left w:val="single" w:sz="6" w:space="0" w:color="auto"/>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2010301</w:t>
            </w:r>
          </w:p>
        </w:tc>
        <w:tc>
          <w:tcPr>
            <w:tcW w:w="1908"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行政运行</w:t>
            </w:r>
          </w:p>
        </w:tc>
        <w:tc>
          <w:tcPr>
            <w:tcW w:w="925"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E83625">
            <w:r>
              <w:rPr>
                <w:rFonts w:hint="eastAsia"/>
              </w:rPr>
              <w:t>1061.08</w:t>
            </w:r>
          </w:p>
        </w:tc>
        <w:tc>
          <w:tcPr>
            <w:tcW w:w="949"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E83625">
            <w:r>
              <w:rPr>
                <w:rFonts w:hint="eastAsia"/>
              </w:rPr>
              <w:t>464.88</w:t>
            </w:r>
          </w:p>
        </w:tc>
        <w:tc>
          <w:tcPr>
            <w:tcW w:w="681"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E83625">
            <w:r w:rsidRPr="0020544E">
              <w:rPr>
                <w:rFonts w:hint="eastAsia"/>
              </w:rPr>
              <w:t>0.00</w:t>
            </w:r>
          </w:p>
        </w:tc>
        <w:tc>
          <w:tcPr>
            <w:tcW w:w="681"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E83625">
            <w:r w:rsidRPr="0020544E">
              <w:rPr>
                <w:rFonts w:hint="eastAsia"/>
              </w:rPr>
              <w:t>0.00</w:t>
            </w:r>
          </w:p>
        </w:tc>
        <w:tc>
          <w:tcPr>
            <w:tcW w:w="681"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E83625">
            <w:r w:rsidRPr="0020544E">
              <w:rPr>
                <w:rFonts w:hint="eastAsia"/>
              </w:rPr>
              <w:t>0.00</w:t>
            </w:r>
          </w:p>
        </w:tc>
        <w:tc>
          <w:tcPr>
            <w:tcW w:w="681"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E83625">
            <w:r w:rsidRPr="0020544E">
              <w:rPr>
                <w:rFonts w:hint="eastAsia"/>
              </w:rPr>
              <w:t>0.00</w:t>
            </w:r>
          </w:p>
        </w:tc>
        <w:tc>
          <w:tcPr>
            <w:tcW w:w="1491"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E83625">
            <w:r>
              <w:rPr>
                <w:rFonts w:hint="eastAsia"/>
              </w:rPr>
              <w:t>596.2</w:t>
            </w:r>
          </w:p>
        </w:tc>
      </w:tr>
      <w:tr w:rsidR="00433E7F" w:rsidRPr="0020544E" w:rsidTr="00EF519D">
        <w:trPr>
          <w:trHeight w:val="312"/>
        </w:trPr>
        <w:tc>
          <w:tcPr>
            <w:tcW w:w="8880" w:type="dxa"/>
            <w:gridSpan w:val="11"/>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注：本表反映部门本年度取得的各项收入情况。</w:t>
            </w:r>
          </w:p>
        </w:tc>
      </w:tr>
    </w:tbl>
    <w:p w:rsidR="00EF519D" w:rsidRPr="0020544E" w:rsidRDefault="00EF519D" w:rsidP="00EF519D"/>
    <w:tbl>
      <w:tblPr>
        <w:tblW w:w="876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02"/>
        <w:gridCol w:w="290"/>
        <w:gridCol w:w="290"/>
        <w:gridCol w:w="1692"/>
        <w:gridCol w:w="1022"/>
        <w:gridCol w:w="1078"/>
        <w:gridCol w:w="946"/>
        <w:gridCol w:w="946"/>
        <w:gridCol w:w="946"/>
        <w:gridCol w:w="1106"/>
        <w:gridCol w:w="142"/>
      </w:tblGrid>
      <w:tr w:rsidR="00EF519D" w:rsidRPr="0020544E" w:rsidTr="008B5B6E">
        <w:trPr>
          <w:trHeight w:val="571"/>
        </w:trPr>
        <w:tc>
          <w:tcPr>
            <w:tcW w:w="8618" w:type="dxa"/>
            <w:gridSpan w:val="10"/>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r w:rsidRPr="0020544E">
              <w:rPr>
                <w:rFonts w:hint="eastAsia"/>
              </w:rPr>
              <w:t>支出决算表</w:t>
            </w:r>
          </w:p>
        </w:tc>
        <w:tc>
          <w:tcPr>
            <w:tcW w:w="142"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r>
      <w:tr w:rsidR="00EF519D" w:rsidRPr="0020544E" w:rsidTr="008B5B6E">
        <w:trPr>
          <w:trHeight w:val="285"/>
        </w:trPr>
        <w:tc>
          <w:tcPr>
            <w:tcW w:w="302" w:type="dxa"/>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290" w:type="dxa"/>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290" w:type="dxa"/>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1692" w:type="dxa"/>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1022" w:type="dxa"/>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1078" w:type="dxa"/>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946" w:type="dxa"/>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946" w:type="dxa"/>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2194" w:type="dxa"/>
            <w:gridSpan w:val="3"/>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r w:rsidRPr="0020544E">
              <w:rPr>
                <w:rFonts w:hint="eastAsia"/>
              </w:rPr>
              <w:t>公开</w:t>
            </w:r>
            <w:r w:rsidRPr="0020544E">
              <w:rPr>
                <w:rFonts w:hint="eastAsia"/>
              </w:rPr>
              <w:t>03</w:t>
            </w:r>
            <w:r w:rsidRPr="0020544E">
              <w:rPr>
                <w:rFonts w:hint="eastAsia"/>
              </w:rPr>
              <w:t>表</w:t>
            </w:r>
          </w:p>
        </w:tc>
      </w:tr>
      <w:tr w:rsidR="00EF519D" w:rsidRPr="0020544E" w:rsidTr="008B5B6E">
        <w:trPr>
          <w:trHeight w:val="285"/>
        </w:trPr>
        <w:tc>
          <w:tcPr>
            <w:tcW w:w="2574" w:type="dxa"/>
            <w:gridSpan w:val="4"/>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EF519D">
            <w:r w:rsidRPr="0020544E">
              <w:rPr>
                <w:rFonts w:hint="eastAsia"/>
              </w:rPr>
              <w:lastRenderedPageBreak/>
              <w:t>部门：</w:t>
            </w:r>
            <w:r>
              <w:rPr>
                <w:rFonts w:hint="eastAsia"/>
              </w:rPr>
              <w:t>随县洪山</w:t>
            </w:r>
            <w:r w:rsidRPr="0020544E">
              <w:rPr>
                <w:rFonts w:hint="eastAsia"/>
              </w:rPr>
              <w:t>镇人民政府</w:t>
            </w:r>
          </w:p>
        </w:tc>
        <w:tc>
          <w:tcPr>
            <w:tcW w:w="1022" w:type="dxa"/>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1078" w:type="dxa"/>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946" w:type="dxa"/>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946" w:type="dxa"/>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2194" w:type="dxa"/>
            <w:gridSpan w:val="3"/>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r w:rsidRPr="0020544E">
              <w:rPr>
                <w:rFonts w:hint="eastAsia"/>
              </w:rPr>
              <w:t>金额单位：万元</w:t>
            </w:r>
          </w:p>
        </w:tc>
      </w:tr>
      <w:tr w:rsidR="00EF519D" w:rsidRPr="0020544E" w:rsidTr="008B5B6E">
        <w:trPr>
          <w:trHeight w:val="299"/>
        </w:trPr>
        <w:tc>
          <w:tcPr>
            <w:tcW w:w="2574" w:type="dxa"/>
            <w:gridSpan w:val="4"/>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项目</w:t>
            </w:r>
          </w:p>
        </w:tc>
        <w:tc>
          <w:tcPr>
            <w:tcW w:w="1022" w:type="dxa"/>
            <w:vMerge w:val="restart"/>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本年支出合计</w:t>
            </w:r>
          </w:p>
        </w:tc>
        <w:tc>
          <w:tcPr>
            <w:tcW w:w="1078" w:type="dxa"/>
            <w:vMerge w:val="restart"/>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基本支出</w:t>
            </w:r>
          </w:p>
        </w:tc>
        <w:tc>
          <w:tcPr>
            <w:tcW w:w="946" w:type="dxa"/>
            <w:vMerge w:val="restart"/>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项目支出</w:t>
            </w:r>
          </w:p>
        </w:tc>
        <w:tc>
          <w:tcPr>
            <w:tcW w:w="946" w:type="dxa"/>
            <w:vMerge w:val="restart"/>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上缴上级支出</w:t>
            </w:r>
          </w:p>
        </w:tc>
        <w:tc>
          <w:tcPr>
            <w:tcW w:w="946" w:type="dxa"/>
            <w:vMerge w:val="restart"/>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经营支出</w:t>
            </w:r>
          </w:p>
        </w:tc>
        <w:tc>
          <w:tcPr>
            <w:tcW w:w="1248" w:type="dxa"/>
            <w:gridSpan w:val="2"/>
            <w:vMerge w:val="restart"/>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对附属单位补助支出</w:t>
            </w:r>
          </w:p>
        </w:tc>
      </w:tr>
      <w:tr w:rsidR="00EF519D" w:rsidRPr="0020544E" w:rsidTr="008B5B6E">
        <w:trPr>
          <w:trHeight w:val="312"/>
        </w:trPr>
        <w:tc>
          <w:tcPr>
            <w:tcW w:w="882" w:type="dxa"/>
            <w:gridSpan w:val="3"/>
            <w:vMerge w:val="restart"/>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功能分类科目编码</w:t>
            </w:r>
          </w:p>
        </w:tc>
        <w:tc>
          <w:tcPr>
            <w:tcW w:w="1692" w:type="dxa"/>
            <w:vMerge w:val="restart"/>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科目名称</w:t>
            </w:r>
          </w:p>
        </w:tc>
        <w:tc>
          <w:tcPr>
            <w:tcW w:w="0" w:type="auto"/>
            <w:vMerge/>
            <w:tcBorders>
              <w:top w:val="nil"/>
              <w:left w:val="nil"/>
              <w:bottom w:val="single" w:sz="6" w:space="0" w:color="auto"/>
              <w:right w:val="single" w:sz="6" w:space="0" w:color="auto"/>
            </w:tcBorders>
            <w:vAlign w:val="center"/>
            <w:hideMark/>
          </w:tcPr>
          <w:p w:rsidR="00EF519D" w:rsidRPr="0020544E" w:rsidRDefault="00EF519D" w:rsidP="00DA1F9B"/>
        </w:tc>
        <w:tc>
          <w:tcPr>
            <w:tcW w:w="0" w:type="auto"/>
            <w:vMerge/>
            <w:tcBorders>
              <w:top w:val="nil"/>
              <w:left w:val="nil"/>
              <w:bottom w:val="single" w:sz="6" w:space="0" w:color="auto"/>
              <w:right w:val="single" w:sz="6" w:space="0" w:color="auto"/>
            </w:tcBorders>
            <w:vAlign w:val="center"/>
            <w:hideMark/>
          </w:tcPr>
          <w:p w:rsidR="00EF519D" w:rsidRPr="0020544E" w:rsidRDefault="00EF519D" w:rsidP="00DA1F9B"/>
        </w:tc>
        <w:tc>
          <w:tcPr>
            <w:tcW w:w="0" w:type="auto"/>
            <w:vMerge/>
            <w:tcBorders>
              <w:top w:val="nil"/>
              <w:left w:val="nil"/>
              <w:bottom w:val="single" w:sz="6" w:space="0" w:color="auto"/>
              <w:right w:val="single" w:sz="6" w:space="0" w:color="auto"/>
            </w:tcBorders>
            <w:vAlign w:val="center"/>
            <w:hideMark/>
          </w:tcPr>
          <w:p w:rsidR="00EF519D" w:rsidRPr="0020544E" w:rsidRDefault="00EF519D" w:rsidP="00DA1F9B"/>
        </w:tc>
        <w:tc>
          <w:tcPr>
            <w:tcW w:w="0" w:type="auto"/>
            <w:vMerge/>
            <w:tcBorders>
              <w:top w:val="nil"/>
              <w:left w:val="nil"/>
              <w:bottom w:val="single" w:sz="6" w:space="0" w:color="auto"/>
              <w:right w:val="single" w:sz="6" w:space="0" w:color="auto"/>
            </w:tcBorders>
            <w:vAlign w:val="center"/>
            <w:hideMark/>
          </w:tcPr>
          <w:p w:rsidR="00EF519D" w:rsidRPr="0020544E" w:rsidRDefault="00EF519D" w:rsidP="00DA1F9B"/>
        </w:tc>
        <w:tc>
          <w:tcPr>
            <w:tcW w:w="0" w:type="auto"/>
            <w:vMerge/>
            <w:tcBorders>
              <w:top w:val="nil"/>
              <w:left w:val="nil"/>
              <w:bottom w:val="single" w:sz="6" w:space="0" w:color="auto"/>
              <w:right w:val="single" w:sz="6" w:space="0" w:color="auto"/>
            </w:tcBorders>
            <w:vAlign w:val="center"/>
            <w:hideMark/>
          </w:tcPr>
          <w:p w:rsidR="00EF519D" w:rsidRPr="0020544E" w:rsidRDefault="00EF519D" w:rsidP="00DA1F9B"/>
        </w:tc>
        <w:tc>
          <w:tcPr>
            <w:tcW w:w="0" w:type="auto"/>
            <w:gridSpan w:val="2"/>
            <w:vMerge/>
            <w:tcBorders>
              <w:top w:val="nil"/>
              <w:left w:val="nil"/>
              <w:bottom w:val="single" w:sz="6" w:space="0" w:color="auto"/>
              <w:right w:val="single" w:sz="6" w:space="0" w:color="auto"/>
            </w:tcBorders>
            <w:vAlign w:val="center"/>
            <w:hideMark/>
          </w:tcPr>
          <w:p w:rsidR="00EF519D" w:rsidRPr="0020544E" w:rsidRDefault="00EF519D" w:rsidP="00DA1F9B"/>
        </w:tc>
      </w:tr>
      <w:tr w:rsidR="00EF519D" w:rsidRPr="0020544E" w:rsidTr="00EF519D">
        <w:trPr>
          <w:trHeight w:val="312"/>
        </w:trPr>
        <w:tc>
          <w:tcPr>
            <w:tcW w:w="0" w:type="auto"/>
            <w:gridSpan w:val="3"/>
            <w:vMerge/>
            <w:tcBorders>
              <w:top w:val="nil"/>
              <w:left w:val="single" w:sz="6" w:space="0" w:color="auto"/>
              <w:bottom w:val="single" w:sz="6" w:space="0" w:color="auto"/>
              <w:right w:val="single" w:sz="6" w:space="0" w:color="auto"/>
            </w:tcBorders>
            <w:vAlign w:val="center"/>
            <w:hideMark/>
          </w:tcPr>
          <w:p w:rsidR="00EF519D" w:rsidRPr="0020544E" w:rsidRDefault="00EF519D" w:rsidP="00DA1F9B"/>
        </w:tc>
        <w:tc>
          <w:tcPr>
            <w:tcW w:w="0" w:type="auto"/>
            <w:vMerge/>
            <w:tcBorders>
              <w:top w:val="nil"/>
              <w:left w:val="nil"/>
              <w:bottom w:val="single" w:sz="6" w:space="0" w:color="auto"/>
              <w:right w:val="single" w:sz="6" w:space="0" w:color="auto"/>
            </w:tcBorders>
            <w:vAlign w:val="center"/>
            <w:hideMark/>
          </w:tcPr>
          <w:p w:rsidR="00EF519D" w:rsidRPr="0020544E" w:rsidRDefault="00EF519D" w:rsidP="00DA1F9B"/>
        </w:tc>
        <w:tc>
          <w:tcPr>
            <w:tcW w:w="0" w:type="auto"/>
            <w:vMerge/>
            <w:tcBorders>
              <w:top w:val="nil"/>
              <w:left w:val="nil"/>
              <w:bottom w:val="single" w:sz="6" w:space="0" w:color="auto"/>
              <w:right w:val="single" w:sz="6" w:space="0" w:color="auto"/>
            </w:tcBorders>
            <w:vAlign w:val="center"/>
            <w:hideMark/>
          </w:tcPr>
          <w:p w:rsidR="00EF519D" w:rsidRPr="0020544E" w:rsidRDefault="00EF519D" w:rsidP="00DA1F9B"/>
        </w:tc>
        <w:tc>
          <w:tcPr>
            <w:tcW w:w="0" w:type="auto"/>
            <w:vMerge/>
            <w:tcBorders>
              <w:top w:val="nil"/>
              <w:left w:val="nil"/>
              <w:bottom w:val="single" w:sz="6" w:space="0" w:color="auto"/>
              <w:right w:val="single" w:sz="6" w:space="0" w:color="auto"/>
            </w:tcBorders>
            <w:vAlign w:val="center"/>
            <w:hideMark/>
          </w:tcPr>
          <w:p w:rsidR="00EF519D" w:rsidRPr="0020544E" w:rsidRDefault="00EF519D" w:rsidP="00DA1F9B"/>
        </w:tc>
        <w:tc>
          <w:tcPr>
            <w:tcW w:w="0" w:type="auto"/>
            <w:vMerge/>
            <w:tcBorders>
              <w:top w:val="nil"/>
              <w:left w:val="nil"/>
              <w:bottom w:val="single" w:sz="6" w:space="0" w:color="auto"/>
              <w:right w:val="single" w:sz="6" w:space="0" w:color="auto"/>
            </w:tcBorders>
            <w:vAlign w:val="center"/>
            <w:hideMark/>
          </w:tcPr>
          <w:p w:rsidR="00EF519D" w:rsidRPr="0020544E" w:rsidRDefault="00EF519D" w:rsidP="00DA1F9B"/>
        </w:tc>
        <w:tc>
          <w:tcPr>
            <w:tcW w:w="0" w:type="auto"/>
            <w:vMerge/>
            <w:tcBorders>
              <w:top w:val="nil"/>
              <w:left w:val="nil"/>
              <w:bottom w:val="single" w:sz="6" w:space="0" w:color="auto"/>
              <w:right w:val="single" w:sz="6" w:space="0" w:color="auto"/>
            </w:tcBorders>
            <w:vAlign w:val="center"/>
            <w:hideMark/>
          </w:tcPr>
          <w:p w:rsidR="00EF519D" w:rsidRPr="0020544E" w:rsidRDefault="00EF519D" w:rsidP="00DA1F9B"/>
        </w:tc>
        <w:tc>
          <w:tcPr>
            <w:tcW w:w="0" w:type="auto"/>
            <w:vMerge/>
            <w:tcBorders>
              <w:top w:val="nil"/>
              <w:left w:val="nil"/>
              <w:bottom w:val="single" w:sz="6" w:space="0" w:color="auto"/>
              <w:right w:val="single" w:sz="6" w:space="0" w:color="auto"/>
            </w:tcBorders>
            <w:vAlign w:val="center"/>
            <w:hideMark/>
          </w:tcPr>
          <w:p w:rsidR="00EF519D" w:rsidRPr="0020544E" w:rsidRDefault="00EF519D" w:rsidP="00DA1F9B"/>
        </w:tc>
        <w:tc>
          <w:tcPr>
            <w:tcW w:w="0" w:type="auto"/>
            <w:gridSpan w:val="2"/>
            <w:vMerge/>
            <w:tcBorders>
              <w:top w:val="nil"/>
              <w:left w:val="nil"/>
              <w:bottom w:val="single" w:sz="6" w:space="0" w:color="auto"/>
              <w:right w:val="single" w:sz="6" w:space="0" w:color="auto"/>
            </w:tcBorders>
            <w:vAlign w:val="center"/>
            <w:hideMark/>
          </w:tcPr>
          <w:p w:rsidR="00EF519D" w:rsidRPr="0020544E" w:rsidRDefault="00EF519D" w:rsidP="00DA1F9B"/>
        </w:tc>
      </w:tr>
      <w:tr w:rsidR="00EF519D" w:rsidRPr="0020544E" w:rsidTr="00EF519D">
        <w:trPr>
          <w:trHeight w:val="312"/>
        </w:trPr>
        <w:tc>
          <w:tcPr>
            <w:tcW w:w="0" w:type="auto"/>
            <w:gridSpan w:val="3"/>
            <w:vMerge/>
            <w:tcBorders>
              <w:top w:val="nil"/>
              <w:left w:val="single" w:sz="6" w:space="0" w:color="auto"/>
              <w:bottom w:val="single" w:sz="6" w:space="0" w:color="auto"/>
              <w:right w:val="single" w:sz="6" w:space="0" w:color="auto"/>
            </w:tcBorders>
            <w:vAlign w:val="center"/>
            <w:hideMark/>
          </w:tcPr>
          <w:p w:rsidR="00EF519D" w:rsidRPr="0020544E" w:rsidRDefault="00EF519D" w:rsidP="00DA1F9B"/>
        </w:tc>
        <w:tc>
          <w:tcPr>
            <w:tcW w:w="0" w:type="auto"/>
            <w:vMerge/>
            <w:tcBorders>
              <w:top w:val="nil"/>
              <w:left w:val="nil"/>
              <w:bottom w:val="single" w:sz="6" w:space="0" w:color="auto"/>
              <w:right w:val="single" w:sz="6" w:space="0" w:color="auto"/>
            </w:tcBorders>
            <w:vAlign w:val="center"/>
            <w:hideMark/>
          </w:tcPr>
          <w:p w:rsidR="00EF519D" w:rsidRPr="0020544E" w:rsidRDefault="00EF519D" w:rsidP="00DA1F9B"/>
        </w:tc>
        <w:tc>
          <w:tcPr>
            <w:tcW w:w="0" w:type="auto"/>
            <w:vMerge/>
            <w:tcBorders>
              <w:top w:val="nil"/>
              <w:left w:val="nil"/>
              <w:bottom w:val="single" w:sz="6" w:space="0" w:color="auto"/>
              <w:right w:val="single" w:sz="6" w:space="0" w:color="auto"/>
            </w:tcBorders>
            <w:vAlign w:val="center"/>
            <w:hideMark/>
          </w:tcPr>
          <w:p w:rsidR="00EF519D" w:rsidRPr="0020544E" w:rsidRDefault="00EF519D" w:rsidP="00DA1F9B"/>
        </w:tc>
        <w:tc>
          <w:tcPr>
            <w:tcW w:w="0" w:type="auto"/>
            <w:vMerge/>
            <w:tcBorders>
              <w:top w:val="nil"/>
              <w:left w:val="nil"/>
              <w:bottom w:val="single" w:sz="6" w:space="0" w:color="auto"/>
              <w:right w:val="single" w:sz="6" w:space="0" w:color="auto"/>
            </w:tcBorders>
            <w:vAlign w:val="center"/>
            <w:hideMark/>
          </w:tcPr>
          <w:p w:rsidR="00EF519D" w:rsidRPr="0020544E" w:rsidRDefault="00EF519D" w:rsidP="00DA1F9B"/>
        </w:tc>
        <w:tc>
          <w:tcPr>
            <w:tcW w:w="0" w:type="auto"/>
            <w:vMerge/>
            <w:tcBorders>
              <w:top w:val="nil"/>
              <w:left w:val="nil"/>
              <w:bottom w:val="single" w:sz="6" w:space="0" w:color="auto"/>
              <w:right w:val="single" w:sz="6" w:space="0" w:color="auto"/>
            </w:tcBorders>
            <w:vAlign w:val="center"/>
            <w:hideMark/>
          </w:tcPr>
          <w:p w:rsidR="00EF519D" w:rsidRPr="0020544E" w:rsidRDefault="00EF519D" w:rsidP="00DA1F9B"/>
        </w:tc>
        <w:tc>
          <w:tcPr>
            <w:tcW w:w="0" w:type="auto"/>
            <w:vMerge/>
            <w:tcBorders>
              <w:top w:val="nil"/>
              <w:left w:val="nil"/>
              <w:bottom w:val="single" w:sz="6" w:space="0" w:color="auto"/>
              <w:right w:val="single" w:sz="6" w:space="0" w:color="auto"/>
            </w:tcBorders>
            <w:vAlign w:val="center"/>
            <w:hideMark/>
          </w:tcPr>
          <w:p w:rsidR="00EF519D" w:rsidRPr="0020544E" w:rsidRDefault="00EF519D" w:rsidP="00DA1F9B"/>
        </w:tc>
        <w:tc>
          <w:tcPr>
            <w:tcW w:w="0" w:type="auto"/>
            <w:vMerge/>
            <w:tcBorders>
              <w:top w:val="nil"/>
              <w:left w:val="nil"/>
              <w:bottom w:val="single" w:sz="6" w:space="0" w:color="auto"/>
              <w:right w:val="single" w:sz="6" w:space="0" w:color="auto"/>
            </w:tcBorders>
            <w:vAlign w:val="center"/>
            <w:hideMark/>
          </w:tcPr>
          <w:p w:rsidR="00EF519D" w:rsidRPr="0020544E" w:rsidRDefault="00EF519D" w:rsidP="00DA1F9B"/>
        </w:tc>
        <w:tc>
          <w:tcPr>
            <w:tcW w:w="0" w:type="auto"/>
            <w:gridSpan w:val="2"/>
            <w:vMerge/>
            <w:tcBorders>
              <w:top w:val="nil"/>
              <w:left w:val="nil"/>
              <w:bottom w:val="single" w:sz="6" w:space="0" w:color="auto"/>
              <w:right w:val="single" w:sz="6" w:space="0" w:color="auto"/>
            </w:tcBorders>
            <w:vAlign w:val="center"/>
            <w:hideMark/>
          </w:tcPr>
          <w:p w:rsidR="00EF519D" w:rsidRPr="0020544E" w:rsidRDefault="00EF519D" w:rsidP="00DA1F9B"/>
        </w:tc>
      </w:tr>
      <w:tr w:rsidR="00EF519D" w:rsidRPr="0020544E" w:rsidTr="008B5B6E">
        <w:trPr>
          <w:trHeight w:val="299"/>
        </w:trPr>
        <w:tc>
          <w:tcPr>
            <w:tcW w:w="2574" w:type="dxa"/>
            <w:gridSpan w:val="4"/>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栏次</w:t>
            </w:r>
          </w:p>
        </w:tc>
        <w:tc>
          <w:tcPr>
            <w:tcW w:w="1022"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1</w:t>
            </w:r>
          </w:p>
        </w:tc>
        <w:tc>
          <w:tcPr>
            <w:tcW w:w="1078"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2</w:t>
            </w:r>
          </w:p>
        </w:tc>
        <w:tc>
          <w:tcPr>
            <w:tcW w:w="946"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3</w:t>
            </w:r>
          </w:p>
        </w:tc>
        <w:tc>
          <w:tcPr>
            <w:tcW w:w="946"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4</w:t>
            </w:r>
          </w:p>
        </w:tc>
        <w:tc>
          <w:tcPr>
            <w:tcW w:w="946"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5</w:t>
            </w:r>
          </w:p>
        </w:tc>
        <w:tc>
          <w:tcPr>
            <w:tcW w:w="1248" w:type="dxa"/>
            <w:gridSpan w:val="2"/>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6</w:t>
            </w:r>
          </w:p>
        </w:tc>
      </w:tr>
      <w:tr w:rsidR="00EF519D" w:rsidRPr="0020544E" w:rsidTr="008B5B6E">
        <w:trPr>
          <w:trHeight w:val="299"/>
        </w:trPr>
        <w:tc>
          <w:tcPr>
            <w:tcW w:w="2574" w:type="dxa"/>
            <w:gridSpan w:val="4"/>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合计</w:t>
            </w:r>
          </w:p>
        </w:tc>
        <w:tc>
          <w:tcPr>
            <w:tcW w:w="1022"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433E7F" w:rsidP="00DA1F9B">
            <w:r>
              <w:rPr>
                <w:rFonts w:hint="eastAsia"/>
              </w:rPr>
              <w:t>1061.08</w:t>
            </w:r>
          </w:p>
        </w:tc>
        <w:tc>
          <w:tcPr>
            <w:tcW w:w="1078"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8B5B6E" w:rsidP="00433E7F">
            <w:r>
              <w:rPr>
                <w:rFonts w:hint="eastAsia"/>
              </w:rPr>
              <w:t>1</w:t>
            </w:r>
            <w:r w:rsidR="00433E7F">
              <w:rPr>
                <w:rFonts w:hint="eastAsia"/>
              </w:rPr>
              <w:t>061.08</w:t>
            </w:r>
          </w:p>
        </w:tc>
        <w:tc>
          <w:tcPr>
            <w:tcW w:w="946"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c>
          <w:tcPr>
            <w:tcW w:w="946"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c>
          <w:tcPr>
            <w:tcW w:w="946"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c>
          <w:tcPr>
            <w:tcW w:w="1248"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r>
      <w:tr w:rsidR="00433E7F" w:rsidRPr="0020544E" w:rsidTr="002A6E10">
        <w:trPr>
          <w:trHeight w:val="299"/>
        </w:trPr>
        <w:tc>
          <w:tcPr>
            <w:tcW w:w="882" w:type="dxa"/>
            <w:gridSpan w:val="3"/>
            <w:tcBorders>
              <w:top w:val="nil"/>
              <w:left w:val="single" w:sz="6" w:space="0" w:color="auto"/>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201</w:t>
            </w:r>
          </w:p>
        </w:tc>
        <w:tc>
          <w:tcPr>
            <w:tcW w:w="1692"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一般公共服务支出</w:t>
            </w:r>
          </w:p>
        </w:tc>
        <w:tc>
          <w:tcPr>
            <w:tcW w:w="1022"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E83625">
            <w:r>
              <w:rPr>
                <w:rFonts w:hint="eastAsia"/>
              </w:rPr>
              <w:t>1061.08</w:t>
            </w:r>
          </w:p>
        </w:tc>
        <w:tc>
          <w:tcPr>
            <w:tcW w:w="1078"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E83625">
            <w:r>
              <w:rPr>
                <w:rFonts w:hint="eastAsia"/>
              </w:rPr>
              <w:t>1061.08</w:t>
            </w:r>
          </w:p>
        </w:tc>
        <w:tc>
          <w:tcPr>
            <w:tcW w:w="946"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0.00</w:t>
            </w:r>
          </w:p>
        </w:tc>
        <w:tc>
          <w:tcPr>
            <w:tcW w:w="946"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0.00</w:t>
            </w:r>
          </w:p>
        </w:tc>
        <w:tc>
          <w:tcPr>
            <w:tcW w:w="946"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0.00</w:t>
            </w:r>
          </w:p>
        </w:tc>
        <w:tc>
          <w:tcPr>
            <w:tcW w:w="1248"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0.00</w:t>
            </w:r>
          </w:p>
        </w:tc>
      </w:tr>
      <w:tr w:rsidR="00433E7F" w:rsidRPr="0020544E" w:rsidTr="008F77F3">
        <w:trPr>
          <w:trHeight w:val="571"/>
        </w:trPr>
        <w:tc>
          <w:tcPr>
            <w:tcW w:w="882" w:type="dxa"/>
            <w:gridSpan w:val="3"/>
            <w:tcBorders>
              <w:top w:val="nil"/>
              <w:left w:val="single" w:sz="6" w:space="0" w:color="auto"/>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20103</w:t>
            </w:r>
          </w:p>
        </w:tc>
        <w:tc>
          <w:tcPr>
            <w:tcW w:w="1692"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政府办公厅（室）及相关机构事务</w:t>
            </w:r>
          </w:p>
        </w:tc>
        <w:tc>
          <w:tcPr>
            <w:tcW w:w="1022"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E83625">
            <w:r>
              <w:rPr>
                <w:rFonts w:hint="eastAsia"/>
              </w:rPr>
              <w:t>1061.08</w:t>
            </w:r>
          </w:p>
        </w:tc>
        <w:tc>
          <w:tcPr>
            <w:tcW w:w="1078"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E83625">
            <w:r>
              <w:rPr>
                <w:rFonts w:hint="eastAsia"/>
              </w:rPr>
              <w:t>1061.08</w:t>
            </w:r>
          </w:p>
        </w:tc>
        <w:tc>
          <w:tcPr>
            <w:tcW w:w="946"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0.00</w:t>
            </w:r>
          </w:p>
        </w:tc>
        <w:tc>
          <w:tcPr>
            <w:tcW w:w="946"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0.00</w:t>
            </w:r>
          </w:p>
        </w:tc>
        <w:tc>
          <w:tcPr>
            <w:tcW w:w="946"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0.00</w:t>
            </w:r>
          </w:p>
        </w:tc>
        <w:tc>
          <w:tcPr>
            <w:tcW w:w="1248"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0.00</w:t>
            </w:r>
          </w:p>
        </w:tc>
      </w:tr>
      <w:tr w:rsidR="00433E7F" w:rsidRPr="0020544E" w:rsidTr="00D64FCB">
        <w:trPr>
          <w:trHeight w:val="299"/>
        </w:trPr>
        <w:tc>
          <w:tcPr>
            <w:tcW w:w="882" w:type="dxa"/>
            <w:gridSpan w:val="3"/>
            <w:tcBorders>
              <w:top w:val="nil"/>
              <w:left w:val="single" w:sz="6" w:space="0" w:color="auto"/>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2010301</w:t>
            </w:r>
          </w:p>
        </w:tc>
        <w:tc>
          <w:tcPr>
            <w:tcW w:w="1692"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行政运行</w:t>
            </w:r>
          </w:p>
        </w:tc>
        <w:tc>
          <w:tcPr>
            <w:tcW w:w="1022"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E83625">
            <w:r>
              <w:rPr>
                <w:rFonts w:hint="eastAsia"/>
              </w:rPr>
              <w:t>1061.08</w:t>
            </w:r>
          </w:p>
        </w:tc>
        <w:tc>
          <w:tcPr>
            <w:tcW w:w="1078"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E83625">
            <w:r>
              <w:rPr>
                <w:rFonts w:hint="eastAsia"/>
              </w:rPr>
              <w:t>1061.08</w:t>
            </w:r>
          </w:p>
        </w:tc>
        <w:tc>
          <w:tcPr>
            <w:tcW w:w="946"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0.00</w:t>
            </w:r>
          </w:p>
        </w:tc>
        <w:tc>
          <w:tcPr>
            <w:tcW w:w="946"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0.00</w:t>
            </w:r>
          </w:p>
        </w:tc>
        <w:tc>
          <w:tcPr>
            <w:tcW w:w="946"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0.00</w:t>
            </w:r>
          </w:p>
        </w:tc>
        <w:tc>
          <w:tcPr>
            <w:tcW w:w="1248"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0.00</w:t>
            </w:r>
          </w:p>
        </w:tc>
      </w:tr>
      <w:tr w:rsidR="00433E7F" w:rsidRPr="0020544E" w:rsidTr="008B5B6E">
        <w:trPr>
          <w:trHeight w:val="299"/>
        </w:trPr>
        <w:tc>
          <w:tcPr>
            <w:tcW w:w="8618" w:type="dxa"/>
            <w:gridSpan w:val="10"/>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注：本表反映部门本年度各项支出情况。</w:t>
            </w:r>
          </w:p>
        </w:tc>
        <w:tc>
          <w:tcPr>
            <w:tcW w:w="142"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tc>
      </w:tr>
    </w:tbl>
    <w:p w:rsidR="00EF519D" w:rsidRPr="0020544E" w:rsidRDefault="00EF519D" w:rsidP="00EF519D">
      <w:r w:rsidRPr="0020544E">
        <w:rPr>
          <w:rFonts w:hint="eastAsia"/>
        </w:rPr>
        <w:t> </w:t>
      </w:r>
    </w:p>
    <w:tbl>
      <w:tblPr>
        <w:tblW w:w="90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821"/>
        <w:gridCol w:w="434"/>
        <w:gridCol w:w="722"/>
        <w:gridCol w:w="2819"/>
        <w:gridCol w:w="539"/>
        <w:gridCol w:w="750"/>
        <w:gridCol w:w="750"/>
        <w:gridCol w:w="1165"/>
      </w:tblGrid>
      <w:tr w:rsidR="00EF519D" w:rsidRPr="0020544E" w:rsidTr="00EF519D">
        <w:trPr>
          <w:trHeight w:val="571"/>
        </w:trPr>
        <w:tc>
          <w:tcPr>
            <w:tcW w:w="9000" w:type="dxa"/>
            <w:gridSpan w:val="8"/>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r w:rsidRPr="0020544E">
              <w:rPr>
                <w:rFonts w:hint="eastAsia"/>
              </w:rPr>
              <w:t>财政拨款收入支出决算总表</w:t>
            </w:r>
          </w:p>
        </w:tc>
      </w:tr>
      <w:tr w:rsidR="00EF519D" w:rsidRPr="0020544E" w:rsidTr="00CC4A69">
        <w:trPr>
          <w:trHeight w:val="299"/>
        </w:trPr>
        <w:tc>
          <w:tcPr>
            <w:tcW w:w="1821" w:type="dxa"/>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434" w:type="dxa"/>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722" w:type="dxa"/>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2819" w:type="dxa"/>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539" w:type="dxa"/>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2665" w:type="dxa"/>
            <w:gridSpan w:val="3"/>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r w:rsidRPr="0020544E">
              <w:rPr>
                <w:rFonts w:hint="eastAsia"/>
              </w:rPr>
              <w:t>公开</w:t>
            </w:r>
            <w:r w:rsidRPr="0020544E">
              <w:rPr>
                <w:rFonts w:hint="eastAsia"/>
              </w:rPr>
              <w:t>04</w:t>
            </w:r>
            <w:r w:rsidRPr="0020544E">
              <w:rPr>
                <w:rFonts w:hint="eastAsia"/>
              </w:rPr>
              <w:t>表</w:t>
            </w:r>
          </w:p>
        </w:tc>
      </w:tr>
      <w:tr w:rsidR="00EF519D" w:rsidRPr="0020544E" w:rsidTr="00CC4A69">
        <w:trPr>
          <w:trHeight w:val="299"/>
        </w:trPr>
        <w:tc>
          <w:tcPr>
            <w:tcW w:w="2977" w:type="dxa"/>
            <w:gridSpan w:val="3"/>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EF519D">
            <w:r w:rsidRPr="0020544E">
              <w:rPr>
                <w:rFonts w:hint="eastAsia"/>
              </w:rPr>
              <w:t>部门：随县</w:t>
            </w:r>
            <w:r>
              <w:rPr>
                <w:rFonts w:hint="eastAsia"/>
              </w:rPr>
              <w:t>洪山</w:t>
            </w:r>
            <w:r w:rsidRPr="0020544E">
              <w:rPr>
                <w:rFonts w:hint="eastAsia"/>
              </w:rPr>
              <w:t>镇人民政府</w:t>
            </w:r>
          </w:p>
        </w:tc>
        <w:tc>
          <w:tcPr>
            <w:tcW w:w="2819" w:type="dxa"/>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539" w:type="dxa"/>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2665" w:type="dxa"/>
            <w:gridSpan w:val="3"/>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r w:rsidRPr="0020544E">
              <w:rPr>
                <w:rFonts w:hint="eastAsia"/>
              </w:rPr>
              <w:t>金额单位：万元</w:t>
            </w:r>
          </w:p>
        </w:tc>
      </w:tr>
      <w:tr w:rsidR="00EF519D" w:rsidRPr="0020544E" w:rsidTr="00CC4A69">
        <w:trPr>
          <w:trHeight w:val="299"/>
        </w:trPr>
        <w:tc>
          <w:tcPr>
            <w:tcW w:w="2977" w:type="dxa"/>
            <w:gridSpan w:val="3"/>
            <w:tcBorders>
              <w:top w:val="single" w:sz="6" w:space="0" w:color="000000"/>
              <w:left w:val="single" w:sz="6" w:space="0" w:color="000000"/>
              <w:bottom w:val="single" w:sz="6" w:space="0" w:color="666666"/>
              <w:right w:val="single" w:sz="6" w:space="0" w:color="666666"/>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收入</w:t>
            </w:r>
          </w:p>
        </w:tc>
        <w:tc>
          <w:tcPr>
            <w:tcW w:w="6023" w:type="dxa"/>
            <w:gridSpan w:val="5"/>
            <w:tcBorders>
              <w:top w:val="single" w:sz="6" w:space="0" w:color="auto"/>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支出</w:t>
            </w:r>
          </w:p>
        </w:tc>
      </w:tr>
      <w:tr w:rsidR="00EF519D" w:rsidRPr="0020544E" w:rsidTr="00CC4A69">
        <w:trPr>
          <w:trHeight w:val="312"/>
        </w:trPr>
        <w:tc>
          <w:tcPr>
            <w:tcW w:w="1821" w:type="dxa"/>
            <w:vMerge w:val="restart"/>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项目</w:t>
            </w:r>
          </w:p>
        </w:tc>
        <w:tc>
          <w:tcPr>
            <w:tcW w:w="434" w:type="dxa"/>
            <w:vMerge w:val="restart"/>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行次</w:t>
            </w:r>
          </w:p>
        </w:tc>
        <w:tc>
          <w:tcPr>
            <w:tcW w:w="722" w:type="dxa"/>
            <w:vMerge w:val="restart"/>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金额</w:t>
            </w:r>
          </w:p>
        </w:tc>
        <w:tc>
          <w:tcPr>
            <w:tcW w:w="2819" w:type="dxa"/>
            <w:vMerge w:val="restart"/>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项目</w:t>
            </w:r>
          </w:p>
        </w:tc>
        <w:tc>
          <w:tcPr>
            <w:tcW w:w="539" w:type="dxa"/>
            <w:vMerge w:val="restart"/>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行次</w:t>
            </w:r>
          </w:p>
        </w:tc>
        <w:tc>
          <w:tcPr>
            <w:tcW w:w="750" w:type="dxa"/>
            <w:vMerge w:val="restart"/>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合计</w:t>
            </w:r>
          </w:p>
        </w:tc>
        <w:tc>
          <w:tcPr>
            <w:tcW w:w="750" w:type="dxa"/>
            <w:vMerge w:val="restart"/>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一般公共预算财政拨款</w:t>
            </w:r>
          </w:p>
        </w:tc>
        <w:tc>
          <w:tcPr>
            <w:tcW w:w="1165" w:type="dxa"/>
            <w:vMerge w:val="restart"/>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政府性基金预算财政拨款</w:t>
            </w:r>
          </w:p>
        </w:tc>
      </w:tr>
      <w:tr w:rsidR="00EF519D" w:rsidRPr="0020544E" w:rsidTr="00EF519D">
        <w:trPr>
          <w:trHeight w:val="856"/>
        </w:trPr>
        <w:tc>
          <w:tcPr>
            <w:tcW w:w="0" w:type="auto"/>
            <w:vMerge/>
            <w:tcBorders>
              <w:top w:val="nil"/>
              <w:left w:val="single" w:sz="6" w:space="0" w:color="auto"/>
              <w:bottom w:val="single" w:sz="6" w:space="0" w:color="auto"/>
              <w:right w:val="single" w:sz="6" w:space="0" w:color="auto"/>
            </w:tcBorders>
            <w:vAlign w:val="center"/>
            <w:hideMark/>
          </w:tcPr>
          <w:p w:rsidR="00EF519D" w:rsidRPr="0020544E" w:rsidRDefault="00EF519D" w:rsidP="00DA1F9B"/>
        </w:tc>
        <w:tc>
          <w:tcPr>
            <w:tcW w:w="0" w:type="auto"/>
            <w:vMerge/>
            <w:tcBorders>
              <w:top w:val="nil"/>
              <w:left w:val="nil"/>
              <w:bottom w:val="single" w:sz="6" w:space="0" w:color="auto"/>
              <w:right w:val="single" w:sz="6" w:space="0" w:color="auto"/>
            </w:tcBorders>
            <w:vAlign w:val="center"/>
            <w:hideMark/>
          </w:tcPr>
          <w:p w:rsidR="00EF519D" w:rsidRPr="0020544E" w:rsidRDefault="00EF519D" w:rsidP="00DA1F9B"/>
        </w:tc>
        <w:tc>
          <w:tcPr>
            <w:tcW w:w="0" w:type="auto"/>
            <w:vMerge/>
            <w:tcBorders>
              <w:top w:val="nil"/>
              <w:left w:val="nil"/>
              <w:bottom w:val="single" w:sz="6" w:space="0" w:color="auto"/>
              <w:right w:val="single" w:sz="6" w:space="0" w:color="auto"/>
            </w:tcBorders>
            <w:vAlign w:val="center"/>
            <w:hideMark/>
          </w:tcPr>
          <w:p w:rsidR="00EF519D" w:rsidRPr="0020544E" w:rsidRDefault="00EF519D" w:rsidP="00DA1F9B"/>
        </w:tc>
        <w:tc>
          <w:tcPr>
            <w:tcW w:w="0" w:type="auto"/>
            <w:vMerge/>
            <w:tcBorders>
              <w:top w:val="nil"/>
              <w:left w:val="nil"/>
              <w:bottom w:val="single" w:sz="6" w:space="0" w:color="auto"/>
              <w:right w:val="single" w:sz="6" w:space="0" w:color="auto"/>
            </w:tcBorders>
            <w:vAlign w:val="center"/>
            <w:hideMark/>
          </w:tcPr>
          <w:p w:rsidR="00EF519D" w:rsidRPr="0020544E" w:rsidRDefault="00EF519D" w:rsidP="00DA1F9B"/>
        </w:tc>
        <w:tc>
          <w:tcPr>
            <w:tcW w:w="0" w:type="auto"/>
            <w:vMerge/>
            <w:tcBorders>
              <w:top w:val="nil"/>
              <w:left w:val="nil"/>
              <w:bottom w:val="single" w:sz="6" w:space="0" w:color="auto"/>
              <w:right w:val="single" w:sz="6" w:space="0" w:color="auto"/>
            </w:tcBorders>
            <w:vAlign w:val="center"/>
            <w:hideMark/>
          </w:tcPr>
          <w:p w:rsidR="00EF519D" w:rsidRPr="0020544E" w:rsidRDefault="00EF519D" w:rsidP="00DA1F9B"/>
        </w:tc>
        <w:tc>
          <w:tcPr>
            <w:tcW w:w="0" w:type="auto"/>
            <w:vMerge/>
            <w:tcBorders>
              <w:top w:val="nil"/>
              <w:left w:val="nil"/>
              <w:bottom w:val="single" w:sz="6" w:space="0" w:color="auto"/>
              <w:right w:val="single" w:sz="6" w:space="0" w:color="auto"/>
            </w:tcBorders>
            <w:vAlign w:val="center"/>
            <w:hideMark/>
          </w:tcPr>
          <w:p w:rsidR="00EF519D" w:rsidRPr="0020544E" w:rsidRDefault="00EF519D" w:rsidP="00DA1F9B"/>
        </w:tc>
        <w:tc>
          <w:tcPr>
            <w:tcW w:w="0" w:type="auto"/>
            <w:vMerge/>
            <w:tcBorders>
              <w:top w:val="nil"/>
              <w:left w:val="nil"/>
              <w:bottom w:val="single" w:sz="6" w:space="0" w:color="auto"/>
              <w:right w:val="single" w:sz="6" w:space="0" w:color="auto"/>
            </w:tcBorders>
            <w:vAlign w:val="center"/>
            <w:hideMark/>
          </w:tcPr>
          <w:p w:rsidR="00EF519D" w:rsidRPr="0020544E" w:rsidRDefault="00EF519D" w:rsidP="00DA1F9B"/>
        </w:tc>
        <w:tc>
          <w:tcPr>
            <w:tcW w:w="0" w:type="auto"/>
            <w:vMerge/>
            <w:tcBorders>
              <w:top w:val="nil"/>
              <w:left w:val="nil"/>
              <w:bottom w:val="single" w:sz="6" w:space="0" w:color="auto"/>
              <w:right w:val="single" w:sz="6" w:space="0" w:color="auto"/>
            </w:tcBorders>
            <w:vAlign w:val="center"/>
            <w:hideMark/>
          </w:tcPr>
          <w:p w:rsidR="00EF519D" w:rsidRPr="0020544E" w:rsidRDefault="00EF519D" w:rsidP="00DA1F9B"/>
        </w:tc>
      </w:tr>
      <w:tr w:rsidR="00EF519D" w:rsidRPr="0020544E" w:rsidTr="00CC4A69">
        <w:trPr>
          <w:trHeight w:val="299"/>
        </w:trPr>
        <w:tc>
          <w:tcPr>
            <w:tcW w:w="1821" w:type="dxa"/>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栏次</w:t>
            </w:r>
          </w:p>
        </w:tc>
        <w:tc>
          <w:tcPr>
            <w:tcW w:w="434"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tc>
        <w:tc>
          <w:tcPr>
            <w:tcW w:w="722"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1</w:t>
            </w:r>
          </w:p>
        </w:tc>
        <w:tc>
          <w:tcPr>
            <w:tcW w:w="2819"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栏次</w:t>
            </w:r>
          </w:p>
        </w:tc>
        <w:tc>
          <w:tcPr>
            <w:tcW w:w="539"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tc>
        <w:tc>
          <w:tcPr>
            <w:tcW w:w="750"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2</w:t>
            </w:r>
          </w:p>
        </w:tc>
        <w:tc>
          <w:tcPr>
            <w:tcW w:w="750"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3</w:t>
            </w:r>
          </w:p>
        </w:tc>
        <w:tc>
          <w:tcPr>
            <w:tcW w:w="1165"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4</w:t>
            </w:r>
          </w:p>
        </w:tc>
      </w:tr>
      <w:tr w:rsidR="00EF519D" w:rsidRPr="0020544E" w:rsidTr="00CC4A69">
        <w:trPr>
          <w:trHeight w:val="720"/>
        </w:trPr>
        <w:tc>
          <w:tcPr>
            <w:tcW w:w="1821" w:type="dxa"/>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一、一般公共预算财政拨款</w:t>
            </w:r>
          </w:p>
        </w:tc>
        <w:tc>
          <w:tcPr>
            <w:tcW w:w="434"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1</w:t>
            </w:r>
          </w:p>
        </w:tc>
        <w:tc>
          <w:tcPr>
            <w:tcW w:w="722"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433E7F" w:rsidP="00DA1F9B">
            <w:r>
              <w:rPr>
                <w:rFonts w:hint="eastAsia"/>
              </w:rPr>
              <w:t>464.88</w:t>
            </w:r>
          </w:p>
        </w:tc>
        <w:tc>
          <w:tcPr>
            <w:tcW w:w="2819"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一、一般公共服务支出</w:t>
            </w:r>
          </w:p>
        </w:tc>
        <w:tc>
          <w:tcPr>
            <w:tcW w:w="539"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30</w:t>
            </w:r>
          </w:p>
        </w:tc>
        <w:tc>
          <w:tcPr>
            <w:tcW w:w="75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433E7F" w:rsidP="00DA1F9B">
            <w:r>
              <w:rPr>
                <w:rFonts w:hint="eastAsia"/>
              </w:rPr>
              <w:t>464.88</w:t>
            </w:r>
          </w:p>
        </w:tc>
        <w:tc>
          <w:tcPr>
            <w:tcW w:w="75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433E7F" w:rsidP="00DA1F9B">
            <w:r>
              <w:rPr>
                <w:rFonts w:hint="eastAsia"/>
              </w:rPr>
              <w:t>464.88</w:t>
            </w:r>
          </w:p>
        </w:tc>
        <w:tc>
          <w:tcPr>
            <w:tcW w:w="1165"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r>
      <w:tr w:rsidR="00EF519D" w:rsidRPr="0020544E" w:rsidTr="00CC4A69">
        <w:trPr>
          <w:trHeight w:val="584"/>
        </w:trPr>
        <w:tc>
          <w:tcPr>
            <w:tcW w:w="1821" w:type="dxa"/>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二、政府性基金预算财政拨款</w:t>
            </w:r>
          </w:p>
        </w:tc>
        <w:tc>
          <w:tcPr>
            <w:tcW w:w="434"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2</w:t>
            </w:r>
          </w:p>
        </w:tc>
        <w:tc>
          <w:tcPr>
            <w:tcW w:w="722"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c>
          <w:tcPr>
            <w:tcW w:w="2819"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二、外交支出</w:t>
            </w:r>
          </w:p>
        </w:tc>
        <w:tc>
          <w:tcPr>
            <w:tcW w:w="539"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31</w:t>
            </w:r>
          </w:p>
        </w:tc>
        <w:tc>
          <w:tcPr>
            <w:tcW w:w="75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c>
          <w:tcPr>
            <w:tcW w:w="75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c>
          <w:tcPr>
            <w:tcW w:w="1165"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r>
      <w:tr w:rsidR="00EF519D" w:rsidRPr="0020544E" w:rsidTr="00CC4A69">
        <w:trPr>
          <w:trHeight w:val="340"/>
        </w:trPr>
        <w:tc>
          <w:tcPr>
            <w:tcW w:w="1821" w:type="dxa"/>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tc>
        <w:tc>
          <w:tcPr>
            <w:tcW w:w="434"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3</w:t>
            </w:r>
          </w:p>
        </w:tc>
        <w:tc>
          <w:tcPr>
            <w:tcW w:w="722"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2819"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三、国防支出</w:t>
            </w:r>
          </w:p>
        </w:tc>
        <w:tc>
          <w:tcPr>
            <w:tcW w:w="539"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32</w:t>
            </w:r>
          </w:p>
        </w:tc>
        <w:tc>
          <w:tcPr>
            <w:tcW w:w="75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c>
          <w:tcPr>
            <w:tcW w:w="75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c>
          <w:tcPr>
            <w:tcW w:w="1165"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r>
      <w:tr w:rsidR="00EF519D" w:rsidRPr="0020544E" w:rsidTr="00CC4A69">
        <w:trPr>
          <w:trHeight w:val="340"/>
        </w:trPr>
        <w:tc>
          <w:tcPr>
            <w:tcW w:w="1821" w:type="dxa"/>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tc>
        <w:tc>
          <w:tcPr>
            <w:tcW w:w="434"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4</w:t>
            </w:r>
          </w:p>
        </w:tc>
        <w:tc>
          <w:tcPr>
            <w:tcW w:w="722"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2819"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四、公共安全支出</w:t>
            </w:r>
          </w:p>
        </w:tc>
        <w:tc>
          <w:tcPr>
            <w:tcW w:w="539"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33</w:t>
            </w:r>
          </w:p>
        </w:tc>
        <w:tc>
          <w:tcPr>
            <w:tcW w:w="75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c>
          <w:tcPr>
            <w:tcW w:w="75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c>
          <w:tcPr>
            <w:tcW w:w="1165"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r>
      <w:tr w:rsidR="00EF519D" w:rsidRPr="0020544E" w:rsidTr="00CC4A69">
        <w:trPr>
          <w:trHeight w:val="340"/>
        </w:trPr>
        <w:tc>
          <w:tcPr>
            <w:tcW w:w="1821" w:type="dxa"/>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tc>
        <w:tc>
          <w:tcPr>
            <w:tcW w:w="434"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5</w:t>
            </w:r>
          </w:p>
        </w:tc>
        <w:tc>
          <w:tcPr>
            <w:tcW w:w="722"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2819"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五、教育支出</w:t>
            </w:r>
          </w:p>
        </w:tc>
        <w:tc>
          <w:tcPr>
            <w:tcW w:w="539"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34</w:t>
            </w:r>
          </w:p>
        </w:tc>
        <w:tc>
          <w:tcPr>
            <w:tcW w:w="75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c>
          <w:tcPr>
            <w:tcW w:w="75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c>
          <w:tcPr>
            <w:tcW w:w="1165"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r>
      <w:tr w:rsidR="00EF519D" w:rsidRPr="0020544E" w:rsidTr="00CC4A69">
        <w:trPr>
          <w:trHeight w:val="340"/>
        </w:trPr>
        <w:tc>
          <w:tcPr>
            <w:tcW w:w="1821" w:type="dxa"/>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tc>
        <w:tc>
          <w:tcPr>
            <w:tcW w:w="434"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6</w:t>
            </w:r>
          </w:p>
        </w:tc>
        <w:tc>
          <w:tcPr>
            <w:tcW w:w="722"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2819"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六、科学技术支出</w:t>
            </w:r>
          </w:p>
        </w:tc>
        <w:tc>
          <w:tcPr>
            <w:tcW w:w="539"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35</w:t>
            </w:r>
          </w:p>
        </w:tc>
        <w:tc>
          <w:tcPr>
            <w:tcW w:w="75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c>
          <w:tcPr>
            <w:tcW w:w="75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c>
          <w:tcPr>
            <w:tcW w:w="1165"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r>
      <w:tr w:rsidR="00EF519D" w:rsidRPr="0020544E" w:rsidTr="00CC4A69">
        <w:trPr>
          <w:trHeight w:val="340"/>
        </w:trPr>
        <w:tc>
          <w:tcPr>
            <w:tcW w:w="1821" w:type="dxa"/>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tc>
        <w:tc>
          <w:tcPr>
            <w:tcW w:w="434"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7</w:t>
            </w:r>
          </w:p>
        </w:tc>
        <w:tc>
          <w:tcPr>
            <w:tcW w:w="722"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2819"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七、文化体育与传媒支出</w:t>
            </w:r>
          </w:p>
        </w:tc>
        <w:tc>
          <w:tcPr>
            <w:tcW w:w="539"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36</w:t>
            </w:r>
          </w:p>
        </w:tc>
        <w:tc>
          <w:tcPr>
            <w:tcW w:w="75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c>
          <w:tcPr>
            <w:tcW w:w="75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c>
          <w:tcPr>
            <w:tcW w:w="1165"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r>
      <w:tr w:rsidR="00EF519D" w:rsidRPr="0020544E" w:rsidTr="00CC4A69">
        <w:trPr>
          <w:trHeight w:val="340"/>
        </w:trPr>
        <w:tc>
          <w:tcPr>
            <w:tcW w:w="1821" w:type="dxa"/>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tc>
        <w:tc>
          <w:tcPr>
            <w:tcW w:w="434"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8</w:t>
            </w:r>
          </w:p>
        </w:tc>
        <w:tc>
          <w:tcPr>
            <w:tcW w:w="722"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2819"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八、社会保障和就业支出</w:t>
            </w:r>
          </w:p>
        </w:tc>
        <w:tc>
          <w:tcPr>
            <w:tcW w:w="539"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37</w:t>
            </w:r>
          </w:p>
        </w:tc>
        <w:tc>
          <w:tcPr>
            <w:tcW w:w="75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c>
          <w:tcPr>
            <w:tcW w:w="75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c>
          <w:tcPr>
            <w:tcW w:w="1165"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r>
      <w:tr w:rsidR="00EF519D" w:rsidRPr="0020544E" w:rsidTr="00CC4A69">
        <w:trPr>
          <w:trHeight w:val="340"/>
        </w:trPr>
        <w:tc>
          <w:tcPr>
            <w:tcW w:w="1821" w:type="dxa"/>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tc>
        <w:tc>
          <w:tcPr>
            <w:tcW w:w="434"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9</w:t>
            </w:r>
          </w:p>
        </w:tc>
        <w:tc>
          <w:tcPr>
            <w:tcW w:w="722"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2819"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九、医疗卫生与计划生育支出</w:t>
            </w:r>
          </w:p>
        </w:tc>
        <w:tc>
          <w:tcPr>
            <w:tcW w:w="539"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38</w:t>
            </w:r>
          </w:p>
        </w:tc>
        <w:tc>
          <w:tcPr>
            <w:tcW w:w="75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c>
          <w:tcPr>
            <w:tcW w:w="75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c>
          <w:tcPr>
            <w:tcW w:w="1165"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r>
      <w:tr w:rsidR="00EF519D" w:rsidRPr="0020544E" w:rsidTr="00CC4A69">
        <w:trPr>
          <w:trHeight w:val="340"/>
        </w:trPr>
        <w:tc>
          <w:tcPr>
            <w:tcW w:w="1821" w:type="dxa"/>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tc>
        <w:tc>
          <w:tcPr>
            <w:tcW w:w="434"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10</w:t>
            </w:r>
          </w:p>
        </w:tc>
        <w:tc>
          <w:tcPr>
            <w:tcW w:w="722"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2819"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十、节能环保支出</w:t>
            </w:r>
          </w:p>
        </w:tc>
        <w:tc>
          <w:tcPr>
            <w:tcW w:w="539"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39</w:t>
            </w:r>
          </w:p>
        </w:tc>
        <w:tc>
          <w:tcPr>
            <w:tcW w:w="75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c>
          <w:tcPr>
            <w:tcW w:w="75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c>
          <w:tcPr>
            <w:tcW w:w="1165"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r>
      <w:tr w:rsidR="00EF519D" w:rsidRPr="0020544E" w:rsidTr="00CC4A69">
        <w:trPr>
          <w:trHeight w:val="340"/>
        </w:trPr>
        <w:tc>
          <w:tcPr>
            <w:tcW w:w="1821" w:type="dxa"/>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tc>
        <w:tc>
          <w:tcPr>
            <w:tcW w:w="434"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11</w:t>
            </w:r>
          </w:p>
        </w:tc>
        <w:tc>
          <w:tcPr>
            <w:tcW w:w="722"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2819"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十一、城乡社区支出</w:t>
            </w:r>
          </w:p>
        </w:tc>
        <w:tc>
          <w:tcPr>
            <w:tcW w:w="539"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40</w:t>
            </w:r>
          </w:p>
        </w:tc>
        <w:tc>
          <w:tcPr>
            <w:tcW w:w="75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c>
          <w:tcPr>
            <w:tcW w:w="75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c>
          <w:tcPr>
            <w:tcW w:w="1165"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r>
      <w:tr w:rsidR="00EF519D" w:rsidRPr="0020544E" w:rsidTr="00CC4A69">
        <w:trPr>
          <w:trHeight w:val="340"/>
        </w:trPr>
        <w:tc>
          <w:tcPr>
            <w:tcW w:w="1821" w:type="dxa"/>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tc>
        <w:tc>
          <w:tcPr>
            <w:tcW w:w="434"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12</w:t>
            </w:r>
          </w:p>
        </w:tc>
        <w:tc>
          <w:tcPr>
            <w:tcW w:w="722"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2819"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十二、农林水支出</w:t>
            </w:r>
          </w:p>
        </w:tc>
        <w:tc>
          <w:tcPr>
            <w:tcW w:w="539"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41</w:t>
            </w:r>
          </w:p>
        </w:tc>
        <w:tc>
          <w:tcPr>
            <w:tcW w:w="75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c>
          <w:tcPr>
            <w:tcW w:w="75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c>
          <w:tcPr>
            <w:tcW w:w="1165"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r>
      <w:tr w:rsidR="00EF519D" w:rsidRPr="0020544E" w:rsidTr="00CC4A69">
        <w:trPr>
          <w:trHeight w:val="340"/>
        </w:trPr>
        <w:tc>
          <w:tcPr>
            <w:tcW w:w="1821" w:type="dxa"/>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tc>
        <w:tc>
          <w:tcPr>
            <w:tcW w:w="434"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13</w:t>
            </w:r>
          </w:p>
        </w:tc>
        <w:tc>
          <w:tcPr>
            <w:tcW w:w="722"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2819"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十三、交通运输支出</w:t>
            </w:r>
          </w:p>
        </w:tc>
        <w:tc>
          <w:tcPr>
            <w:tcW w:w="539"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42</w:t>
            </w:r>
          </w:p>
        </w:tc>
        <w:tc>
          <w:tcPr>
            <w:tcW w:w="75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c>
          <w:tcPr>
            <w:tcW w:w="75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c>
          <w:tcPr>
            <w:tcW w:w="1165"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r>
      <w:tr w:rsidR="00EF519D" w:rsidRPr="0020544E" w:rsidTr="00CC4A69">
        <w:trPr>
          <w:trHeight w:val="340"/>
        </w:trPr>
        <w:tc>
          <w:tcPr>
            <w:tcW w:w="1821" w:type="dxa"/>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tc>
        <w:tc>
          <w:tcPr>
            <w:tcW w:w="434"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14</w:t>
            </w:r>
          </w:p>
        </w:tc>
        <w:tc>
          <w:tcPr>
            <w:tcW w:w="722"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2819"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十四、资源勘探信息等支出</w:t>
            </w:r>
          </w:p>
        </w:tc>
        <w:tc>
          <w:tcPr>
            <w:tcW w:w="539"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43</w:t>
            </w:r>
          </w:p>
        </w:tc>
        <w:tc>
          <w:tcPr>
            <w:tcW w:w="75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c>
          <w:tcPr>
            <w:tcW w:w="75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c>
          <w:tcPr>
            <w:tcW w:w="1165"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r>
      <w:tr w:rsidR="00EF519D" w:rsidRPr="0020544E" w:rsidTr="00CC4A69">
        <w:trPr>
          <w:trHeight w:val="340"/>
        </w:trPr>
        <w:tc>
          <w:tcPr>
            <w:tcW w:w="1821" w:type="dxa"/>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tc>
        <w:tc>
          <w:tcPr>
            <w:tcW w:w="434"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15</w:t>
            </w:r>
          </w:p>
        </w:tc>
        <w:tc>
          <w:tcPr>
            <w:tcW w:w="722"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2819"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十五、商业服务业等支出</w:t>
            </w:r>
          </w:p>
        </w:tc>
        <w:tc>
          <w:tcPr>
            <w:tcW w:w="539"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44</w:t>
            </w:r>
          </w:p>
        </w:tc>
        <w:tc>
          <w:tcPr>
            <w:tcW w:w="75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c>
          <w:tcPr>
            <w:tcW w:w="75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c>
          <w:tcPr>
            <w:tcW w:w="1165"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r>
      <w:tr w:rsidR="00EF519D" w:rsidRPr="0020544E" w:rsidTr="00CC4A69">
        <w:trPr>
          <w:trHeight w:val="340"/>
        </w:trPr>
        <w:tc>
          <w:tcPr>
            <w:tcW w:w="1821" w:type="dxa"/>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tc>
        <w:tc>
          <w:tcPr>
            <w:tcW w:w="434"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16</w:t>
            </w:r>
          </w:p>
        </w:tc>
        <w:tc>
          <w:tcPr>
            <w:tcW w:w="722"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2819"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十六、金融支出</w:t>
            </w:r>
          </w:p>
        </w:tc>
        <w:tc>
          <w:tcPr>
            <w:tcW w:w="539"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45</w:t>
            </w:r>
          </w:p>
        </w:tc>
        <w:tc>
          <w:tcPr>
            <w:tcW w:w="75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c>
          <w:tcPr>
            <w:tcW w:w="75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c>
          <w:tcPr>
            <w:tcW w:w="1165"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r>
      <w:tr w:rsidR="00EF519D" w:rsidRPr="0020544E" w:rsidTr="00CC4A69">
        <w:trPr>
          <w:trHeight w:val="340"/>
        </w:trPr>
        <w:tc>
          <w:tcPr>
            <w:tcW w:w="1821" w:type="dxa"/>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tc>
        <w:tc>
          <w:tcPr>
            <w:tcW w:w="434"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17</w:t>
            </w:r>
          </w:p>
        </w:tc>
        <w:tc>
          <w:tcPr>
            <w:tcW w:w="722"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2819"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十七、援助其他地区支出</w:t>
            </w:r>
          </w:p>
        </w:tc>
        <w:tc>
          <w:tcPr>
            <w:tcW w:w="539"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46</w:t>
            </w:r>
          </w:p>
        </w:tc>
        <w:tc>
          <w:tcPr>
            <w:tcW w:w="75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c>
          <w:tcPr>
            <w:tcW w:w="75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c>
          <w:tcPr>
            <w:tcW w:w="1165"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r>
      <w:tr w:rsidR="00EF519D" w:rsidRPr="0020544E" w:rsidTr="00CC4A69">
        <w:trPr>
          <w:trHeight w:val="340"/>
        </w:trPr>
        <w:tc>
          <w:tcPr>
            <w:tcW w:w="1821" w:type="dxa"/>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tc>
        <w:tc>
          <w:tcPr>
            <w:tcW w:w="434"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18</w:t>
            </w:r>
          </w:p>
        </w:tc>
        <w:tc>
          <w:tcPr>
            <w:tcW w:w="722"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2819"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十八、国土海洋气象等支出</w:t>
            </w:r>
          </w:p>
        </w:tc>
        <w:tc>
          <w:tcPr>
            <w:tcW w:w="539"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47</w:t>
            </w:r>
          </w:p>
        </w:tc>
        <w:tc>
          <w:tcPr>
            <w:tcW w:w="75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c>
          <w:tcPr>
            <w:tcW w:w="75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c>
          <w:tcPr>
            <w:tcW w:w="1165"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r>
      <w:tr w:rsidR="00EF519D" w:rsidRPr="0020544E" w:rsidTr="00CC4A69">
        <w:trPr>
          <w:trHeight w:val="340"/>
        </w:trPr>
        <w:tc>
          <w:tcPr>
            <w:tcW w:w="1821" w:type="dxa"/>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tc>
        <w:tc>
          <w:tcPr>
            <w:tcW w:w="434"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19</w:t>
            </w:r>
          </w:p>
        </w:tc>
        <w:tc>
          <w:tcPr>
            <w:tcW w:w="722"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2819"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十九、住房保障支出</w:t>
            </w:r>
          </w:p>
        </w:tc>
        <w:tc>
          <w:tcPr>
            <w:tcW w:w="539"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48</w:t>
            </w:r>
          </w:p>
        </w:tc>
        <w:tc>
          <w:tcPr>
            <w:tcW w:w="75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c>
          <w:tcPr>
            <w:tcW w:w="75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c>
          <w:tcPr>
            <w:tcW w:w="1165"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r>
      <w:tr w:rsidR="00EF519D" w:rsidRPr="0020544E" w:rsidTr="00CC4A69">
        <w:trPr>
          <w:trHeight w:val="340"/>
        </w:trPr>
        <w:tc>
          <w:tcPr>
            <w:tcW w:w="1821" w:type="dxa"/>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tc>
        <w:tc>
          <w:tcPr>
            <w:tcW w:w="434"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20</w:t>
            </w:r>
          </w:p>
        </w:tc>
        <w:tc>
          <w:tcPr>
            <w:tcW w:w="722"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2819"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二十、粮油物资储备支出</w:t>
            </w:r>
          </w:p>
        </w:tc>
        <w:tc>
          <w:tcPr>
            <w:tcW w:w="539"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49</w:t>
            </w:r>
          </w:p>
        </w:tc>
        <w:tc>
          <w:tcPr>
            <w:tcW w:w="75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c>
          <w:tcPr>
            <w:tcW w:w="75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c>
          <w:tcPr>
            <w:tcW w:w="1165"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r>
      <w:tr w:rsidR="00EF519D" w:rsidRPr="0020544E" w:rsidTr="00CC4A69">
        <w:trPr>
          <w:trHeight w:val="340"/>
        </w:trPr>
        <w:tc>
          <w:tcPr>
            <w:tcW w:w="1821" w:type="dxa"/>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tc>
        <w:tc>
          <w:tcPr>
            <w:tcW w:w="434"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21</w:t>
            </w:r>
          </w:p>
        </w:tc>
        <w:tc>
          <w:tcPr>
            <w:tcW w:w="722"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2819"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二十一、其他支出</w:t>
            </w:r>
          </w:p>
        </w:tc>
        <w:tc>
          <w:tcPr>
            <w:tcW w:w="539"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50</w:t>
            </w:r>
          </w:p>
        </w:tc>
        <w:tc>
          <w:tcPr>
            <w:tcW w:w="75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c>
          <w:tcPr>
            <w:tcW w:w="75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c>
          <w:tcPr>
            <w:tcW w:w="1165"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r>
      <w:tr w:rsidR="00EF519D" w:rsidRPr="0020544E" w:rsidTr="00CC4A69">
        <w:trPr>
          <w:trHeight w:val="340"/>
        </w:trPr>
        <w:tc>
          <w:tcPr>
            <w:tcW w:w="1821" w:type="dxa"/>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tc>
        <w:tc>
          <w:tcPr>
            <w:tcW w:w="434"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22</w:t>
            </w:r>
          </w:p>
        </w:tc>
        <w:tc>
          <w:tcPr>
            <w:tcW w:w="722"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2819"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二十二、债务还本支出</w:t>
            </w:r>
          </w:p>
        </w:tc>
        <w:tc>
          <w:tcPr>
            <w:tcW w:w="539"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51</w:t>
            </w:r>
          </w:p>
        </w:tc>
        <w:tc>
          <w:tcPr>
            <w:tcW w:w="75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c>
          <w:tcPr>
            <w:tcW w:w="75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c>
          <w:tcPr>
            <w:tcW w:w="1165"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r>
      <w:tr w:rsidR="00EF519D" w:rsidRPr="0020544E" w:rsidTr="00CC4A69">
        <w:trPr>
          <w:trHeight w:val="340"/>
        </w:trPr>
        <w:tc>
          <w:tcPr>
            <w:tcW w:w="1821" w:type="dxa"/>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tc>
        <w:tc>
          <w:tcPr>
            <w:tcW w:w="434"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23</w:t>
            </w:r>
          </w:p>
        </w:tc>
        <w:tc>
          <w:tcPr>
            <w:tcW w:w="722"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2819"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二十三、债务付息支出</w:t>
            </w:r>
          </w:p>
        </w:tc>
        <w:tc>
          <w:tcPr>
            <w:tcW w:w="539"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52</w:t>
            </w:r>
          </w:p>
        </w:tc>
        <w:tc>
          <w:tcPr>
            <w:tcW w:w="75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c>
          <w:tcPr>
            <w:tcW w:w="75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c>
          <w:tcPr>
            <w:tcW w:w="1165"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r>
      <w:tr w:rsidR="00CC4A69" w:rsidRPr="0020544E" w:rsidTr="00CC4A69">
        <w:trPr>
          <w:trHeight w:val="340"/>
        </w:trPr>
        <w:tc>
          <w:tcPr>
            <w:tcW w:w="1821" w:type="dxa"/>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CC4A69" w:rsidRPr="0020544E" w:rsidRDefault="00CC4A69" w:rsidP="00DA1F9B">
            <w:r w:rsidRPr="0020544E">
              <w:rPr>
                <w:rFonts w:hint="eastAsia"/>
              </w:rPr>
              <w:t>本年收入合计</w:t>
            </w:r>
          </w:p>
        </w:tc>
        <w:tc>
          <w:tcPr>
            <w:tcW w:w="434"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CC4A69" w:rsidRPr="0020544E" w:rsidRDefault="00CC4A69" w:rsidP="00DA1F9B">
            <w:r w:rsidRPr="0020544E">
              <w:rPr>
                <w:rFonts w:hint="eastAsia"/>
              </w:rPr>
              <w:t>24</w:t>
            </w:r>
          </w:p>
        </w:tc>
        <w:tc>
          <w:tcPr>
            <w:tcW w:w="722"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CC4A69" w:rsidRPr="0020544E" w:rsidRDefault="00433E7F" w:rsidP="00DA1F9B">
            <w:r>
              <w:rPr>
                <w:rFonts w:hint="eastAsia"/>
              </w:rPr>
              <w:t>464.88</w:t>
            </w:r>
          </w:p>
        </w:tc>
        <w:tc>
          <w:tcPr>
            <w:tcW w:w="2819"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CC4A69" w:rsidRPr="0020544E" w:rsidRDefault="00CC4A69" w:rsidP="00DA1F9B">
            <w:r w:rsidRPr="0020544E">
              <w:rPr>
                <w:rFonts w:hint="eastAsia"/>
              </w:rPr>
              <w:t>本年支出合计</w:t>
            </w:r>
          </w:p>
        </w:tc>
        <w:tc>
          <w:tcPr>
            <w:tcW w:w="539"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CC4A69" w:rsidRPr="0020544E" w:rsidRDefault="00CC4A69" w:rsidP="00DA1F9B">
            <w:r w:rsidRPr="0020544E">
              <w:rPr>
                <w:rFonts w:hint="eastAsia"/>
              </w:rPr>
              <w:t>53</w:t>
            </w:r>
          </w:p>
        </w:tc>
        <w:tc>
          <w:tcPr>
            <w:tcW w:w="750" w:type="dxa"/>
            <w:tcBorders>
              <w:top w:val="nil"/>
              <w:left w:val="nil"/>
              <w:bottom w:val="single" w:sz="6" w:space="0" w:color="auto"/>
              <w:right w:val="single" w:sz="6" w:space="0" w:color="auto"/>
            </w:tcBorders>
            <w:tcMar>
              <w:top w:w="68" w:type="dxa"/>
              <w:left w:w="68" w:type="dxa"/>
              <w:bottom w:w="68" w:type="dxa"/>
              <w:right w:w="68" w:type="dxa"/>
            </w:tcMar>
            <w:hideMark/>
          </w:tcPr>
          <w:p w:rsidR="00CC4A69" w:rsidRDefault="00433E7F">
            <w:r>
              <w:rPr>
                <w:rFonts w:hint="eastAsia"/>
              </w:rPr>
              <w:t>464.88</w:t>
            </w:r>
          </w:p>
        </w:tc>
        <w:tc>
          <w:tcPr>
            <w:tcW w:w="750" w:type="dxa"/>
            <w:tcBorders>
              <w:top w:val="nil"/>
              <w:left w:val="nil"/>
              <w:bottom w:val="single" w:sz="6" w:space="0" w:color="auto"/>
              <w:right w:val="single" w:sz="6" w:space="0" w:color="auto"/>
            </w:tcBorders>
            <w:tcMar>
              <w:top w:w="68" w:type="dxa"/>
              <w:left w:w="68" w:type="dxa"/>
              <w:bottom w:w="68" w:type="dxa"/>
              <w:right w:w="68" w:type="dxa"/>
            </w:tcMar>
            <w:hideMark/>
          </w:tcPr>
          <w:p w:rsidR="00CC4A69" w:rsidRDefault="00433E7F" w:rsidP="00433E7F">
            <w:r>
              <w:rPr>
                <w:rFonts w:hint="eastAsia"/>
              </w:rPr>
              <w:t>464.88</w:t>
            </w:r>
          </w:p>
        </w:tc>
        <w:tc>
          <w:tcPr>
            <w:tcW w:w="1165"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CC4A69" w:rsidRPr="0020544E" w:rsidRDefault="00CC4A69" w:rsidP="00DA1F9B">
            <w:r w:rsidRPr="0020544E">
              <w:rPr>
                <w:rFonts w:hint="eastAsia"/>
              </w:rPr>
              <w:t>0.00</w:t>
            </w:r>
          </w:p>
        </w:tc>
      </w:tr>
      <w:tr w:rsidR="00EF519D" w:rsidRPr="0020544E" w:rsidTr="00CC4A69">
        <w:trPr>
          <w:trHeight w:val="584"/>
        </w:trPr>
        <w:tc>
          <w:tcPr>
            <w:tcW w:w="1821" w:type="dxa"/>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年初财政拨款结转和结余</w:t>
            </w:r>
          </w:p>
        </w:tc>
        <w:tc>
          <w:tcPr>
            <w:tcW w:w="434"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25</w:t>
            </w:r>
          </w:p>
        </w:tc>
        <w:tc>
          <w:tcPr>
            <w:tcW w:w="722"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c>
          <w:tcPr>
            <w:tcW w:w="2819"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年末财政拨款结转和结余</w:t>
            </w:r>
          </w:p>
        </w:tc>
        <w:tc>
          <w:tcPr>
            <w:tcW w:w="539"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54</w:t>
            </w:r>
          </w:p>
        </w:tc>
        <w:tc>
          <w:tcPr>
            <w:tcW w:w="75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c>
          <w:tcPr>
            <w:tcW w:w="75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c>
          <w:tcPr>
            <w:tcW w:w="1165"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r>
      <w:tr w:rsidR="00EF519D" w:rsidRPr="0020544E" w:rsidTr="00CC4A69">
        <w:trPr>
          <w:trHeight w:val="584"/>
        </w:trPr>
        <w:tc>
          <w:tcPr>
            <w:tcW w:w="1821" w:type="dxa"/>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一般公共预算财政拨款</w:t>
            </w:r>
          </w:p>
        </w:tc>
        <w:tc>
          <w:tcPr>
            <w:tcW w:w="434"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26</w:t>
            </w:r>
          </w:p>
        </w:tc>
        <w:tc>
          <w:tcPr>
            <w:tcW w:w="722"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c>
          <w:tcPr>
            <w:tcW w:w="2819"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tc>
        <w:tc>
          <w:tcPr>
            <w:tcW w:w="539"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55</w:t>
            </w:r>
          </w:p>
        </w:tc>
        <w:tc>
          <w:tcPr>
            <w:tcW w:w="75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75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1165"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r>
      <w:tr w:rsidR="00EF519D" w:rsidRPr="0020544E" w:rsidTr="00CC4A69">
        <w:trPr>
          <w:trHeight w:val="584"/>
        </w:trPr>
        <w:tc>
          <w:tcPr>
            <w:tcW w:w="1821" w:type="dxa"/>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政府性基金预算财政拨款</w:t>
            </w:r>
          </w:p>
        </w:tc>
        <w:tc>
          <w:tcPr>
            <w:tcW w:w="434"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27</w:t>
            </w:r>
          </w:p>
        </w:tc>
        <w:tc>
          <w:tcPr>
            <w:tcW w:w="722"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c>
          <w:tcPr>
            <w:tcW w:w="2819"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tc>
        <w:tc>
          <w:tcPr>
            <w:tcW w:w="539"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56</w:t>
            </w:r>
          </w:p>
        </w:tc>
        <w:tc>
          <w:tcPr>
            <w:tcW w:w="75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75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1165"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r>
      <w:tr w:rsidR="00EF519D" w:rsidRPr="0020544E" w:rsidTr="00CC4A69">
        <w:trPr>
          <w:trHeight w:val="299"/>
        </w:trPr>
        <w:tc>
          <w:tcPr>
            <w:tcW w:w="1821" w:type="dxa"/>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tc>
        <w:tc>
          <w:tcPr>
            <w:tcW w:w="434"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28</w:t>
            </w:r>
          </w:p>
        </w:tc>
        <w:tc>
          <w:tcPr>
            <w:tcW w:w="722"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2819"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tc>
        <w:tc>
          <w:tcPr>
            <w:tcW w:w="539"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57</w:t>
            </w:r>
          </w:p>
        </w:tc>
        <w:tc>
          <w:tcPr>
            <w:tcW w:w="75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75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1165"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r>
      <w:tr w:rsidR="00433E7F" w:rsidRPr="0020544E" w:rsidTr="00923250">
        <w:trPr>
          <w:trHeight w:val="299"/>
        </w:trPr>
        <w:tc>
          <w:tcPr>
            <w:tcW w:w="1821" w:type="dxa"/>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总计</w:t>
            </w:r>
          </w:p>
        </w:tc>
        <w:tc>
          <w:tcPr>
            <w:tcW w:w="434"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29</w:t>
            </w:r>
          </w:p>
        </w:tc>
        <w:tc>
          <w:tcPr>
            <w:tcW w:w="722"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Pr>
                <w:rFonts w:hint="eastAsia"/>
              </w:rPr>
              <w:t>464.88</w:t>
            </w:r>
          </w:p>
        </w:tc>
        <w:tc>
          <w:tcPr>
            <w:tcW w:w="2819"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总计</w:t>
            </w:r>
          </w:p>
        </w:tc>
        <w:tc>
          <w:tcPr>
            <w:tcW w:w="539"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58</w:t>
            </w:r>
          </w:p>
        </w:tc>
        <w:tc>
          <w:tcPr>
            <w:tcW w:w="750" w:type="dxa"/>
            <w:tcBorders>
              <w:top w:val="nil"/>
              <w:left w:val="nil"/>
              <w:bottom w:val="single" w:sz="6" w:space="0" w:color="auto"/>
              <w:right w:val="single" w:sz="6" w:space="0" w:color="auto"/>
            </w:tcBorders>
            <w:tcMar>
              <w:top w:w="68" w:type="dxa"/>
              <w:left w:w="68" w:type="dxa"/>
              <w:bottom w:w="68" w:type="dxa"/>
              <w:right w:w="68" w:type="dxa"/>
            </w:tcMar>
            <w:hideMark/>
          </w:tcPr>
          <w:p w:rsidR="00433E7F" w:rsidRDefault="00433E7F" w:rsidP="00E83625">
            <w:r>
              <w:rPr>
                <w:rFonts w:hint="eastAsia"/>
              </w:rPr>
              <w:t>464.88</w:t>
            </w:r>
          </w:p>
        </w:tc>
        <w:tc>
          <w:tcPr>
            <w:tcW w:w="750" w:type="dxa"/>
            <w:tcBorders>
              <w:top w:val="nil"/>
              <w:left w:val="nil"/>
              <w:bottom w:val="single" w:sz="6" w:space="0" w:color="auto"/>
              <w:right w:val="single" w:sz="6" w:space="0" w:color="auto"/>
            </w:tcBorders>
            <w:tcMar>
              <w:top w:w="68" w:type="dxa"/>
              <w:left w:w="68" w:type="dxa"/>
              <w:bottom w:w="68" w:type="dxa"/>
              <w:right w:w="68" w:type="dxa"/>
            </w:tcMar>
            <w:hideMark/>
          </w:tcPr>
          <w:p w:rsidR="00433E7F" w:rsidRDefault="00433E7F" w:rsidP="00E83625">
            <w:r>
              <w:rPr>
                <w:rFonts w:hint="eastAsia"/>
              </w:rPr>
              <w:t>464.88</w:t>
            </w:r>
          </w:p>
        </w:tc>
        <w:tc>
          <w:tcPr>
            <w:tcW w:w="1165"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0.00</w:t>
            </w:r>
          </w:p>
        </w:tc>
      </w:tr>
      <w:tr w:rsidR="00EF519D" w:rsidRPr="0020544E" w:rsidTr="00EF519D">
        <w:trPr>
          <w:trHeight w:val="584"/>
        </w:trPr>
        <w:tc>
          <w:tcPr>
            <w:tcW w:w="9000" w:type="dxa"/>
            <w:gridSpan w:val="8"/>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注：本表反映部门本年度一般公共预算财政拨款和政府性基金预算财政拨款的总收支和年末结转结余情况。</w:t>
            </w:r>
          </w:p>
        </w:tc>
      </w:tr>
    </w:tbl>
    <w:p w:rsidR="00EF519D" w:rsidRPr="0020544E" w:rsidRDefault="00EF519D" w:rsidP="00EF519D"/>
    <w:tbl>
      <w:tblPr>
        <w:tblW w:w="90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70"/>
        <w:gridCol w:w="434"/>
        <w:gridCol w:w="105"/>
        <w:gridCol w:w="150"/>
        <w:gridCol w:w="180"/>
        <w:gridCol w:w="912"/>
        <w:gridCol w:w="899"/>
        <w:gridCol w:w="705"/>
        <w:gridCol w:w="853"/>
        <w:gridCol w:w="180"/>
        <w:gridCol w:w="120"/>
        <w:gridCol w:w="375"/>
        <w:gridCol w:w="420"/>
        <w:gridCol w:w="375"/>
        <w:gridCol w:w="180"/>
        <w:gridCol w:w="180"/>
        <w:gridCol w:w="1196"/>
        <w:gridCol w:w="179"/>
        <w:gridCol w:w="313"/>
        <w:gridCol w:w="974"/>
      </w:tblGrid>
      <w:tr w:rsidR="00EF519D" w:rsidRPr="0020544E" w:rsidTr="00EF519D">
        <w:trPr>
          <w:trHeight w:val="231"/>
        </w:trPr>
        <w:tc>
          <w:tcPr>
            <w:tcW w:w="9000" w:type="dxa"/>
            <w:gridSpan w:val="20"/>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r w:rsidRPr="0020544E">
              <w:rPr>
                <w:rFonts w:hint="eastAsia"/>
              </w:rPr>
              <w:t>一般公共预算财政拨款支出决算表</w:t>
            </w:r>
          </w:p>
        </w:tc>
      </w:tr>
      <w:tr w:rsidR="00EF519D" w:rsidRPr="0020544E" w:rsidTr="00CC4A69">
        <w:trPr>
          <w:trHeight w:val="231"/>
        </w:trPr>
        <w:tc>
          <w:tcPr>
            <w:tcW w:w="270" w:type="dxa"/>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434" w:type="dxa"/>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435" w:type="dxa"/>
            <w:gridSpan w:val="3"/>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3549" w:type="dxa"/>
            <w:gridSpan w:val="5"/>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1470" w:type="dxa"/>
            <w:gridSpan w:val="5"/>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1555" w:type="dxa"/>
            <w:gridSpan w:val="3"/>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1287" w:type="dxa"/>
            <w:gridSpan w:val="2"/>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r w:rsidRPr="0020544E">
              <w:rPr>
                <w:rFonts w:hint="eastAsia"/>
              </w:rPr>
              <w:t>公开</w:t>
            </w:r>
            <w:r w:rsidRPr="0020544E">
              <w:rPr>
                <w:rFonts w:hint="eastAsia"/>
              </w:rPr>
              <w:t>05</w:t>
            </w:r>
            <w:r w:rsidRPr="0020544E">
              <w:rPr>
                <w:rFonts w:hint="eastAsia"/>
              </w:rPr>
              <w:t>表</w:t>
            </w:r>
          </w:p>
        </w:tc>
      </w:tr>
      <w:tr w:rsidR="00EF519D" w:rsidRPr="0020544E" w:rsidTr="00CC4A69">
        <w:trPr>
          <w:trHeight w:val="231"/>
        </w:trPr>
        <w:tc>
          <w:tcPr>
            <w:tcW w:w="4508" w:type="dxa"/>
            <w:gridSpan w:val="9"/>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EF519D">
            <w:r w:rsidRPr="0020544E">
              <w:rPr>
                <w:rFonts w:hint="eastAsia"/>
              </w:rPr>
              <w:t>部门：随县</w:t>
            </w:r>
            <w:r>
              <w:rPr>
                <w:rFonts w:hint="eastAsia"/>
              </w:rPr>
              <w:t>洪山</w:t>
            </w:r>
            <w:r w:rsidRPr="0020544E">
              <w:rPr>
                <w:rFonts w:hint="eastAsia"/>
              </w:rPr>
              <w:t>人民政府</w:t>
            </w:r>
          </w:p>
        </w:tc>
        <w:tc>
          <w:tcPr>
            <w:tcW w:w="1470" w:type="dxa"/>
            <w:gridSpan w:val="5"/>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1556" w:type="dxa"/>
            <w:gridSpan w:val="3"/>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1466" w:type="dxa"/>
            <w:gridSpan w:val="3"/>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r w:rsidRPr="0020544E">
              <w:rPr>
                <w:rFonts w:hint="eastAsia"/>
              </w:rPr>
              <w:t>金额单位：万元</w:t>
            </w:r>
          </w:p>
        </w:tc>
      </w:tr>
      <w:tr w:rsidR="00EF519D" w:rsidRPr="0020544E" w:rsidTr="00CC4A69">
        <w:trPr>
          <w:trHeight w:val="285"/>
        </w:trPr>
        <w:tc>
          <w:tcPr>
            <w:tcW w:w="4508" w:type="dxa"/>
            <w:gridSpan w:val="9"/>
            <w:tcBorders>
              <w:top w:val="single" w:sz="6" w:space="0" w:color="000000"/>
              <w:left w:val="single" w:sz="6" w:space="0" w:color="000000"/>
              <w:bottom w:val="single" w:sz="6" w:space="0" w:color="666666"/>
              <w:right w:val="single" w:sz="6" w:space="0" w:color="666666"/>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lastRenderedPageBreak/>
              <w:t>项目</w:t>
            </w:r>
          </w:p>
        </w:tc>
        <w:tc>
          <w:tcPr>
            <w:tcW w:w="4492" w:type="dxa"/>
            <w:gridSpan w:val="11"/>
            <w:tcBorders>
              <w:top w:val="single" w:sz="6" w:space="0" w:color="auto"/>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本年支出</w:t>
            </w:r>
          </w:p>
        </w:tc>
      </w:tr>
      <w:tr w:rsidR="00EF519D" w:rsidRPr="0020544E" w:rsidTr="00CC4A69">
        <w:trPr>
          <w:trHeight w:val="312"/>
        </w:trPr>
        <w:tc>
          <w:tcPr>
            <w:tcW w:w="959" w:type="dxa"/>
            <w:gridSpan w:val="4"/>
            <w:vMerge w:val="restart"/>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功能分类科目编码</w:t>
            </w:r>
          </w:p>
        </w:tc>
        <w:tc>
          <w:tcPr>
            <w:tcW w:w="3549" w:type="dxa"/>
            <w:gridSpan w:val="5"/>
            <w:vMerge w:val="restart"/>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科目名称</w:t>
            </w:r>
          </w:p>
        </w:tc>
        <w:tc>
          <w:tcPr>
            <w:tcW w:w="1470" w:type="dxa"/>
            <w:gridSpan w:val="5"/>
            <w:vMerge w:val="restart"/>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小计</w:t>
            </w:r>
          </w:p>
        </w:tc>
        <w:tc>
          <w:tcPr>
            <w:tcW w:w="1556" w:type="dxa"/>
            <w:gridSpan w:val="3"/>
            <w:vMerge w:val="restart"/>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基本支出</w:t>
            </w:r>
          </w:p>
        </w:tc>
        <w:tc>
          <w:tcPr>
            <w:tcW w:w="1466" w:type="dxa"/>
            <w:gridSpan w:val="3"/>
            <w:vMerge w:val="restart"/>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项目支出</w:t>
            </w:r>
          </w:p>
        </w:tc>
      </w:tr>
      <w:tr w:rsidR="00EF519D" w:rsidRPr="0020544E" w:rsidTr="00EF519D">
        <w:trPr>
          <w:trHeight w:val="312"/>
        </w:trPr>
        <w:tc>
          <w:tcPr>
            <w:tcW w:w="0" w:type="auto"/>
            <w:gridSpan w:val="4"/>
            <w:vMerge/>
            <w:tcBorders>
              <w:top w:val="nil"/>
              <w:left w:val="single" w:sz="6" w:space="0" w:color="auto"/>
              <w:bottom w:val="single" w:sz="6" w:space="0" w:color="auto"/>
              <w:right w:val="single" w:sz="6" w:space="0" w:color="auto"/>
            </w:tcBorders>
            <w:vAlign w:val="center"/>
            <w:hideMark/>
          </w:tcPr>
          <w:p w:rsidR="00EF519D" w:rsidRPr="0020544E" w:rsidRDefault="00EF519D" w:rsidP="00DA1F9B"/>
        </w:tc>
        <w:tc>
          <w:tcPr>
            <w:tcW w:w="0" w:type="auto"/>
            <w:gridSpan w:val="5"/>
            <w:vMerge/>
            <w:tcBorders>
              <w:top w:val="nil"/>
              <w:left w:val="nil"/>
              <w:bottom w:val="single" w:sz="6" w:space="0" w:color="auto"/>
              <w:right w:val="single" w:sz="6" w:space="0" w:color="auto"/>
            </w:tcBorders>
            <w:vAlign w:val="center"/>
            <w:hideMark/>
          </w:tcPr>
          <w:p w:rsidR="00EF519D" w:rsidRPr="0020544E" w:rsidRDefault="00EF519D" w:rsidP="00DA1F9B"/>
        </w:tc>
        <w:tc>
          <w:tcPr>
            <w:tcW w:w="0" w:type="auto"/>
            <w:gridSpan w:val="5"/>
            <w:vMerge/>
            <w:tcBorders>
              <w:top w:val="nil"/>
              <w:left w:val="nil"/>
              <w:bottom w:val="single" w:sz="6" w:space="0" w:color="auto"/>
              <w:right w:val="single" w:sz="6" w:space="0" w:color="auto"/>
            </w:tcBorders>
            <w:vAlign w:val="center"/>
            <w:hideMark/>
          </w:tcPr>
          <w:p w:rsidR="00EF519D" w:rsidRPr="0020544E" w:rsidRDefault="00EF519D" w:rsidP="00DA1F9B"/>
        </w:tc>
        <w:tc>
          <w:tcPr>
            <w:tcW w:w="0" w:type="auto"/>
            <w:gridSpan w:val="3"/>
            <w:vMerge/>
            <w:tcBorders>
              <w:top w:val="nil"/>
              <w:left w:val="nil"/>
              <w:bottom w:val="single" w:sz="6" w:space="0" w:color="auto"/>
              <w:right w:val="single" w:sz="6" w:space="0" w:color="auto"/>
            </w:tcBorders>
            <w:vAlign w:val="center"/>
            <w:hideMark/>
          </w:tcPr>
          <w:p w:rsidR="00EF519D" w:rsidRPr="0020544E" w:rsidRDefault="00EF519D" w:rsidP="00DA1F9B"/>
        </w:tc>
        <w:tc>
          <w:tcPr>
            <w:tcW w:w="0" w:type="auto"/>
            <w:gridSpan w:val="3"/>
            <w:vMerge/>
            <w:tcBorders>
              <w:top w:val="nil"/>
              <w:left w:val="nil"/>
              <w:bottom w:val="single" w:sz="6" w:space="0" w:color="auto"/>
              <w:right w:val="single" w:sz="6" w:space="0" w:color="auto"/>
            </w:tcBorders>
            <w:vAlign w:val="center"/>
            <w:hideMark/>
          </w:tcPr>
          <w:p w:rsidR="00EF519D" w:rsidRPr="0020544E" w:rsidRDefault="00EF519D" w:rsidP="00DA1F9B"/>
        </w:tc>
      </w:tr>
      <w:tr w:rsidR="00EF519D" w:rsidRPr="0020544E" w:rsidTr="003E55FE">
        <w:trPr>
          <w:trHeight w:val="312"/>
        </w:trPr>
        <w:tc>
          <w:tcPr>
            <w:tcW w:w="0" w:type="auto"/>
            <w:gridSpan w:val="4"/>
            <w:vMerge/>
            <w:tcBorders>
              <w:top w:val="nil"/>
              <w:left w:val="single" w:sz="6" w:space="0" w:color="auto"/>
              <w:bottom w:val="single" w:sz="6" w:space="0" w:color="auto"/>
              <w:right w:val="single" w:sz="6" w:space="0" w:color="auto"/>
            </w:tcBorders>
            <w:vAlign w:val="center"/>
            <w:hideMark/>
          </w:tcPr>
          <w:p w:rsidR="00EF519D" w:rsidRPr="0020544E" w:rsidRDefault="00EF519D" w:rsidP="00DA1F9B"/>
        </w:tc>
        <w:tc>
          <w:tcPr>
            <w:tcW w:w="0" w:type="auto"/>
            <w:gridSpan w:val="5"/>
            <w:vMerge/>
            <w:tcBorders>
              <w:top w:val="nil"/>
              <w:left w:val="nil"/>
              <w:bottom w:val="single" w:sz="6" w:space="0" w:color="auto"/>
              <w:right w:val="single" w:sz="6" w:space="0" w:color="auto"/>
            </w:tcBorders>
            <w:vAlign w:val="center"/>
            <w:hideMark/>
          </w:tcPr>
          <w:p w:rsidR="00EF519D" w:rsidRPr="0020544E" w:rsidRDefault="00EF519D" w:rsidP="00DA1F9B"/>
        </w:tc>
        <w:tc>
          <w:tcPr>
            <w:tcW w:w="0" w:type="auto"/>
            <w:gridSpan w:val="5"/>
            <w:vMerge/>
            <w:tcBorders>
              <w:top w:val="nil"/>
              <w:left w:val="nil"/>
              <w:bottom w:val="single" w:sz="6" w:space="0" w:color="auto"/>
              <w:right w:val="single" w:sz="6" w:space="0" w:color="auto"/>
            </w:tcBorders>
            <w:vAlign w:val="center"/>
            <w:hideMark/>
          </w:tcPr>
          <w:p w:rsidR="00EF519D" w:rsidRPr="0020544E" w:rsidRDefault="00EF519D" w:rsidP="00DA1F9B"/>
        </w:tc>
        <w:tc>
          <w:tcPr>
            <w:tcW w:w="0" w:type="auto"/>
            <w:gridSpan w:val="3"/>
            <w:vMerge/>
            <w:tcBorders>
              <w:top w:val="nil"/>
              <w:left w:val="nil"/>
              <w:bottom w:val="single" w:sz="6" w:space="0" w:color="auto"/>
              <w:right w:val="single" w:sz="6" w:space="0" w:color="auto"/>
            </w:tcBorders>
            <w:vAlign w:val="center"/>
            <w:hideMark/>
          </w:tcPr>
          <w:p w:rsidR="00EF519D" w:rsidRPr="0020544E" w:rsidRDefault="00EF519D" w:rsidP="00DA1F9B"/>
        </w:tc>
        <w:tc>
          <w:tcPr>
            <w:tcW w:w="0" w:type="auto"/>
            <w:gridSpan w:val="3"/>
            <w:vMerge/>
            <w:tcBorders>
              <w:top w:val="nil"/>
              <w:left w:val="nil"/>
              <w:bottom w:val="single" w:sz="6" w:space="0" w:color="auto"/>
              <w:right w:val="single" w:sz="6" w:space="0" w:color="auto"/>
            </w:tcBorders>
            <w:vAlign w:val="center"/>
            <w:hideMark/>
          </w:tcPr>
          <w:p w:rsidR="00EF519D" w:rsidRPr="0020544E" w:rsidRDefault="00EF519D" w:rsidP="00DA1F9B"/>
        </w:tc>
      </w:tr>
      <w:tr w:rsidR="00EF519D" w:rsidRPr="0020544E" w:rsidTr="00CC4A69">
        <w:trPr>
          <w:trHeight w:val="285"/>
        </w:trPr>
        <w:tc>
          <w:tcPr>
            <w:tcW w:w="4508" w:type="dxa"/>
            <w:gridSpan w:val="9"/>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栏次</w:t>
            </w:r>
          </w:p>
        </w:tc>
        <w:tc>
          <w:tcPr>
            <w:tcW w:w="1470" w:type="dxa"/>
            <w:gridSpan w:val="5"/>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1</w:t>
            </w:r>
          </w:p>
        </w:tc>
        <w:tc>
          <w:tcPr>
            <w:tcW w:w="1556"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2</w:t>
            </w:r>
          </w:p>
        </w:tc>
        <w:tc>
          <w:tcPr>
            <w:tcW w:w="1466"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3</w:t>
            </w:r>
          </w:p>
        </w:tc>
      </w:tr>
      <w:tr w:rsidR="00433E7F" w:rsidRPr="0020544E" w:rsidTr="00305D72">
        <w:trPr>
          <w:trHeight w:val="285"/>
        </w:trPr>
        <w:tc>
          <w:tcPr>
            <w:tcW w:w="4508" w:type="dxa"/>
            <w:gridSpan w:val="9"/>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合计</w:t>
            </w:r>
          </w:p>
        </w:tc>
        <w:tc>
          <w:tcPr>
            <w:tcW w:w="1470" w:type="dxa"/>
            <w:gridSpan w:val="5"/>
            <w:tcBorders>
              <w:top w:val="nil"/>
              <w:left w:val="nil"/>
              <w:bottom w:val="single" w:sz="6" w:space="0" w:color="auto"/>
              <w:right w:val="single" w:sz="6" w:space="0" w:color="auto"/>
            </w:tcBorders>
            <w:tcMar>
              <w:top w:w="68" w:type="dxa"/>
              <w:left w:w="68" w:type="dxa"/>
              <w:bottom w:w="68" w:type="dxa"/>
              <w:right w:w="68" w:type="dxa"/>
            </w:tcMar>
            <w:hideMark/>
          </w:tcPr>
          <w:p w:rsidR="00433E7F" w:rsidRDefault="00433E7F" w:rsidP="00E83625">
            <w:r>
              <w:rPr>
                <w:rFonts w:hint="eastAsia"/>
              </w:rPr>
              <w:t>464.88</w:t>
            </w:r>
          </w:p>
        </w:tc>
        <w:tc>
          <w:tcPr>
            <w:tcW w:w="1556" w:type="dxa"/>
            <w:gridSpan w:val="3"/>
            <w:tcBorders>
              <w:top w:val="nil"/>
              <w:left w:val="nil"/>
              <w:bottom w:val="single" w:sz="6" w:space="0" w:color="auto"/>
              <w:right w:val="single" w:sz="6" w:space="0" w:color="auto"/>
            </w:tcBorders>
            <w:tcMar>
              <w:top w:w="68" w:type="dxa"/>
              <w:left w:w="68" w:type="dxa"/>
              <w:bottom w:w="68" w:type="dxa"/>
              <w:right w:w="68" w:type="dxa"/>
            </w:tcMar>
            <w:hideMark/>
          </w:tcPr>
          <w:p w:rsidR="00433E7F" w:rsidRDefault="00433E7F" w:rsidP="00E83625">
            <w:r>
              <w:rPr>
                <w:rFonts w:hint="eastAsia"/>
              </w:rPr>
              <w:t>464.88</w:t>
            </w:r>
          </w:p>
        </w:tc>
        <w:tc>
          <w:tcPr>
            <w:tcW w:w="1466" w:type="dxa"/>
            <w:gridSpan w:val="3"/>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0.00</w:t>
            </w:r>
          </w:p>
        </w:tc>
      </w:tr>
      <w:tr w:rsidR="00433E7F" w:rsidRPr="0020544E" w:rsidTr="00A56142">
        <w:trPr>
          <w:trHeight w:val="285"/>
        </w:trPr>
        <w:tc>
          <w:tcPr>
            <w:tcW w:w="959" w:type="dxa"/>
            <w:gridSpan w:val="4"/>
            <w:tcBorders>
              <w:top w:val="nil"/>
              <w:left w:val="single" w:sz="6" w:space="0" w:color="auto"/>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201</w:t>
            </w:r>
          </w:p>
        </w:tc>
        <w:tc>
          <w:tcPr>
            <w:tcW w:w="3549" w:type="dxa"/>
            <w:gridSpan w:val="5"/>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一般公共服务支出</w:t>
            </w:r>
          </w:p>
        </w:tc>
        <w:tc>
          <w:tcPr>
            <w:tcW w:w="1470" w:type="dxa"/>
            <w:gridSpan w:val="5"/>
            <w:tcBorders>
              <w:top w:val="nil"/>
              <w:left w:val="nil"/>
              <w:bottom w:val="single" w:sz="6" w:space="0" w:color="auto"/>
              <w:right w:val="single" w:sz="6" w:space="0" w:color="auto"/>
            </w:tcBorders>
            <w:tcMar>
              <w:top w:w="68" w:type="dxa"/>
              <w:left w:w="68" w:type="dxa"/>
              <w:bottom w:w="68" w:type="dxa"/>
              <w:right w:w="68" w:type="dxa"/>
            </w:tcMar>
            <w:hideMark/>
          </w:tcPr>
          <w:p w:rsidR="00433E7F" w:rsidRDefault="00433E7F" w:rsidP="00E83625">
            <w:r>
              <w:rPr>
                <w:rFonts w:hint="eastAsia"/>
              </w:rPr>
              <w:t>464.88</w:t>
            </w:r>
          </w:p>
        </w:tc>
        <w:tc>
          <w:tcPr>
            <w:tcW w:w="1556" w:type="dxa"/>
            <w:gridSpan w:val="3"/>
            <w:tcBorders>
              <w:top w:val="nil"/>
              <w:left w:val="nil"/>
              <w:bottom w:val="single" w:sz="6" w:space="0" w:color="auto"/>
              <w:right w:val="single" w:sz="6" w:space="0" w:color="auto"/>
            </w:tcBorders>
            <w:tcMar>
              <w:top w:w="68" w:type="dxa"/>
              <w:left w:w="68" w:type="dxa"/>
              <w:bottom w:w="68" w:type="dxa"/>
              <w:right w:w="68" w:type="dxa"/>
            </w:tcMar>
            <w:hideMark/>
          </w:tcPr>
          <w:p w:rsidR="00433E7F" w:rsidRDefault="00433E7F" w:rsidP="00E83625">
            <w:r>
              <w:rPr>
                <w:rFonts w:hint="eastAsia"/>
              </w:rPr>
              <w:t>464.88</w:t>
            </w:r>
          </w:p>
        </w:tc>
        <w:tc>
          <w:tcPr>
            <w:tcW w:w="1466" w:type="dxa"/>
            <w:gridSpan w:val="3"/>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0.00</w:t>
            </w:r>
          </w:p>
        </w:tc>
      </w:tr>
      <w:tr w:rsidR="00433E7F" w:rsidRPr="0020544E" w:rsidTr="00A56142">
        <w:trPr>
          <w:trHeight w:val="285"/>
        </w:trPr>
        <w:tc>
          <w:tcPr>
            <w:tcW w:w="959" w:type="dxa"/>
            <w:gridSpan w:val="4"/>
            <w:tcBorders>
              <w:top w:val="nil"/>
              <w:left w:val="single" w:sz="6" w:space="0" w:color="auto"/>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20103</w:t>
            </w:r>
          </w:p>
        </w:tc>
        <w:tc>
          <w:tcPr>
            <w:tcW w:w="3549" w:type="dxa"/>
            <w:gridSpan w:val="5"/>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政府办公厅（室）及相关机构事务</w:t>
            </w:r>
          </w:p>
        </w:tc>
        <w:tc>
          <w:tcPr>
            <w:tcW w:w="1470" w:type="dxa"/>
            <w:gridSpan w:val="5"/>
            <w:tcBorders>
              <w:top w:val="nil"/>
              <w:left w:val="nil"/>
              <w:bottom w:val="single" w:sz="6" w:space="0" w:color="auto"/>
              <w:right w:val="single" w:sz="6" w:space="0" w:color="auto"/>
            </w:tcBorders>
            <w:tcMar>
              <w:top w:w="68" w:type="dxa"/>
              <w:left w:w="68" w:type="dxa"/>
              <w:bottom w:w="68" w:type="dxa"/>
              <w:right w:w="68" w:type="dxa"/>
            </w:tcMar>
            <w:hideMark/>
          </w:tcPr>
          <w:p w:rsidR="00433E7F" w:rsidRDefault="00433E7F" w:rsidP="00E83625">
            <w:r>
              <w:rPr>
                <w:rFonts w:hint="eastAsia"/>
              </w:rPr>
              <w:t>464.88</w:t>
            </w:r>
          </w:p>
        </w:tc>
        <w:tc>
          <w:tcPr>
            <w:tcW w:w="1556" w:type="dxa"/>
            <w:gridSpan w:val="3"/>
            <w:tcBorders>
              <w:top w:val="nil"/>
              <w:left w:val="nil"/>
              <w:bottom w:val="single" w:sz="6" w:space="0" w:color="auto"/>
              <w:right w:val="single" w:sz="6" w:space="0" w:color="auto"/>
            </w:tcBorders>
            <w:tcMar>
              <w:top w:w="68" w:type="dxa"/>
              <w:left w:w="68" w:type="dxa"/>
              <w:bottom w:w="68" w:type="dxa"/>
              <w:right w:w="68" w:type="dxa"/>
            </w:tcMar>
            <w:hideMark/>
          </w:tcPr>
          <w:p w:rsidR="00433E7F" w:rsidRDefault="00433E7F" w:rsidP="00E83625">
            <w:r>
              <w:rPr>
                <w:rFonts w:hint="eastAsia"/>
              </w:rPr>
              <w:t>464.88</w:t>
            </w:r>
          </w:p>
        </w:tc>
        <w:tc>
          <w:tcPr>
            <w:tcW w:w="1466" w:type="dxa"/>
            <w:gridSpan w:val="3"/>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0.00</w:t>
            </w:r>
          </w:p>
        </w:tc>
      </w:tr>
      <w:tr w:rsidR="00433E7F" w:rsidRPr="0020544E" w:rsidTr="00A56142">
        <w:trPr>
          <w:trHeight w:val="285"/>
        </w:trPr>
        <w:tc>
          <w:tcPr>
            <w:tcW w:w="959" w:type="dxa"/>
            <w:gridSpan w:val="4"/>
            <w:tcBorders>
              <w:top w:val="nil"/>
              <w:left w:val="single" w:sz="6" w:space="0" w:color="auto"/>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2010301</w:t>
            </w:r>
          </w:p>
        </w:tc>
        <w:tc>
          <w:tcPr>
            <w:tcW w:w="3549" w:type="dxa"/>
            <w:gridSpan w:val="5"/>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行政运行</w:t>
            </w:r>
          </w:p>
        </w:tc>
        <w:tc>
          <w:tcPr>
            <w:tcW w:w="1470" w:type="dxa"/>
            <w:gridSpan w:val="5"/>
            <w:tcBorders>
              <w:top w:val="nil"/>
              <w:left w:val="nil"/>
              <w:bottom w:val="single" w:sz="6" w:space="0" w:color="auto"/>
              <w:right w:val="single" w:sz="6" w:space="0" w:color="auto"/>
            </w:tcBorders>
            <w:tcMar>
              <w:top w:w="68" w:type="dxa"/>
              <w:left w:w="68" w:type="dxa"/>
              <w:bottom w:w="68" w:type="dxa"/>
              <w:right w:w="68" w:type="dxa"/>
            </w:tcMar>
            <w:hideMark/>
          </w:tcPr>
          <w:p w:rsidR="00433E7F" w:rsidRDefault="00433E7F" w:rsidP="00E83625">
            <w:r>
              <w:rPr>
                <w:rFonts w:hint="eastAsia"/>
              </w:rPr>
              <w:t>464.88</w:t>
            </w:r>
          </w:p>
        </w:tc>
        <w:tc>
          <w:tcPr>
            <w:tcW w:w="1556" w:type="dxa"/>
            <w:gridSpan w:val="3"/>
            <w:tcBorders>
              <w:top w:val="nil"/>
              <w:left w:val="nil"/>
              <w:bottom w:val="single" w:sz="6" w:space="0" w:color="auto"/>
              <w:right w:val="single" w:sz="6" w:space="0" w:color="auto"/>
            </w:tcBorders>
            <w:tcMar>
              <w:top w:w="68" w:type="dxa"/>
              <w:left w:w="68" w:type="dxa"/>
              <w:bottom w:w="68" w:type="dxa"/>
              <w:right w:w="68" w:type="dxa"/>
            </w:tcMar>
            <w:hideMark/>
          </w:tcPr>
          <w:p w:rsidR="00433E7F" w:rsidRDefault="00433E7F" w:rsidP="00E83625">
            <w:r>
              <w:rPr>
                <w:rFonts w:hint="eastAsia"/>
              </w:rPr>
              <w:t>464.88</w:t>
            </w:r>
          </w:p>
        </w:tc>
        <w:tc>
          <w:tcPr>
            <w:tcW w:w="1466" w:type="dxa"/>
            <w:gridSpan w:val="3"/>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0.00</w:t>
            </w:r>
          </w:p>
        </w:tc>
      </w:tr>
      <w:tr w:rsidR="00433E7F" w:rsidRPr="0020544E" w:rsidTr="00EF519D">
        <w:trPr>
          <w:trHeight w:val="285"/>
        </w:trPr>
        <w:tc>
          <w:tcPr>
            <w:tcW w:w="9000" w:type="dxa"/>
            <w:gridSpan w:val="20"/>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注：本表反映部门本年度一般公共预算财政拨款支出情况。</w:t>
            </w:r>
            <w:r w:rsidRPr="0020544E">
              <w:rPr>
                <w:rFonts w:hint="eastAsia"/>
              </w:rPr>
              <w:t xml:space="preserve"> </w:t>
            </w:r>
          </w:p>
        </w:tc>
      </w:tr>
      <w:tr w:rsidR="00433E7F" w:rsidRPr="0020544E" w:rsidTr="00EF519D">
        <w:trPr>
          <w:trHeight w:val="340"/>
        </w:trPr>
        <w:tc>
          <w:tcPr>
            <w:tcW w:w="9000" w:type="dxa"/>
            <w:gridSpan w:val="20"/>
            <w:tcBorders>
              <w:top w:val="nil"/>
              <w:left w:val="nil"/>
              <w:bottom w:val="single" w:sz="6" w:space="0" w:color="auto"/>
              <w:right w:val="single" w:sz="6" w:space="0" w:color="auto"/>
            </w:tcBorders>
            <w:tcMar>
              <w:top w:w="68" w:type="dxa"/>
              <w:left w:w="68" w:type="dxa"/>
              <w:bottom w:w="68" w:type="dxa"/>
              <w:right w:w="68" w:type="dxa"/>
            </w:tcMar>
            <w:vAlign w:val="bottom"/>
            <w:hideMark/>
          </w:tcPr>
          <w:p w:rsidR="00433E7F" w:rsidRPr="0020544E" w:rsidRDefault="00433E7F" w:rsidP="00DA1F9B">
            <w:r w:rsidRPr="0020544E">
              <w:rPr>
                <w:rFonts w:hint="eastAsia"/>
              </w:rPr>
              <w:t>一般公共预算财政拨款基本支出明细情况表</w:t>
            </w:r>
          </w:p>
        </w:tc>
      </w:tr>
      <w:tr w:rsidR="00433E7F" w:rsidRPr="0020544E" w:rsidTr="00CC4A69">
        <w:trPr>
          <w:trHeight w:val="258"/>
        </w:trPr>
        <w:tc>
          <w:tcPr>
            <w:tcW w:w="809" w:type="dxa"/>
            <w:gridSpan w:val="3"/>
            <w:tcBorders>
              <w:top w:val="nil"/>
              <w:left w:val="nil"/>
              <w:bottom w:val="single" w:sz="6" w:space="0" w:color="auto"/>
              <w:right w:val="single" w:sz="6" w:space="0" w:color="auto"/>
            </w:tcBorders>
            <w:tcMar>
              <w:top w:w="68" w:type="dxa"/>
              <w:left w:w="68" w:type="dxa"/>
              <w:bottom w:w="68" w:type="dxa"/>
              <w:right w:w="68" w:type="dxa"/>
            </w:tcMar>
            <w:vAlign w:val="bottom"/>
            <w:hideMark/>
          </w:tcPr>
          <w:p w:rsidR="00433E7F" w:rsidRPr="0020544E" w:rsidRDefault="00433E7F" w:rsidP="00DA1F9B"/>
        </w:tc>
        <w:tc>
          <w:tcPr>
            <w:tcW w:w="1242" w:type="dxa"/>
            <w:gridSpan w:val="3"/>
            <w:tcBorders>
              <w:top w:val="nil"/>
              <w:left w:val="nil"/>
              <w:bottom w:val="single" w:sz="6" w:space="0" w:color="auto"/>
              <w:right w:val="single" w:sz="6" w:space="0" w:color="auto"/>
            </w:tcBorders>
            <w:tcMar>
              <w:top w:w="68" w:type="dxa"/>
              <w:left w:w="68" w:type="dxa"/>
              <w:bottom w:w="68" w:type="dxa"/>
              <w:right w:w="68" w:type="dxa"/>
            </w:tcMar>
            <w:vAlign w:val="bottom"/>
            <w:hideMark/>
          </w:tcPr>
          <w:p w:rsidR="00433E7F" w:rsidRPr="0020544E" w:rsidRDefault="00433E7F" w:rsidP="00DA1F9B"/>
        </w:tc>
        <w:tc>
          <w:tcPr>
            <w:tcW w:w="899" w:type="dxa"/>
            <w:tcBorders>
              <w:top w:val="nil"/>
              <w:left w:val="nil"/>
              <w:bottom w:val="single" w:sz="6" w:space="0" w:color="auto"/>
              <w:right w:val="single" w:sz="6" w:space="0" w:color="auto"/>
            </w:tcBorders>
            <w:tcMar>
              <w:top w:w="68" w:type="dxa"/>
              <w:left w:w="68" w:type="dxa"/>
              <w:bottom w:w="68" w:type="dxa"/>
              <w:right w:w="68" w:type="dxa"/>
            </w:tcMar>
            <w:vAlign w:val="bottom"/>
            <w:hideMark/>
          </w:tcPr>
          <w:p w:rsidR="00433E7F" w:rsidRPr="0020544E" w:rsidRDefault="00433E7F" w:rsidP="00DA1F9B"/>
        </w:tc>
        <w:tc>
          <w:tcPr>
            <w:tcW w:w="705" w:type="dxa"/>
            <w:tcBorders>
              <w:top w:val="nil"/>
              <w:left w:val="nil"/>
              <w:bottom w:val="single" w:sz="6" w:space="0" w:color="auto"/>
              <w:right w:val="single" w:sz="6" w:space="0" w:color="auto"/>
            </w:tcBorders>
            <w:tcMar>
              <w:top w:w="68" w:type="dxa"/>
              <w:left w:w="68" w:type="dxa"/>
              <w:bottom w:w="68" w:type="dxa"/>
              <w:right w:w="68" w:type="dxa"/>
            </w:tcMar>
            <w:vAlign w:val="bottom"/>
            <w:hideMark/>
          </w:tcPr>
          <w:p w:rsidR="00433E7F" w:rsidRPr="0020544E" w:rsidRDefault="00433E7F" w:rsidP="00DA1F9B"/>
        </w:tc>
        <w:tc>
          <w:tcPr>
            <w:tcW w:w="1153" w:type="dxa"/>
            <w:gridSpan w:val="3"/>
            <w:tcBorders>
              <w:top w:val="nil"/>
              <w:left w:val="nil"/>
              <w:bottom w:val="single" w:sz="6" w:space="0" w:color="auto"/>
              <w:right w:val="single" w:sz="6" w:space="0" w:color="auto"/>
            </w:tcBorders>
            <w:tcMar>
              <w:top w:w="68" w:type="dxa"/>
              <w:left w:w="68" w:type="dxa"/>
              <w:bottom w:w="68" w:type="dxa"/>
              <w:right w:w="68" w:type="dxa"/>
            </w:tcMar>
            <w:vAlign w:val="bottom"/>
            <w:hideMark/>
          </w:tcPr>
          <w:p w:rsidR="00433E7F" w:rsidRPr="0020544E" w:rsidRDefault="00433E7F" w:rsidP="00DA1F9B"/>
        </w:tc>
        <w:tc>
          <w:tcPr>
            <w:tcW w:w="795" w:type="dxa"/>
            <w:gridSpan w:val="2"/>
            <w:tcBorders>
              <w:top w:val="nil"/>
              <w:left w:val="nil"/>
              <w:bottom w:val="single" w:sz="6" w:space="0" w:color="auto"/>
              <w:right w:val="single" w:sz="6" w:space="0" w:color="auto"/>
            </w:tcBorders>
            <w:tcMar>
              <w:top w:w="68" w:type="dxa"/>
              <w:left w:w="68" w:type="dxa"/>
              <w:bottom w:w="68" w:type="dxa"/>
              <w:right w:w="68" w:type="dxa"/>
            </w:tcMar>
            <w:vAlign w:val="bottom"/>
            <w:hideMark/>
          </w:tcPr>
          <w:p w:rsidR="00433E7F" w:rsidRPr="0020544E" w:rsidRDefault="00433E7F" w:rsidP="00DA1F9B"/>
        </w:tc>
        <w:tc>
          <w:tcPr>
            <w:tcW w:w="735" w:type="dxa"/>
            <w:gridSpan w:val="3"/>
            <w:tcBorders>
              <w:top w:val="nil"/>
              <w:left w:val="nil"/>
              <w:bottom w:val="single" w:sz="6" w:space="0" w:color="auto"/>
              <w:right w:val="single" w:sz="6" w:space="0" w:color="auto"/>
            </w:tcBorders>
            <w:tcMar>
              <w:top w:w="68" w:type="dxa"/>
              <w:left w:w="68" w:type="dxa"/>
              <w:bottom w:w="68" w:type="dxa"/>
              <w:right w:w="68" w:type="dxa"/>
            </w:tcMar>
            <w:vAlign w:val="bottom"/>
            <w:hideMark/>
          </w:tcPr>
          <w:p w:rsidR="00433E7F" w:rsidRPr="0020544E" w:rsidRDefault="00433E7F" w:rsidP="00DA1F9B"/>
        </w:tc>
        <w:tc>
          <w:tcPr>
            <w:tcW w:w="2662" w:type="dxa"/>
            <w:gridSpan w:val="4"/>
            <w:tcBorders>
              <w:top w:val="nil"/>
              <w:left w:val="nil"/>
              <w:bottom w:val="single" w:sz="6" w:space="0" w:color="auto"/>
              <w:right w:val="single" w:sz="6" w:space="0" w:color="auto"/>
            </w:tcBorders>
            <w:tcMar>
              <w:top w:w="68" w:type="dxa"/>
              <w:left w:w="68" w:type="dxa"/>
              <w:bottom w:w="68" w:type="dxa"/>
              <w:right w:w="68" w:type="dxa"/>
            </w:tcMar>
            <w:vAlign w:val="bottom"/>
            <w:hideMark/>
          </w:tcPr>
          <w:p w:rsidR="00433E7F" w:rsidRPr="0020544E" w:rsidRDefault="00433E7F" w:rsidP="00DA1F9B">
            <w:r w:rsidRPr="0020544E">
              <w:rPr>
                <w:rFonts w:hint="eastAsia"/>
              </w:rPr>
              <w:t>公开</w:t>
            </w:r>
            <w:r w:rsidRPr="0020544E">
              <w:rPr>
                <w:rFonts w:hint="eastAsia"/>
              </w:rPr>
              <w:t>06</w:t>
            </w:r>
            <w:r w:rsidRPr="0020544E">
              <w:rPr>
                <w:rFonts w:hint="eastAsia"/>
              </w:rPr>
              <w:t>表</w:t>
            </w:r>
          </w:p>
        </w:tc>
      </w:tr>
      <w:tr w:rsidR="00433E7F" w:rsidRPr="0020544E" w:rsidTr="00CC4A69">
        <w:trPr>
          <w:trHeight w:val="231"/>
        </w:trPr>
        <w:tc>
          <w:tcPr>
            <w:tcW w:w="4688" w:type="dxa"/>
            <w:gridSpan w:val="10"/>
            <w:tcBorders>
              <w:top w:val="nil"/>
              <w:left w:val="nil"/>
              <w:bottom w:val="single" w:sz="6" w:space="0" w:color="auto"/>
              <w:right w:val="single" w:sz="6" w:space="0" w:color="auto"/>
            </w:tcBorders>
            <w:tcMar>
              <w:top w:w="68" w:type="dxa"/>
              <w:left w:w="68" w:type="dxa"/>
              <w:bottom w:w="68" w:type="dxa"/>
              <w:right w:w="68" w:type="dxa"/>
            </w:tcMar>
            <w:vAlign w:val="bottom"/>
            <w:hideMark/>
          </w:tcPr>
          <w:p w:rsidR="00433E7F" w:rsidRPr="0020544E" w:rsidRDefault="00433E7F" w:rsidP="00EF519D">
            <w:r w:rsidRPr="0020544E">
              <w:rPr>
                <w:rFonts w:hint="eastAsia"/>
              </w:rPr>
              <w:t>部门：随县</w:t>
            </w:r>
            <w:r>
              <w:rPr>
                <w:rFonts w:hint="eastAsia"/>
              </w:rPr>
              <w:t>洪山</w:t>
            </w:r>
            <w:r w:rsidRPr="0020544E">
              <w:rPr>
                <w:rFonts w:hint="eastAsia"/>
              </w:rPr>
              <w:t>镇人民政府</w:t>
            </w:r>
          </w:p>
        </w:tc>
        <w:tc>
          <w:tcPr>
            <w:tcW w:w="495" w:type="dxa"/>
            <w:gridSpan w:val="2"/>
            <w:tcBorders>
              <w:top w:val="nil"/>
              <w:left w:val="nil"/>
              <w:bottom w:val="single" w:sz="6" w:space="0" w:color="auto"/>
              <w:right w:val="single" w:sz="6" w:space="0" w:color="auto"/>
            </w:tcBorders>
            <w:tcMar>
              <w:top w:w="68" w:type="dxa"/>
              <w:left w:w="68" w:type="dxa"/>
              <w:bottom w:w="68" w:type="dxa"/>
              <w:right w:w="68" w:type="dxa"/>
            </w:tcMar>
            <w:vAlign w:val="bottom"/>
            <w:hideMark/>
          </w:tcPr>
          <w:p w:rsidR="00433E7F" w:rsidRPr="0020544E" w:rsidRDefault="00433E7F" w:rsidP="00DA1F9B"/>
        </w:tc>
        <w:tc>
          <w:tcPr>
            <w:tcW w:w="420" w:type="dxa"/>
            <w:tcBorders>
              <w:top w:val="nil"/>
              <w:left w:val="nil"/>
              <w:bottom w:val="single" w:sz="6" w:space="0" w:color="auto"/>
              <w:right w:val="single" w:sz="6" w:space="0" w:color="auto"/>
            </w:tcBorders>
            <w:tcMar>
              <w:top w:w="68" w:type="dxa"/>
              <w:left w:w="68" w:type="dxa"/>
              <w:bottom w:w="68" w:type="dxa"/>
              <w:right w:w="68" w:type="dxa"/>
            </w:tcMar>
            <w:vAlign w:val="bottom"/>
            <w:hideMark/>
          </w:tcPr>
          <w:p w:rsidR="00433E7F" w:rsidRPr="0020544E" w:rsidRDefault="00433E7F" w:rsidP="00DA1F9B"/>
        </w:tc>
        <w:tc>
          <w:tcPr>
            <w:tcW w:w="3397" w:type="dxa"/>
            <w:gridSpan w:val="7"/>
            <w:tcBorders>
              <w:top w:val="nil"/>
              <w:left w:val="nil"/>
              <w:bottom w:val="single" w:sz="6" w:space="0" w:color="auto"/>
              <w:right w:val="single" w:sz="6" w:space="0" w:color="auto"/>
            </w:tcBorders>
            <w:tcMar>
              <w:top w:w="68" w:type="dxa"/>
              <w:left w:w="68" w:type="dxa"/>
              <w:bottom w:w="68" w:type="dxa"/>
              <w:right w:w="68" w:type="dxa"/>
            </w:tcMar>
            <w:vAlign w:val="bottom"/>
            <w:hideMark/>
          </w:tcPr>
          <w:p w:rsidR="00433E7F" w:rsidRPr="0020544E" w:rsidRDefault="00433E7F" w:rsidP="00DA1F9B">
            <w:r w:rsidRPr="0020544E">
              <w:rPr>
                <w:rFonts w:hint="eastAsia"/>
              </w:rPr>
              <w:t>金额单位：万元</w:t>
            </w:r>
          </w:p>
        </w:tc>
      </w:tr>
      <w:tr w:rsidR="00433E7F" w:rsidRPr="0020544E" w:rsidTr="00CC4A69">
        <w:trPr>
          <w:trHeight w:val="285"/>
        </w:trPr>
        <w:tc>
          <w:tcPr>
            <w:tcW w:w="2950" w:type="dxa"/>
            <w:gridSpan w:val="7"/>
            <w:tcBorders>
              <w:top w:val="single" w:sz="6" w:space="0" w:color="000000"/>
              <w:left w:val="single" w:sz="6" w:space="0" w:color="000000"/>
              <w:bottom w:val="single" w:sz="6" w:space="0" w:color="666666"/>
              <w:right w:val="single" w:sz="6" w:space="0" w:color="666666"/>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人员经费</w:t>
            </w:r>
          </w:p>
        </w:tc>
        <w:tc>
          <w:tcPr>
            <w:tcW w:w="6050" w:type="dxa"/>
            <w:gridSpan w:val="13"/>
            <w:tcBorders>
              <w:top w:val="single" w:sz="6" w:space="0" w:color="auto"/>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公用经费</w:t>
            </w:r>
          </w:p>
        </w:tc>
      </w:tr>
      <w:tr w:rsidR="00433E7F" w:rsidRPr="0020544E" w:rsidTr="00CC4A69">
        <w:trPr>
          <w:trHeight w:val="312"/>
        </w:trPr>
        <w:tc>
          <w:tcPr>
            <w:tcW w:w="809" w:type="dxa"/>
            <w:gridSpan w:val="3"/>
            <w:vMerge w:val="restart"/>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科目编码</w:t>
            </w:r>
          </w:p>
        </w:tc>
        <w:tc>
          <w:tcPr>
            <w:tcW w:w="1242" w:type="dxa"/>
            <w:gridSpan w:val="3"/>
            <w:vMerge w:val="restart"/>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科目名称</w:t>
            </w:r>
          </w:p>
        </w:tc>
        <w:tc>
          <w:tcPr>
            <w:tcW w:w="899" w:type="dxa"/>
            <w:vMerge w:val="restart"/>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决算数</w:t>
            </w:r>
          </w:p>
        </w:tc>
        <w:tc>
          <w:tcPr>
            <w:tcW w:w="705" w:type="dxa"/>
            <w:vMerge w:val="restart"/>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科目编码</w:t>
            </w:r>
          </w:p>
        </w:tc>
        <w:tc>
          <w:tcPr>
            <w:tcW w:w="1153" w:type="dxa"/>
            <w:gridSpan w:val="3"/>
            <w:vMerge w:val="restart"/>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科目名称</w:t>
            </w:r>
          </w:p>
        </w:tc>
        <w:tc>
          <w:tcPr>
            <w:tcW w:w="795" w:type="dxa"/>
            <w:gridSpan w:val="2"/>
            <w:vMerge w:val="restart"/>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决算数</w:t>
            </w:r>
          </w:p>
        </w:tc>
        <w:tc>
          <w:tcPr>
            <w:tcW w:w="735" w:type="dxa"/>
            <w:gridSpan w:val="3"/>
            <w:vMerge w:val="restart"/>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科目编码</w:t>
            </w:r>
          </w:p>
        </w:tc>
        <w:tc>
          <w:tcPr>
            <w:tcW w:w="1688" w:type="dxa"/>
            <w:gridSpan w:val="3"/>
            <w:vMerge w:val="restart"/>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科目名称</w:t>
            </w:r>
          </w:p>
        </w:tc>
        <w:tc>
          <w:tcPr>
            <w:tcW w:w="974" w:type="dxa"/>
            <w:vMerge w:val="restart"/>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决算数</w:t>
            </w:r>
          </w:p>
        </w:tc>
      </w:tr>
      <w:tr w:rsidR="00433E7F" w:rsidRPr="0020544E" w:rsidTr="00EF519D">
        <w:trPr>
          <w:trHeight w:val="312"/>
        </w:trPr>
        <w:tc>
          <w:tcPr>
            <w:tcW w:w="0" w:type="auto"/>
            <w:gridSpan w:val="3"/>
            <w:vMerge/>
            <w:tcBorders>
              <w:top w:val="nil"/>
              <w:left w:val="single" w:sz="6" w:space="0" w:color="auto"/>
              <w:bottom w:val="single" w:sz="6" w:space="0" w:color="auto"/>
              <w:right w:val="single" w:sz="6" w:space="0" w:color="auto"/>
            </w:tcBorders>
            <w:vAlign w:val="center"/>
            <w:hideMark/>
          </w:tcPr>
          <w:p w:rsidR="00433E7F" w:rsidRPr="0020544E" w:rsidRDefault="00433E7F" w:rsidP="00DA1F9B"/>
        </w:tc>
        <w:tc>
          <w:tcPr>
            <w:tcW w:w="0" w:type="auto"/>
            <w:gridSpan w:val="3"/>
            <w:vMerge/>
            <w:tcBorders>
              <w:top w:val="nil"/>
              <w:left w:val="nil"/>
              <w:bottom w:val="single" w:sz="6" w:space="0" w:color="auto"/>
              <w:right w:val="single" w:sz="6" w:space="0" w:color="auto"/>
            </w:tcBorders>
            <w:vAlign w:val="center"/>
            <w:hideMark/>
          </w:tcPr>
          <w:p w:rsidR="00433E7F" w:rsidRPr="0020544E" w:rsidRDefault="00433E7F" w:rsidP="00DA1F9B"/>
        </w:tc>
        <w:tc>
          <w:tcPr>
            <w:tcW w:w="0" w:type="auto"/>
            <w:vMerge/>
            <w:tcBorders>
              <w:top w:val="nil"/>
              <w:left w:val="nil"/>
              <w:bottom w:val="single" w:sz="6" w:space="0" w:color="auto"/>
              <w:right w:val="single" w:sz="6" w:space="0" w:color="auto"/>
            </w:tcBorders>
            <w:vAlign w:val="center"/>
            <w:hideMark/>
          </w:tcPr>
          <w:p w:rsidR="00433E7F" w:rsidRPr="0020544E" w:rsidRDefault="00433E7F" w:rsidP="00DA1F9B"/>
        </w:tc>
        <w:tc>
          <w:tcPr>
            <w:tcW w:w="0" w:type="auto"/>
            <w:vMerge/>
            <w:tcBorders>
              <w:top w:val="nil"/>
              <w:left w:val="nil"/>
              <w:bottom w:val="single" w:sz="6" w:space="0" w:color="auto"/>
              <w:right w:val="single" w:sz="6" w:space="0" w:color="auto"/>
            </w:tcBorders>
            <w:vAlign w:val="center"/>
            <w:hideMark/>
          </w:tcPr>
          <w:p w:rsidR="00433E7F" w:rsidRPr="0020544E" w:rsidRDefault="00433E7F" w:rsidP="00DA1F9B"/>
        </w:tc>
        <w:tc>
          <w:tcPr>
            <w:tcW w:w="0" w:type="auto"/>
            <w:gridSpan w:val="3"/>
            <w:vMerge/>
            <w:tcBorders>
              <w:top w:val="nil"/>
              <w:left w:val="nil"/>
              <w:bottom w:val="single" w:sz="6" w:space="0" w:color="auto"/>
              <w:right w:val="single" w:sz="6" w:space="0" w:color="auto"/>
            </w:tcBorders>
            <w:vAlign w:val="center"/>
            <w:hideMark/>
          </w:tcPr>
          <w:p w:rsidR="00433E7F" w:rsidRPr="0020544E" w:rsidRDefault="00433E7F" w:rsidP="00DA1F9B"/>
        </w:tc>
        <w:tc>
          <w:tcPr>
            <w:tcW w:w="0" w:type="auto"/>
            <w:gridSpan w:val="2"/>
            <w:vMerge/>
            <w:tcBorders>
              <w:top w:val="nil"/>
              <w:left w:val="nil"/>
              <w:bottom w:val="single" w:sz="6" w:space="0" w:color="auto"/>
              <w:right w:val="single" w:sz="6" w:space="0" w:color="auto"/>
            </w:tcBorders>
            <w:vAlign w:val="center"/>
            <w:hideMark/>
          </w:tcPr>
          <w:p w:rsidR="00433E7F" w:rsidRPr="0020544E" w:rsidRDefault="00433E7F" w:rsidP="00DA1F9B"/>
        </w:tc>
        <w:tc>
          <w:tcPr>
            <w:tcW w:w="0" w:type="auto"/>
            <w:gridSpan w:val="3"/>
            <w:vMerge/>
            <w:tcBorders>
              <w:top w:val="nil"/>
              <w:left w:val="nil"/>
              <w:bottom w:val="single" w:sz="6" w:space="0" w:color="auto"/>
              <w:right w:val="single" w:sz="6" w:space="0" w:color="auto"/>
            </w:tcBorders>
            <w:vAlign w:val="center"/>
            <w:hideMark/>
          </w:tcPr>
          <w:p w:rsidR="00433E7F" w:rsidRPr="0020544E" w:rsidRDefault="00433E7F" w:rsidP="00DA1F9B"/>
        </w:tc>
        <w:tc>
          <w:tcPr>
            <w:tcW w:w="0" w:type="auto"/>
            <w:gridSpan w:val="3"/>
            <w:vMerge/>
            <w:tcBorders>
              <w:top w:val="nil"/>
              <w:left w:val="nil"/>
              <w:bottom w:val="single" w:sz="6" w:space="0" w:color="auto"/>
              <w:right w:val="single" w:sz="6" w:space="0" w:color="auto"/>
            </w:tcBorders>
            <w:vAlign w:val="center"/>
            <w:hideMark/>
          </w:tcPr>
          <w:p w:rsidR="00433E7F" w:rsidRPr="0020544E" w:rsidRDefault="00433E7F" w:rsidP="00DA1F9B"/>
        </w:tc>
        <w:tc>
          <w:tcPr>
            <w:tcW w:w="0" w:type="auto"/>
            <w:vMerge/>
            <w:tcBorders>
              <w:top w:val="nil"/>
              <w:left w:val="nil"/>
              <w:bottom w:val="single" w:sz="6" w:space="0" w:color="auto"/>
              <w:right w:val="single" w:sz="6" w:space="0" w:color="auto"/>
            </w:tcBorders>
            <w:vAlign w:val="center"/>
            <w:hideMark/>
          </w:tcPr>
          <w:p w:rsidR="00433E7F" w:rsidRPr="0020544E" w:rsidRDefault="00433E7F" w:rsidP="00DA1F9B"/>
        </w:tc>
      </w:tr>
      <w:tr w:rsidR="00433E7F" w:rsidRPr="0020544E" w:rsidTr="00CC4A69">
        <w:trPr>
          <w:trHeight w:val="530"/>
        </w:trPr>
        <w:tc>
          <w:tcPr>
            <w:tcW w:w="809" w:type="dxa"/>
            <w:gridSpan w:val="3"/>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301</w:t>
            </w:r>
          </w:p>
        </w:tc>
        <w:tc>
          <w:tcPr>
            <w:tcW w:w="1242"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工资福利支出</w:t>
            </w:r>
          </w:p>
        </w:tc>
        <w:tc>
          <w:tcPr>
            <w:tcW w:w="899"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957F34">
            <w:r>
              <w:rPr>
                <w:rFonts w:hint="eastAsia"/>
              </w:rPr>
              <w:t>874.6</w:t>
            </w:r>
            <w:r w:rsidR="00957F34">
              <w:rPr>
                <w:rFonts w:hint="eastAsia"/>
              </w:rPr>
              <w:t>2</w:t>
            </w:r>
          </w:p>
        </w:tc>
        <w:tc>
          <w:tcPr>
            <w:tcW w:w="705"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302</w:t>
            </w:r>
          </w:p>
        </w:tc>
        <w:tc>
          <w:tcPr>
            <w:tcW w:w="1153"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商品和服务支出</w:t>
            </w:r>
          </w:p>
        </w:tc>
        <w:tc>
          <w:tcPr>
            <w:tcW w:w="795"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5D3C7D" w:rsidP="00DA1F9B">
            <w:r>
              <w:rPr>
                <w:rFonts w:hint="eastAsia"/>
              </w:rPr>
              <w:t>150.97</w:t>
            </w:r>
          </w:p>
        </w:tc>
        <w:tc>
          <w:tcPr>
            <w:tcW w:w="735"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307</w:t>
            </w:r>
          </w:p>
        </w:tc>
        <w:tc>
          <w:tcPr>
            <w:tcW w:w="1688"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债务利息及费用支出</w:t>
            </w:r>
          </w:p>
        </w:tc>
        <w:tc>
          <w:tcPr>
            <w:tcW w:w="974"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0.00</w:t>
            </w:r>
          </w:p>
        </w:tc>
      </w:tr>
      <w:tr w:rsidR="00433E7F" w:rsidRPr="0020544E" w:rsidTr="00CC4A69">
        <w:trPr>
          <w:trHeight w:val="394"/>
        </w:trPr>
        <w:tc>
          <w:tcPr>
            <w:tcW w:w="809" w:type="dxa"/>
            <w:gridSpan w:val="3"/>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30101</w:t>
            </w:r>
          </w:p>
        </w:tc>
        <w:tc>
          <w:tcPr>
            <w:tcW w:w="1242"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基本工资</w:t>
            </w:r>
          </w:p>
        </w:tc>
        <w:tc>
          <w:tcPr>
            <w:tcW w:w="899"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Pr>
                <w:rFonts w:hint="eastAsia"/>
              </w:rPr>
              <w:t>335.68</w:t>
            </w:r>
          </w:p>
        </w:tc>
        <w:tc>
          <w:tcPr>
            <w:tcW w:w="705"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30201</w:t>
            </w:r>
          </w:p>
        </w:tc>
        <w:tc>
          <w:tcPr>
            <w:tcW w:w="1153"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办公费</w:t>
            </w:r>
          </w:p>
        </w:tc>
        <w:tc>
          <w:tcPr>
            <w:tcW w:w="795"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5D3C7D" w:rsidP="00DA1F9B">
            <w:r>
              <w:rPr>
                <w:rFonts w:hint="eastAsia"/>
              </w:rPr>
              <w:t>24.22</w:t>
            </w:r>
          </w:p>
        </w:tc>
        <w:tc>
          <w:tcPr>
            <w:tcW w:w="735"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30701</w:t>
            </w:r>
          </w:p>
        </w:tc>
        <w:tc>
          <w:tcPr>
            <w:tcW w:w="1688"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国内债务付息</w:t>
            </w:r>
          </w:p>
        </w:tc>
        <w:tc>
          <w:tcPr>
            <w:tcW w:w="974"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0.00</w:t>
            </w:r>
          </w:p>
        </w:tc>
      </w:tr>
      <w:tr w:rsidR="00433E7F" w:rsidRPr="0020544E" w:rsidTr="00CC4A69">
        <w:trPr>
          <w:trHeight w:val="380"/>
        </w:trPr>
        <w:tc>
          <w:tcPr>
            <w:tcW w:w="809" w:type="dxa"/>
            <w:gridSpan w:val="3"/>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30102</w:t>
            </w:r>
          </w:p>
        </w:tc>
        <w:tc>
          <w:tcPr>
            <w:tcW w:w="1242"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津贴补贴</w:t>
            </w:r>
          </w:p>
        </w:tc>
        <w:tc>
          <w:tcPr>
            <w:tcW w:w="899"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Pr>
                <w:rFonts w:hint="eastAsia"/>
              </w:rPr>
              <w:t>260.26</w:t>
            </w:r>
          </w:p>
        </w:tc>
        <w:tc>
          <w:tcPr>
            <w:tcW w:w="705"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30202</w:t>
            </w:r>
          </w:p>
        </w:tc>
        <w:tc>
          <w:tcPr>
            <w:tcW w:w="1153"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印刷费</w:t>
            </w:r>
          </w:p>
        </w:tc>
        <w:tc>
          <w:tcPr>
            <w:tcW w:w="795"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5D3C7D" w:rsidP="00DA1F9B">
            <w:r>
              <w:rPr>
                <w:rFonts w:hint="eastAsia"/>
              </w:rPr>
              <w:t>7.41</w:t>
            </w:r>
          </w:p>
        </w:tc>
        <w:tc>
          <w:tcPr>
            <w:tcW w:w="735"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30702</w:t>
            </w:r>
          </w:p>
        </w:tc>
        <w:tc>
          <w:tcPr>
            <w:tcW w:w="1688"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国外债务付息</w:t>
            </w:r>
          </w:p>
        </w:tc>
        <w:tc>
          <w:tcPr>
            <w:tcW w:w="974"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0.00</w:t>
            </w:r>
          </w:p>
        </w:tc>
      </w:tr>
      <w:tr w:rsidR="00433E7F" w:rsidRPr="0020544E" w:rsidTr="00CC4A69">
        <w:trPr>
          <w:trHeight w:val="312"/>
        </w:trPr>
        <w:tc>
          <w:tcPr>
            <w:tcW w:w="809" w:type="dxa"/>
            <w:gridSpan w:val="3"/>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30103</w:t>
            </w:r>
          </w:p>
        </w:tc>
        <w:tc>
          <w:tcPr>
            <w:tcW w:w="1242"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奖金</w:t>
            </w:r>
          </w:p>
        </w:tc>
        <w:tc>
          <w:tcPr>
            <w:tcW w:w="899"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77703B" w:rsidP="00DA1F9B">
            <w:r>
              <w:rPr>
                <w:rFonts w:hint="eastAsia"/>
              </w:rPr>
              <w:t>82.76</w:t>
            </w:r>
          </w:p>
        </w:tc>
        <w:tc>
          <w:tcPr>
            <w:tcW w:w="705"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30203</w:t>
            </w:r>
          </w:p>
        </w:tc>
        <w:tc>
          <w:tcPr>
            <w:tcW w:w="1153"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咨询费</w:t>
            </w:r>
          </w:p>
        </w:tc>
        <w:tc>
          <w:tcPr>
            <w:tcW w:w="795"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5D3C7D" w:rsidP="00DA1F9B">
            <w:r>
              <w:rPr>
                <w:rFonts w:hint="eastAsia"/>
              </w:rPr>
              <w:t>3</w:t>
            </w:r>
            <w:r w:rsidR="003E55FE">
              <w:rPr>
                <w:rFonts w:hint="eastAsia"/>
              </w:rPr>
              <w:t>.00</w:t>
            </w:r>
          </w:p>
        </w:tc>
        <w:tc>
          <w:tcPr>
            <w:tcW w:w="735"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310</w:t>
            </w:r>
          </w:p>
        </w:tc>
        <w:tc>
          <w:tcPr>
            <w:tcW w:w="1688"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资本性支出</w:t>
            </w:r>
          </w:p>
        </w:tc>
        <w:tc>
          <w:tcPr>
            <w:tcW w:w="974"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0.00</w:t>
            </w:r>
          </w:p>
        </w:tc>
      </w:tr>
      <w:tr w:rsidR="00433E7F" w:rsidRPr="0020544E" w:rsidTr="00CC4A69">
        <w:trPr>
          <w:trHeight w:val="394"/>
        </w:trPr>
        <w:tc>
          <w:tcPr>
            <w:tcW w:w="809" w:type="dxa"/>
            <w:gridSpan w:val="3"/>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30106</w:t>
            </w:r>
          </w:p>
        </w:tc>
        <w:tc>
          <w:tcPr>
            <w:tcW w:w="1242"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伙食补助费</w:t>
            </w:r>
          </w:p>
        </w:tc>
        <w:tc>
          <w:tcPr>
            <w:tcW w:w="899"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77703B" w:rsidP="00DA1F9B">
            <w:r>
              <w:rPr>
                <w:rFonts w:hint="eastAsia"/>
              </w:rPr>
              <w:t>0.00</w:t>
            </w:r>
          </w:p>
        </w:tc>
        <w:tc>
          <w:tcPr>
            <w:tcW w:w="705"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30204</w:t>
            </w:r>
          </w:p>
        </w:tc>
        <w:tc>
          <w:tcPr>
            <w:tcW w:w="1153"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手续费</w:t>
            </w:r>
          </w:p>
        </w:tc>
        <w:tc>
          <w:tcPr>
            <w:tcW w:w="795"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3E55FE" w:rsidP="00DA1F9B">
            <w:r>
              <w:rPr>
                <w:rFonts w:hint="eastAsia"/>
              </w:rPr>
              <w:t>3.00</w:t>
            </w:r>
          </w:p>
        </w:tc>
        <w:tc>
          <w:tcPr>
            <w:tcW w:w="735"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31001</w:t>
            </w:r>
          </w:p>
        </w:tc>
        <w:tc>
          <w:tcPr>
            <w:tcW w:w="1688"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房屋建筑物购建</w:t>
            </w:r>
          </w:p>
        </w:tc>
        <w:tc>
          <w:tcPr>
            <w:tcW w:w="974"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0.00</w:t>
            </w:r>
          </w:p>
        </w:tc>
      </w:tr>
      <w:tr w:rsidR="00433E7F" w:rsidRPr="0020544E" w:rsidTr="00CC4A69">
        <w:trPr>
          <w:trHeight w:val="380"/>
        </w:trPr>
        <w:tc>
          <w:tcPr>
            <w:tcW w:w="809" w:type="dxa"/>
            <w:gridSpan w:val="3"/>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30107</w:t>
            </w:r>
          </w:p>
        </w:tc>
        <w:tc>
          <w:tcPr>
            <w:tcW w:w="1242"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绩效工资</w:t>
            </w:r>
          </w:p>
        </w:tc>
        <w:tc>
          <w:tcPr>
            <w:tcW w:w="899"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0.00</w:t>
            </w:r>
          </w:p>
        </w:tc>
        <w:tc>
          <w:tcPr>
            <w:tcW w:w="705"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30205</w:t>
            </w:r>
          </w:p>
        </w:tc>
        <w:tc>
          <w:tcPr>
            <w:tcW w:w="1153"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水费</w:t>
            </w:r>
          </w:p>
        </w:tc>
        <w:tc>
          <w:tcPr>
            <w:tcW w:w="795"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3E55FE" w:rsidP="00DA1F9B">
            <w:r>
              <w:rPr>
                <w:rFonts w:hint="eastAsia"/>
              </w:rPr>
              <w:t>1.71</w:t>
            </w:r>
          </w:p>
        </w:tc>
        <w:tc>
          <w:tcPr>
            <w:tcW w:w="735"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31002</w:t>
            </w:r>
          </w:p>
        </w:tc>
        <w:tc>
          <w:tcPr>
            <w:tcW w:w="1688"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办公设备购置</w:t>
            </w:r>
          </w:p>
        </w:tc>
        <w:tc>
          <w:tcPr>
            <w:tcW w:w="974"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0.00</w:t>
            </w:r>
          </w:p>
        </w:tc>
      </w:tr>
      <w:tr w:rsidR="00433E7F" w:rsidRPr="0020544E" w:rsidTr="00CC4A69">
        <w:trPr>
          <w:trHeight w:val="530"/>
        </w:trPr>
        <w:tc>
          <w:tcPr>
            <w:tcW w:w="809" w:type="dxa"/>
            <w:gridSpan w:val="3"/>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30108</w:t>
            </w:r>
          </w:p>
        </w:tc>
        <w:tc>
          <w:tcPr>
            <w:tcW w:w="1242"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机关事业单位基本养老保险缴费</w:t>
            </w:r>
          </w:p>
        </w:tc>
        <w:tc>
          <w:tcPr>
            <w:tcW w:w="899"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77703B" w:rsidP="00DA1F9B">
            <w:r>
              <w:rPr>
                <w:rFonts w:hint="eastAsia"/>
              </w:rPr>
              <w:t>72.43</w:t>
            </w:r>
          </w:p>
        </w:tc>
        <w:tc>
          <w:tcPr>
            <w:tcW w:w="705"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30206</w:t>
            </w:r>
          </w:p>
        </w:tc>
        <w:tc>
          <w:tcPr>
            <w:tcW w:w="1153"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电费</w:t>
            </w:r>
          </w:p>
        </w:tc>
        <w:tc>
          <w:tcPr>
            <w:tcW w:w="795"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3E55FE" w:rsidP="00DA1F9B">
            <w:r>
              <w:rPr>
                <w:rFonts w:hint="eastAsia"/>
              </w:rPr>
              <w:t>3.16</w:t>
            </w:r>
          </w:p>
        </w:tc>
        <w:tc>
          <w:tcPr>
            <w:tcW w:w="735"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31003</w:t>
            </w:r>
          </w:p>
        </w:tc>
        <w:tc>
          <w:tcPr>
            <w:tcW w:w="1688"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专用设备购置</w:t>
            </w:r>
          </w:p>
        </w:tc>
        <w:tc>
          <w:tcPr>
            <w:tcW w:w="974"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0.00</w:t>
            </w:r>
          </w:p>
        </w:tc>
      </w:tr>
      <w:tr w:rsidR="00433E7F" w:rsidRPr="0020544E" w:rsidTr="00CC4A69">
        <w:trPr>
          <w:trHeight w:val="530"/>
        </w:trPr>
        <w:tc>
          <w:tcPr>
            <w:tcW w:w="809" w:type="dxa"/>
            <w:gridSpan w:val="3"/>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30109</w:t>
            </w:r>
          </w:p>
        </w:tc>
        <w:tc>
          <w:tcPr>
            <w:tcW w:w="1242"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职业年金缴费</w:t>
            </w:r>
          </w:p>
        </w:tc>
        <w:tc>
          <w:tcPr>
            <w:tcW w:w="899"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77703B" w:rsidP="00DA1F9B">
            <w:r>
              <w:rPr>
                <w:rFonts w:hint="eastAsia"/>
              </w:rPr>
              <w:t>4.49</w:t>
            </w:r>
          </w:p>
        </w:tc>
        <w:tc>
          <w:tcPr>
            <w:tcW w:w="705"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30207</w:t>
            </w:r>
          </w:p>
        </w:tc>
        <w:tc>
          <w:tcPr>
            <w:tcW w:w="1153"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邮电费</w:t>
            </w:r>
          </w:p>
        </w:tc>
        <w:tc>
          <w:tcPr>
            <w:tcW w:w="795"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0.00</w:t>
            </w:r>
          </w:p>
        </w:tc>
        <w:tc>
          <w:tcPr>
            <w:tcW w:w="735"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31005</w:t>
            </w:r>
          </w:p>
        </w:tc>
        <w:tc>
          <w:tcPr>
            <w:tcW w:w="1688"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基础设施建设</w:t>
            </w:r>
          </w:p>
        </w:tc>
        <w:tc>
          <w:tcPr>
            <w:tcW w:w="974"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0.00</w:t>
            </w:r>
          </w:p>
        </w:tc>
      </w:tr>
      <w:tr w:rsidR="00433E7F" w:rsidRPr="0020544E" w:rsidTr="00CC4A69">
        <w:trPr>
          <w:trHeight w:val="530"/>
        </w:trPr>
        <w:tc>
          <w:tcPr>
            <w:tcW w:w="809" w:type="dxa"/>
            <w:gridSpan w:val="3"/>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30110</w:t>
            </w:r>
          </w:p>
        </w:tc>
        <w:tc>
          <w:tcPr>
            <w:tcW w:w="1242"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职工基本医疗保险缴费</w:t>
            </w:r>
          </w:p>
        </w:tc>
        <w:tc>
          <w:tcPr>
            <w:tcW w:w="899"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5D3C7D" w:rsidP="00DA1F9B">
            <w:r>
              <w:rPr>
                <w:rFonts w:hint="eastAsia"/>
              </w:rPr>
              <w:t>44.02</w:t>
            </w:r>
          </w:p>
        </w:tc>
        <w:tc>
          <w:tcPr>
            <w:tcW w:w="705"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30208</w:t>
            </w:r>
          </w:p>
        </w:tc>
        <w:tc>
          <w:tcPr>
            <w:tcW w:w="1153"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取暖费</w:t>
            </w:r>
          </w:p>
        </w:tc>
        <w:tc>
          <w:tcPr>
            <w:tcW w:w="795"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0.00</w:t>
            </w:r>
          </w:p>
        </w:tc>
        <w:tc>
          <w:tcPr>
            <w:tcW w:w="735"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31006</w:t>
            </w:r>
          </w:p>
        </w:tc>
        <w:tc>
          <w:tcPr>
            <w:tcW w:w="1688"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大型修缮</w:t>
            </w:r>
          </w:p>
        </w:tc>
        <w:tc>
          <w:tcPr>
            <w:tcW w:w="974"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0.00</w:t>
            </w:r>
          </w:p>
        </w:tc>
      </w:tr>
      <w:tr w:rsidR="00433E7F" w:rsidRPr="0020544E" w:rsidTr="00CC4A69">
        <w:trPr>
          <w:trHeight w:val="530"/>
        </w:trPr>
        <w:tc>
          <w:tcPr>
            <w:tcW w:w="809" w:type="dxa"/>
            <w:gridSpan w:val="3"/>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30111</w:t>
            </w:r>
          </w:p>
        </w:tc>
        <w:tc>
          <w:tcPr>
            <w:tcW w:w="1242"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公务员医疗补助缴费</w:t>
            </w:r>
          </w:p>
        </w:tc>
        <w:tc>
          <w:tcPr>
            <w:tcW w:w="899"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5D3C7D" w:rsidP="00DA1F9B">
            <w:r>
              <w:rPr>
                <w:rFonts w:hint="eastAsia"/>
              </w:rPr>
              <w:t>21.72</w:t>
            </w:r>
          </w:p>
        </w:tc>
        <w:tc>
          <w:tcPr>
            <w:tcW w:w="705"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30209</w:t>
            </w:r>
          </w:p>
        </w:tc>
        <w:tc>
          <w:tcPr>
            <w:tcW w:w="1153"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物业管理费</w:t>
            </w:r>
          </w:p>
        </w:tc>
        <w:tc>
          <w:tcPr>
            <w:tcW w:w="795"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3E55FE" w:rsidP="00DA1F9B">
            <w:r>
              <w:rPr>
                <w:rFonts w:hint="eastAsia"/>
              </w:rPr>
              <w:t>2.08</w:t>
            </w:r>
          </w:p>
        </w:tc>
        <w:tc>
          <w:tcPr>
            <w:tcW w:w="735"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31007</w:t>
            </w:r>
          </w:p>
        </w:tc>
        <w:tc>
          <w:tcPr>
            <w:tcW w:w="1688"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信息网络及软件购置更新</w:t>
            </w:r>
          </w:p>
        </w:tc>
        <w:tc>
          <w:tcPr>
            <w:tcW w:w="974"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0.00</w:t>
            </w:r>
          </w:p>
        </w:tc>
      </w:tr>
      <w:tr w:rsidR="00433E7F" w:rsidRPr="0020544E" w:rsidTr="00CC4A69">
        <w:trPr>
          <w:trHeight w:val="530"/>
        </w:trPr>
        <w:tc>
          <w:tcPr>
            <w:tcW w:w="809" w:type="dxa"/>
            <w:gridSpan w:val="3"/>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30112</w:t>
            </w:r>
          </w:p>
        </w:tc>
        <w:tc>
          <w:tcPr>
            <w:tcW w:w="1242"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其他社会保</w:t>
            </w:r>
            <w:r w:rsidRPr="0020544E">
              <w:rPr>
                <w:rFonts w:hint="eastAsia"/>
              </w:rPr>
              <w:lastRenderedPageBreak/>
              <w:t>障缴费</w:t>
            </w:r>
          </w:p>
        </w:tc>
        <w:tc>
          <w:tcPr>
            <w:tcW w:w="899"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lastRenderedPageBreak/>
              <w:t>0.00</w:t>
            </w:r>
          </w:p>
        </w:tc>
        <w:tc>
          <w:tcPr>
            <w:tcW w:w="705"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30211</w:t>
            </w:r>
          </w:p>
        </w:tc>
        <w:tc>
          <w:tcPr>
            <w:tcW w:w="1153"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差旅费</w:t>
            </w:r>
          </w:p>
        </w:tc>
        <w:tc>
          <w:tcPr>
            <w:tcW w:w="795"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3E55FE" w:rsidP="00DA1F9B">
            <w:r>
              <w:rPr>
                <w:rFonts w:hint="eastAsia"/>
              </w:rPr>
              <w:t>11.96</w:t>
            </w:r>
          </w:p>
        </w:tc>
        <w:tc>
          <w:tcPr>
            <w:tcW w:w="735"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31008</w:t>
            </w:r>
          </w:p>
        </w:tc>
        <w:tc>
          <w:tcPr>
            <w:tcW w:w="1688"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物资储备</w:t>
            </w:r>
          </w:p>
        </w:tc>
        <w:tc>
          <w:tcPr>
            <w:tcW w:w="974"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0.00</w:t>
            </w:r>
          </w:p>
        </w:tc>
      </w:tr>
      <w:tr w:rsidR="00433E7F" w:rsidRPr="0020544E" w:rsidTr="00CC4A69">
        <w:trPr>
          <w:trHeight w:val="530"/>
        </w:trPr>
        <w:tc>
          <w:tcPr>
            <w:tcW w:w="809" w:type="dxa"/>
            <w:gridSpan w:val="3"/>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lastRenderedPageBreak/>
              <w:t>30113</w:t>
            </w:r>
          </w:p>
        </w:tc>
        <w:tc>
          <w:tcPr>
            <w:tcW w:w="1242"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住房公积金</w:t>
            </w:r>
          </w:p>
        </w:tc>
        <w:tc>
          <w:tcPr>
            <w:tcW w:w="899"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5D3C7D" w:rsidP="00DA1F9B">
            <w:r>
              <w:rPr>
                <w:rFonts w:hint="eastAsia"/>
              </w:rPr>
              <w:t>45.19</w:t>
            </w:r>
          </w:p>
        </w:tc>
        <w:tc>
          <w:tcPr>
            <w:tcW w:w="705"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30212</w:t>
            </w:r>
          </w:p>
        </w:tc>
        <w:tc>
          <w:tcPr>
            <w:tcW w:w="1153"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因公出国（境）费用</w:t>
            </w:r>
          </w:p>
        </w:tc>
        <w:tc>
          <w:tcPr>
            <w:tcW w:w="795"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0.00</w:t>
            </w:r>
          </w:p>
        </w:tc>
        <w:tc>
          <w:tcPr>
            <w:tcW w:w="735"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31009</w:t>
            </w:r>
          </w:p>
        </w:tc>
        <w:tc>
          <w:tcPr>
            <w:tcW w:w="1688"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土地补偿</w:t>
            </w:r>
          </w:p>
        </w:tc>
        <w:tc>
          <w:tcPr>
            <w:tcW w:w="974"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0.00</w:t>
            </w:r>
          </w:p>
        </w:tc>
      </w:tr>
      <w:tr w:rsidR="00433E7F" w:rsidRPr="0020544E" w:rsidTr="00CC4A69">
        <w:trPr>
          <w:trHeight w:val="367"/>
        </w:trPr>
        <w:tc>
          <w:tcPr>
            <w:tcW w:w="809" w:type="dxa"/>
            <w:gridSpan w:val="3"/>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30114</w:t>
            </w:r>
          </w:p>
        </w:tc>
        <w:tc>
          <w:tcPr>
            <w:tcW w:w="1242"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医疗费</w:t>
            </w:r>
          </w:p>
        </w:tc>
        <w:tc>
          <w:tcPr>
            <w:tcW w:w="899"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0.00</w:t>
            </w:r>
          </w:p>
        </w:tc>
        <w:tc>
          <w:tcPr>
            <w:tcW w:w="705"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30213</w:t>
            </w:r>
          </w:p>
        </w:tc>
        <w:tc>
          <w:tcPr>
            <w:tcW w:w="1153"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维修（护）费</w:t>
            </w:r>
          </w:p>
        </w:tc>
        <w:tc>
          <w:tcPr>
            <w:tcW w:w="795"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3E55FE" w:rsidP="00DA1F9B">
            <w:r>
              <w:rPr>
                <w:rFonts w:hint="eastAsia"/>
              </w:rPr>
              <w:t>1.21</w:t>
            </w:r>
          </w:p>
        </w:tc>
        <w:tc>
          <w:tcPr>
            <w:tcW w:w="735"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31010</w:t>
            </w:r>
          </w:p>
        </w:tc>
        <w:tc>
          <w:tcPr>
            <w:tcW w:w="1688"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安置补助</w:t>
            </w:r>
          </w:p>
        </w:tc>
        <w:tc>
          <w:tcPr>
            <w:tcW w:w="974"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0.00</w:t>
            </w:r>
          </w:p>
        </w:tc>
      </w:tr>
      <w:tr w:rsidR="00433E7F" w:rsidRPr="0020544E" w:rsidTr="00CC4A69">
        <w:trPr>
          <w:trHeight w:val="530"/>
        </w:trPr>
        <w:tc>
          <w:tcPr>
            <w:tcW w:w="809" w:type="dxa"/>
            <w:gridSpan w:val="3"/>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30199</w:t>
            </w:r>
          </w:p>
        </w:tc>
        <w:tc>
          <w:tcPr>
            <w:tcW w:w="1242"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其他工资福利支出</w:t>
            </w:r>
          </w:p>
        </w:tc>
        <w:tc>
          <w:tcPr>
            <w:tcW w:w="899"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5D3C7D" w:rsidP="00DA1F9B">
            <w:r>
              <w:rPr>
                <w:rFonts w:hint="eastAsia"/>
              </w:rPr>
              <w:t>8.08</w:t>
            </w:r>
          </w:p>
        </w:tc>
        <w:tc>
          <w:tcPr>
            <w:tcW w:w="705"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30214</w:t>
            </w:r>
          </w:p>
        </w:tc>
        <w:tc>
          <w:tcPr>
            <w:tcW w:w="1153"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租赁费</w:t>
            </w:r>
          </w:p>
        </w:tc>
        <w:tc>
          <w:tcPr>
            <w:tcW w:w="795"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3E55FE">
            <w:r w:rsidRPr="0020544E">
              <w:rPr>
                <w:rFonts w:hint="eastAsia"/>
              </w:rPr>
              <w:t>0.</w:t>
            </w:r>
            <w:r w:rsidR="003E55FE">
              <w:rPr>
                <w:rFonts w:hint="eastAsia"/>
              </w:rPr>
              <w:t>2</w:t>
            </w:r>
          </w:p>
        </w:tc>
        <w:tc>
          <w:tcPr>
            <w:tcW w:w="735"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31011</w:t>
            </w:r>
          </w:p>
        </w:tc>
        <w:tc>
          <w:tcPr>
            <w:tcW w:w="1688"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地上附着物和青苗补偿</w:t>
            </w:r>
          </w:p>
        </w:tc>
        <w:tc>
          <w:tcPr>
            <w:tcW w:w="974"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0.00</w:t>
            </w:r>
          </w:p>
        </w:tc>
      </w:tr>
      <w:tr w:rsidR="00433E7F" w:rsidRPr="0020544E" w:rsidTr="00CC4A69">
        <w:trPr>
          <w:trHeight w:val="530"/>
        </w:trPr>
        <w:tc>
          <w:tcPr>
            <w:tcW w:w="809" w:type="dxa"/>
            <w:gridSpan w:val="3"/>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303</w:t>
            </w:r>
          </w:p>
        </w:tc>
        <w:tc>
          <w:tcPr>
            <w:tcW w:w="1242"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对个人和家庭的补助</w:t>
            </w:r>
          </w:p>
        </w:tc>
        <w:tc>
          <w:tcPr>
            <w:tcW w:w="899"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5D3C7D" w:rsidP="00DA1F9B">
            <w:r>
              <w:rPr>
                <w:rFonts w:hint="eastAsia"/>
              </w:rPr>
              <w:t>33.23</w:t>
            </w:r>
          </w:p>
        </w:tc>
        <w:tc>
          <w:tcPr>
            <w:tcW w:w="705"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30215</w:t>
            </w:r>
          </w:p>
        </w:tc>
        <w:tc>
          <w:tcPr>
            <w:tcW w:w="1153"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会议费</w:t>
            </w:r>
          </w:p>
        </w:tc>
        <w:tc>
          <w:tcPr>
            <w:tcW w:w="795"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0.00</w:t>
            </w:r>
          </w:p>
        </w:tc>
        <w:tc>
          <w:tcPr>
            <w:tcW w:w="735"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31012</w:t>
            </w:r>
          </w:p>
        </w:tc>
        <w:tc>
          <w:tcPr>
            <w:tcW w:w="1688"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拆迁补偿</w:t>
            </w:r>
          </w:p>
        </w:tc>
        <w:tc>
          <w:tcPr>
            <w:tcW w:w="974"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0.00</w:t>
            </w:r>
          </w:p>
        </w:tc>
      </w:tr>
      <w:tr w:rsidR="00433E7F" w:rsidRPr="0020544E" w:rsidTr="00CC4A69">
        <w:trPr>
          <w:trHeight w:val="421"/>
        </w:trPr>
        <w:tc>
          <w:tcPr>
            <w:tcW w:w="809" w:type="dxa"/>
            <w:gridSpan w:val="3"/>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30301</w:t>
            </w:r>
          </w:p>
        </w:tc>
        <w:tc>
          <w:tcPr>
            <w:tcW w:w="1242"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离休费</w:t>
            </w:r>
          </w:p>
        </w:tc>
        <w:tc>
          <w:tcPr>
            <w:tcW w:w="899"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0.00</w:t>
            </w:r>
          </w:p>
        </w:tc>
        <w:tc>
          <w:tcPr>
            <w:tcW w:w="705"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30216</w:t>
            </w:r>
          </w:p>
        </w:tc>
        <w:tc>
          <w:tcPr>
            <w:tcW w:w="1153"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培训费</w:t>
            </w:r>
          </w:p>
        </w:tc>
        <w:tc>
          <w:tcPr>
            <w:tcW w:w="795"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3E55FE" w:rsidP="00DA1F9B">
            <w:r>
              <w:rPr>
                <w:rFonts w:hint="eastAsia"/>
              </w:rPr>
              <w:t>9.05</w:t>
            </w:r>
          </w:p>
        </w:tc>
        <w:tc>
          <w:tcPr>
            <w:tcW w:w="735"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31013</w:t>
            </w:r>
          </w:p>
        </w:tc>
        <w:tc>
          <w:tcPr>
            <w:tcW w:w="1688"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公务用车购置</w:t>
            </w:r>
          </w:p>
        </w:tc>
        <w:tc>
          <w:tcPr>
            <w:tcW w:w="974"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0.00</w:t>
            </w:r>
          </w:p>
        </w:tc>
      </w:tr>
      <w:tr w:rsidR="00433E7F" w:rsidRPr="0020544E" w:rsidTr="00CC4A69">
        <w:trPr>
          <w:trHeight w:val="530"/>
        </w:trPr>
        <w:tc>
          <w:tcPr>
            <w:tcW w:w="809" w:type="dxa"/>
            <w:gridSpan w:val="3"/>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30302</w:t>
            </w:r>
          </w:p>
        </w:tc>
        <w:tc>
          <w:tcPr>
            <w:tcW w:w="1242"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退休费</w:t>
            </w:r>
          </w:p>
        </w:tc>
        <w:tc>
          <w:tcPr>
            <w:tcW w:w="899"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Pr>
                <w:rFonts w:hint="eastAsia"/>
              </w:rPr>
              <w:t>0.00</w:t>
            </w:r>
          </w:p>
        </w:tc>
        <w:tc>
          <w:tcPr>
            <w:tcW w:w="705"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30217</w:t>
            </w:r>
          </w:p>
        </w:tc>
        <w:tc>
          <w:tcPr>
            <w:tcW w:w="1153"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公务招待费</w:t>
            </w:r>
          </w:p>
        </w:tc>
        <w:tc>
          <w:tcPr>
            <w:tcW w:w="795"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5D3C7D" w:rsidP="00DA1F9B">
            <w:r>
              <w:rPr>
                <w:rFonts w:hint="eastAsia"/>
              </w:rPr>
              <w:t>31.68</w:t>
            </w:r>
          </w:p>
        </w:tc>
        <w:tc>
          <w:tcPr>
            <w:tcW w:w="735"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31019</w:t>
            </w:r>
          </w:p>
        </w:tc>
        <w:tc>
          <w:tcPr>
            <w:tcW w:w="1688"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其他交通工具购置</w:t>
            </w:r>
          </w:p>
        </w:tc>
        <w:tc>
          <w:tcPr>
            <w:tcW w:w="974"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0.00</w:t>
            </w:r>
          </w:p>
        </w:tc>
      </w:tr>
      <w:tr w:rsidR="00433E7F" w:rsidRPr="0020544E" w:rsidTr="00CC4A69">
        <w:trPr>
          <w:trHeight w:val="530"/>
        </w:trPr>
        <w:tc>
          <w:tcPr>
            <w:tcW w:w="809" w:type="dxa"/>
            <w:gridSpan w:val="3"/>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30303</w:t>
            </w:r>
          </w:p>
        </w:tc>
        <w:tc>
          <w:tcPr>
            <w:tcW w:w="1242"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退职（役）费</w:t>
            </w:r>
          </w:p>
        </w:tc>
        <w:tc>
          <w:tcPr>
            <w:tcW w:w="899"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0.00</w:t>
            </w:r>
          </w:p>
        </w:tc>
        <w:tc>
          <w:tcPr>
            <w:tcW w:w="705"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30218</w:t>
            </w:r>
          </w:p>
        </w:tc>
        <w:tc>
          <w:tcPr>
            <w:tcW w:w="1153"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专用材料费</w:t>
            </w:r>
          </w:p>
        </w:tc>
        <w:tc>
          <w:tcPr>
            <w:tcW w:w="795"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0.00</w:t>
            </w:r>
          </w:p>
        </w:tc>
        <w:tc>
          <w:tcPr>
            <w:tcW w:w="735"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31021</w:t>
            </w:r>
          </w:p>
        </w:tc>
        <w:tc>
          <w:tcPr>
            <w:tcW w:w="1688"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文物和陈列品购置</w:t>
            </w:r>
          </w:p>
        </w:tc>
        <w:tc>
          <w:tcPr>
            <w:tcW w:w="974"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0.00</w:t>
            </w:r>
          </w:p>
        </w:tc>
      </w:tr>
      <w:tr w:rsidR="00433E7F" w:rsidRPr="0020544E" w:rsidTr="00CC4A69">
        <w:trPr>
          <w:trHeight w:val="530"/>
        </w:trPr>
        <w:tc>
          <w:tcPr>
            <w:tcW w:w="809" w:type="dxa"/>
            <w:gridSpan w:val="3"/>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30304</w:t>
            </w:r>
          </w:p>
        </w:tc>
        <w:tc>
          <w:tcPr>
            <w:tcW w:w="1242"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抚恤金</w:t>
            </w:r>
          </w:p>
        </w:tc>
        <w:tc>
          <w:tcPr>
            <w:tcW w:w="899"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Pr>
                <w:rFonts w:hint="eastAsia"/>
              </w:rPr>
              <w:t>26.63</w:t>
            </w:r>
          </w:p>
        </w:tc>
        <w:tc>
          <w:tcPr>
            <w:tcW w:w="705"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30224</w:t>
            </w:r>
          </w:p>
        </w:tc>
        <w:tc>
          <w:tcPr>
            <w:tcW w:w="1153"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被装购置费</w:t>
            </w:r>
          </w:p>
        </w:tc>
        <w:tc>
          <w:tcPr>
            <w:tcW w:w="795"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0.00</w:t>
            </w:r>
          </w:p>
        </w:tc>
        <w:tc>
          <w:tcPr>
            <w:tcW w:w="735"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31022</w:t>
            </w:r>
          </w:p>
        </w:tc>
        <w:tc>
          <w:tcPr>
            <w:tcW w:w="1688"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无形资产购置</w:t>
            </w:r>
          </w:p>
        </w:tc>
        <w:tc>
          <w:tcPr>
            <w:tcW w:w="974"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0.00</w:t>
            </w:r>
          </w:p>
        </w:tc>
      </w:tr>
      <w:tr w:rsidR="00433E7F" w:rsidRPr="0020544E" w:rsidTr="00CC4A69">
        <w:trPr>
          <w:trHeight w:val="530"/>
        </w:trPr>
        <w:tc>
          <w:tcPr>
            <w:tcW w:w="809" w:type="dxa"/>
            <w:gridSpan w:val="3"/>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30305</w:t>
            </w:r>
          </w:p>
        </w:tc>
        <w:tc>
          <w:tcPr>
            <w:tcW w:w="1242"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生活补助</w:t>
            </w:r>
          </w:p>
        </w:tc>
        <w:tc>
          <w:tcPr>
            <w:tcW w:w="899"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5D3C7D" w:rsidP="00DA1F9B">
            <w:r>
              <w:rPr>
                <w:rFonts w:hint="eastAsia"/>
              </w:rPr>
              <w:t>6.67</w:t>
            </w:r>
          </w:p>
        </w:tc>
        <w:tc>
          <w:tcPr>
            <w:tcW w:w="705"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30225</w:t>
            </w:r>
          </w:p>
        </w:tc>
        <w:tc>
          <w:tcPr>
            <w:tcW w:w="1153"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专用燃料费</w:t>
            </w:r>
          </w:p>
        </w:tc>
        <w:tc>
          <w:tcPr>
            <w:tcW w:w="795"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0.00</w:t>
            </w:r>
          </w:p>
        </w:tc>
        <w:tc>
          <w:tcPr>
            <w:tcW w:w="735"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31099</w:t>
            </w:r>
          </w:p>
        </w:tc>
        <w:tc>
          <w:tcPr>
            <w:tcW w:w="1688"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其他资本性支出</w:t>
            </w:r>
          </w:p>
        </w:tc>
        <w:tc>
          <w:tcPr>
            <w:tcW w:w="974"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0.00</w:t>
            </w:r>
          </w:p>
        </w:tc>
      </w:tr>
      <w:tr w:rsidR="00433E7F" w:rsidRPr="0020544E" w:rsidTr="00CC4A69">
        <w:trPr>
          <w:trHeight w:val="530"/>
        </w:trPr>
        <w:tc>
          <w:tcPr>
            <w:tcW w:w="809" w:type="dxa"/>
            <w:gridSpan w:val="3"/>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30306</w:t>
            </w:r>
          </w:p>
        </w:tc>
        <w:tc>
          <w:tcPr>
            <w:tcW w:w="1242"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救济费</w:t>
            </w:r>
          </w:p>
        </w:tc>
        <w:tc>
          <w:tcPr>
            <w:tcW w:w="899"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5D3C7D" w:rsidP="00DA1F9B">
            <w:r>
              <w:rPr>
                <w:rFonts w:hint="eastAsia"/>
              </w:rPr>
              <w:t>2.88</w:t>
            </w:r>
          </w:p>
        </w:tc>
        <w:tc>
          <w:tcPr>
            <w:tcW w:w="705"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30226</w:t>
            </w:r>
          </w:p>
        </w:tc>
        <w:tc>
          <w:tcPr>
            <w:tcW w:w="1153"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劳务费</w:t>
            </w:r>
          </w:p>
        </w:tc>
        <w:tc>
          <w:tcPr>
            <w:tcW w:w="795"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3E55FE" w:rsidP="00DA1F9B">
            <w:r>
              <w:rPr>
                <w:rFonts w:hint="eastAsia"/>
              </w:rPr>
              <w:t>16.68</w:t>
            </w:r>
          </w:p>
        </w:tc>
        <w:tc>
          <w:tcPr>
            <w:tcW w:w="735"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399</w:t>
            </w:r>
          </w:p>
        </w:tc>
        <w:tc>
          <w:tcPr>
            <w:tcW w:w="1688"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其他支出</w:t>
            </w:r>
          </w:p>
        </w:tc>
        <w:tc>
          <w:tcPr>
            <w:tcW w:w="974"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0.00</w:t>
            </w:r>
          </w:p>
        </w:tc>
      </w:tr>
      <w:tr w:rsidR="00433E7F" w:rsidRPr="0020544E" w:rsidTr="00CC4A69">
        <w:trPr>
          <w:trHeight w:val="530"/>
        </w:trPr>
        <w:tc>
          <w:tcPr>
            <w:tcW w:w="809" w:type="dxa"/>
            <w:gridSpan w:val="3"/>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30307</w:t>
            </w:r>
          </w:p>
        </w:tc>
        <w:tc>
          <w:tcPr>
            <w:tcW w:w="1242"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医疗费补助</w:t>
            </w:r>
          </w:p>
        </w:tc>
        <w:tc>
          <w:tcPr>
            <w:tcW w:w="899"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0.00</w:t>
            </w:r>
          </w:p>
        </w:tc>
        <w:tc>
          <w:tcPr>
            <w:tcW w:w="705"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30227</w:t>
            </w:r>
          </w:p>
        </w:tc>
        <w:tc>
          <w:tcPr>
            <w:tcW w:w="1153"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委托业务费</w:t>
            </w:r>
          </w:p>
        </w:tc>
        <w:tc>
          <w:tcPr>
            <w:tcW w:w="795"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3E55FE" w:rsidP="00DA1F9B">
            <w:r>
              <w:rPr>
                <w:rFonts w:hint="eastAsia"/>
              </w:rPr>
              <w:t>4.00</w:t>
            </w:r>
          </w:p>
        </w:tc>
        <w:tc>
          <w:tcPr>
            <w:tcW w:w="735"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39906</w:t>
            </w:r>
          </w:p>
        </w:tc>
        <w:tc>
          <w:tcPr>
            <w:tcW w:w="1688"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赠与</w:t>
            </w:r>
          </w:p>
        </w:tc>
        <w:tc>
          <w:tcPr>
            <w:tcW w:w="974"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0.00</w:t>
            </w:r>
          </w:p>
        </w:tc>
      </w:tr>
      <w:tr w:rsidR="00433E7F" w:rsidRPr="0020544E" w:rsidTr="00CC4A69">
        <w:trPr>
          <w:trHeight w:val="530"/>
        </w:trPr>
        <w:tc>
          <w:tcPr>
            <w:tcW w:w="809" w:type="dxa"/>
            <w:gridSpan w:val="3"/>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30308</w:t>
            </w:r>
          </w:p>
        </w:tc>
        <w:tc>
          <w:tcPr>
            <w:tcW w:w="1242"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助学金</w:t>
            </w:r>
          </w:p>
        </w:tc>
        <w:tc>
          <w:tcPr>
            <w:tcW w:w="899"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0.00</w:t>
            </w:r>
          </w:p>
        </w:tc>
        <w:tc>
          <w:tcPr>
            <w:tcW w:w="705"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30228</w:t>
            </w:r>
          </w:p>
        </w:tc>
        <w:tc>
          <w:tcPr>
            <w:tcW w:w="1153"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工会经费</w:t>
            </w:r>
          </w:p>
        </w:tc>
        <w:tc>
          <w:tcPr>
            <w:tcW w:w="795"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5D3C7D" w:rsidP="00DA1F9B">
            <w:r>
              <w:rPr>
                <w:rFonts w:hint="eastAsia"/>
              </w:rPr>
              <w:t>4.11</w:t>
            </w:r>
          </w:p>
        </w:tc>
        <w:tc>
          <w:tcPr>
            <w:tcW w:w="735"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39907</w:t>
            </w:r>
          </w:p>
        </w:tc>
        <w:tc>
          <w:tcPr>
            <w:tcW w:w="1688"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国家赔偿费用支出</w:t>
            </w:r>
          </w:p>
        </w:tc>
        <w:tc>
          <w:tcPr>
            <w:tcW w:w="974"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0.00</w:t>
            </w:r>
          </w:p>
        </w:tc>
      </w:tr>
      <w:tr w:rsidR="00433E7F" w:rsidRPr="0020544E" w:rsidTr="00CC4A69">
        <w:trPr>
          <w:trHeight w:val="530"/>
        </w:trPr>
        <w:tc>
          <w:tcPr>
            <w:tcW w:w="809" w:type="dxa"/>
            <w:gridSpan w:val="3"/>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30309</w:t>
            </w:r>
          </w:p>
        </w:tc>
        <w:tc>
          <w:tcPr>
            <w:tcW w:w="1242"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奖励金</w:t>
            </w:r>
          </w:p>
        </w:tc>
        <w:tc>
          <w:tcPr>
            <w:tcW w:w="899"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0.00</w:t>
            </w:r>
          </w:p>
        </w:tc>
        <w:tc>
          <w:tcPr>
            <w:tcW w:w="705"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30229</w:t>
            </w:r>
          </w:p>
        </w:tc>
        <w:tc>
          <w:tcPr>
            <w:tcW w:w="1153"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福利费</w:t>
            </w:r>
          </w:p>
        </w:tc>
        <w:tc>
          <w:tcPr>
            <w:tcW w:w="795"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0.00</w:t>
            </w:r>
          </w:p>
        </w:tc>
        <w:tc>
          <w:tcPr>
            <w:tcW w:w="735"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39908</w:t>
            </w:r>
          </w:p>
        </w:tc>
        <w:tc>
          <w:tcPr>
            <w:tcW w:w="1688"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对民间非营利组织和群众性自治组织补贴</w:t>
            </w:r>
          </w:p>
        </w:tc>
        <w:tc>
          <w:tcPr>
            <w:tcW w:w="974"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0.00</w:t>
            </w:r>
          </w:p>
        </w:tc>
      </w:tr>
      <w:tr w:rsidR="00433E7F" w:rsidRPr="0020544E" w:rsidTr="00CC4A69">
        <w:trPr>
          <w:trHeight w:val="530"/>
        </w:trPr>
        <w:tc>
          <w:tcPr>
            <w:tcW w:w="809" w:type="dxa"/>
            <w:gridSpan w:val="3"/>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30310</w:t>
            </w:r>
          </w:p>
        </w:tc>
        <w:tc>
          <w:tcPr>
            <w:tcW w:w="1242"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个人农业生产补贴</w:t>
            </w:r>
          </w:p>
        </w:tc>
        <w:tc>
          <w:tcPr>
            <w:tcW w:w="899"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0.00</w:t>
            </w:r>
          </w:p>
        </w:tc>
        <w:tc>
          <w:tcPr>
            <w:tcW w:w="705"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30231</w:t>
            </w:r>
          </w:p>
        </w:tc>
        <w:tc>
          <w:tcPr>
            <w:tcW w:w="1153"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公务用车运行维护费</w:t>
            </w:r>
          </w:p>
        </w:tc>
        <w:tc>
          <w:tcPr>
            <w:tcW w:w="795"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5D3C7D" w:rsidP="00DA1F9B">
            <w:r>
              <w:rPr>
                <w:rFonts w:hint="eastAsia"/>
              </w:rPr>
              <w:t>11.88</w:t>
            </w:r>
          </w:p>
        </w:tc>
        <w:tc>
          <w:tcPr>
            <w:tcW w:w="735"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39999</w:t>
            </w:r>
          </w:p>
        </w:tc>
        <w:tc>
          <w:tcPr>
            <w:tcW w:w="1688"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其他支出</w:t>
            </w:r>
          </w:p>
        </w:tc>
        <w:tc>
          <w:tcPr>
            <w:tcW w:w="974"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0.00</w:t>
            </w:r>
          </w:p>
        </w:tc>
      </w:tr>
      <w:tr w:rsidR="00433E7F" w:rsidRPr="0020544E" w:rsidTr="00CC4A69">
        <w:trPr>
          <w:trHeight w:val="530"/>
        </w:trPr>
        <w:tc>
          <w:tcPr>
            <w:tcW w:w="809" w:type="dxa"/>
            <w:gridSpan w:val="3"/>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30399</w:t>
            </w:r>
          </w:p>
        </w:tc>
        <w:tc>
          <w:tcPr>
            <w:tcW w:w="1242"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其他对个人和家庭的补助支出</w:t>
            </w:r>
          </w:p>
        </w:tc>
        <w:tc>
          <w:tcPr>
            <w:tcW w:w="899"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3E55FE" w:rsidP="00DA1F9B">
            <w:r>
              <w:rPr>
                <w:rFonts w:hint="eastAsia"/>
              </w:rPr>
              <w:t>33.23</w:t>
            </w:r>
          </w:p>
        </w:tc>
        <w:tc>
          <w:tcPr>
            <w:tcW w:w="705"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30239</w:t>
            </w:r>
          </w:p>
        </w:tc>
        <w:tc>
          <w:tcPr>
            <w:tcW w:w="1153"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其他交通费用</w:t>
            </w:r>
          </w:p>
        </w:tc>
        <w:tc>
          <w:tcPr>
            <w:tcW w:w="795"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0.00</w:t>
            </w:r>
          </w:p>
        </w:tc>
        <w:tc>
          <w:tcPr>
            <w:tcW w:w="735"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tc>
        <w:tc>
          <w:tcPr>
            <w:tcW w:w="1688"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tc>
        <w:tc>
          <w:tcPr>
            <w:tcW w:w="974"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tc>
      </w:tr>
      <w:tr w:rsidR="00433E7F" w:rsidRPr="0020544E" w:rsidTr="00CC4A69">
        <w:trPr>
          <w:trHeight w:val="285"/>
        </w:trPr>
        <w:tc>
          <w:tcPr>
            <w:tcW w:w="809" w:type="dxa"/>
            <w:gridSpan w:val="3"/>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tc>
        <w:tc>
          <w:tcPr>
            <w:tcW w:w="1242"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tc>
        <w:tc>
          <w:tcPr>
            <w:tcW w:w="899"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tc>
        <w:tc>
          <w:tcPr>
            <w:tcW w:w="705"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30240</w:t>
            </w:r>
          </w:p>
        </w:tc>
        <w:tc>
          <w:tcPr>
            <w:tcW w:w="1153"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税金及附加费用</w:t>
            </w:r>
          </w:p>
        </w:tc>
        <w:tc>
          <w:tcPr>
            <w:tcW w:w="795"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0.00</w:t>
            </w:r>
          </w:p>
        </w:tc>
        <w:tc>
          <w:tcPr>
            <w:tcW w:w="735"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tc>
        <w:tc>
          <w:tcPr>
            <w:tcW w:w="1688"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tc>
        <w:tc>
          <w:tcPr>
            <w:tcW w:w="974"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tc>
      </w:tr>
      <w:tr w:rsidR="00433E7F" w:rsidRPr="0020544E" w:rsidTr="00CC4A69">
        <w:trPr>
          <w:trHeight w:val="285"/>
        </w:trPr>
        <w:tc>
          <w:tcPr>
            <w:tcW w:w="809" w:type="dxa"/>
            <w:gridSpan w:val="3"/>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tc>
        <w:tc>
          <w:tcPr>
            <w:tcW w:w="1242"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tc>
        <w:tc>
          <w:tcPr>
            <w:tcW w:w="899"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tc>
        <w:tc>
          <w:tcPr>
            <w:tcW w:w="705"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30299</w:t>
            </w:r>
          </w:p>
        </w:tc>
        <w:tc>
          <w:tcPr>
            <w:tcW w:w="1153"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其他商品和服务支</w:t>
            </w:r>
            <w:r w:rsidRPr="0020544E">
              <w:rPr>
                <w:rFonts w:hint="eastAsia"/>
              </w:rPr>
              <w:lastRenderedPageBreak/>
              <w:t>出</w:t>
            </w:r>
          </w:p>
        </w:tc>
        <w:tc>
          <w:tcPr>
            <w:tcW w:w="795"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3E55FE" w:rsidP="00DA1F9B">
            <w:r>
              <w:rPr>
                <w:rFonts w:hint="eastAsia"/>
              </w:rPr>
              <w:lastRenderedPageBreak/>
              <w:t>18.42</w:t>
            </w:r>
          </w:p>
        </w:tc>
        <w:tc>
          <w:tcPr>
            <w:tcW w:w="735"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tc>
        <w:tc>
          <w:tcPr>
            <w:tcW w:w="1688"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tc>
        <w:tc>
          <w:tcPr>
            <w:tcW w:w="974"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tc>
      </w:tr>
      <w:tr w:rsidR="00433E7F" w:rsidRPr="0020544E" w:rsidTr="00CC4A69">
        <w:trPr>
          <w:trHeight w:val="285"/>
        </w:trPr>
        <w:tc>
          <w:tcPr>
            <w:tcW w:w="2051" w:type="dxa"/>
            <w:gridSpan w:val="6"/>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lastRenderedPageBreak/>
              <w:t>人员经费合计</w:t>
            </w:r>
          </w:p>
        </w:tc>
        <w:tc>
          <w:tcPr>
            <w:tcW w:w="899"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3E55FE" w:rsidP="00374FDB">
            <w:r>
              <w:rPr>
                <w:rFonts w:hint="eastAsia"/>
              </w:rPr>
              <w:t>874.62</w:t>
            </w:r>
          </w:p>
        </w:tc>
        <w:tc>
          <w:tcPr>
            <w:tcW w:w="5076" w:type="dxa"/>
            <w:gridSpan w:val="12"/>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433E7F" w:rsidRPr="0020544E" w:rsidRDefault="00433E7F" w:rsidP="00DA1F9B">
            <w:r w:rsidRPr="0020544E">
              <w:rPr>
                <w:rFonts w:hint="eastAsia"/>
              </w:rPr>
              <w:t>公用经费合计</w:t>
            </w:r>
          </w:p>
        </w:tc>
        <w:tc>
          <w:tcPr>
            <w:tcW w:w="974"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3E55FE" w:rsidP="00374FDB">
            <w:r>
              <w:rPr>
                <w:rFonts w:hint="eastAsia"/>
              </w:rPr>
              <w:t>150.97</w:t>
            </w:r>
          </w:p>
        </w:tc>
      </w:tr>
      <w:tr w:rsidR="00433E7F" w:rsidRPr="0020544E" w:rsidTr="00EF519D">
        <w:trPr>
          <w:trHeight w:val="285"/>
        </w:trPr>
        <w:tc>
          <w:tcPr>
            <w:tcW w:w="9000" w:type="dxa"/>
            <w:gridSpan w:val="20"/>
            <w:tcBorders>
              <w:top w:val="nil"/>
              <w:left w:val="nil"/>
              <w:bottom w:val="single" w:sz="6" w:space="0" w:color="auto"/>
              <w:right w:val="single" w:sz="6" w:space="0" w:color="auto"/>
            </w:tcBorders>
            <w:tcMar>
              <w:top w:w="68" w:type="dxa"/>
              <w:left w:w="68" w:type="dxa"/>
              <w:bottom w:w="68" w:type="dxa"/>
              <w:right w:w="68" w:type="dxa"/>
            </w:tcMar>
            <w:vAlign w:val="center"/>
            <w:hideMark/>
          </w:tcPr>
          <w:p w:rsidR="00433E7F" w:rsidRPr="0020544E" w:rsidRDefault="00433E7F" w:rsidP="00DA1F9B">
            <w:r w:rsidRPr="0020544E">
              <w:rPr>
                <w:rFonts w:hint="eastAsia"/>
              </w:rPr>
              <w:t>注：本表反映部门本年度一般公共预算财政拨款基本支出明细情况。</w:t>
            </w:r>
          </w:p>
        </w:tc>
      </w:tr>
    </w:tbl>
    <w:p w:rsidR="00EF519D" w:rsidRPr="0020544E" w:rsidRDefault="00EF519D" w:rsidP="00EF519D">
      <w:r w:rsidRPr="0020544E">
        <w:rPr>
          <w:rFonts w:hint="eastAsia"/>
        </w:rPr>
        <w:t> </w:t>
      </w:r>
    </w:p>
    <w:tbl>
      <w:tblPr>
        <w:tblW w:w="900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65"/>
        <w:gridCol w:w="250"/>
        <w:gridCol w:w="192"/>
        <w:gridCol w:w="552"/>
        <w:gridCol w:w="32"/>
        <w:gridCol w:w="435"/>
        <w:gridCol w:w="218"/>
        <w:gridCol w:w="432"/>
        <w:gridCol w:w="398"/>
        <w:gridCol w:w="73"/>
        <w:gridCol w:w="510"/>
        <w:gridCol w:w="229"/>
        <w:gridCol w:w="255"/>
        <w:gridCol w:w="461"/>
        <w:gridCol w:w="30"/>
        <w:gridCol w:w="610"/>
        <w:gridCol w:w="766"/>
        <w:gridCol w:w="716"/>
        <w:gridCol w:w="724"/>
        <w:gridCol w:w="741"/>
        <w:gridCol w:w="769"/>
        <w:gridCol w:w="142"/>
      </w:tblGrid>
      <w:tr w:rsidR="00EF519D" w:rsidRPr="0020544E" w:rsidTr="00EF519D">
        <w:trPr>
          <w:trHeight w:val="489"/>
        </w:trPr>
        <w:tc>
          <w:tcPr>
            <w:tcW w:w="9000" w:type="dxa"/>
            <w:gridSpan w:val="22"/>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r w:rsidRPr="0020544E">
              <w:rPr>
                <w:rFonts w:hint="eastAsia"/>
              </w:rPr>
              <w:t>财政拨款“三公”经费支出决算表</w:t>
            </w:r>
          </w:p>
        </w:tc>
      </w:tr>
      <w:tr w:rsidR="00957F34" w:rsidRPr="0020544E" w:rsidTr="00EF519D">
        <w:trPr>
          <w:trHeight w:val="231"/>
        </w:trPr>
        <w:tc>
          <w:tcPr>
            <w:tcW w:w="735" w:type="dxa"/>
            <w:gridSpan w:val="2"/>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690" w:type="dxa"/>
            <w:gridSpan w:val="3"/>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660" w:type="dxa"/>
            <w:gridSpan w:val="2"/>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870" w:type="dxa"/>
            <w:gridSpan w:val="2"/>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840" w:type="dxa"/>
            <w:gridSpan w:val="3"/>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735" w:type="dxa"/>
            <w:gridSpan w:val="2"/>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645" w:type="dxa"/>
            <w:gridSpan w:val="2"/>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690" w:type="dxa"/>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735" w:type="dxa"/>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765" w:type="dxa"/>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765" w:type="dxa"/>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885" w:type="dxa"/>
            <w:gridSpan w:val="2"/>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r w:rsidRPr="0020544E">
              <w:rPr>
                <w:rFonts w:hint="eastAsia"/>
              </w:rPr>
              <w:t>公开</w:t>
            </w:r>
            <w:r w:rsidRPr="0020544E">
              <w:rPr>
                <w:rFonts w:hint="eastAsia"/>
              </w:rPr>
              <w:t>07</w:t>
            </w:r>
            <w:r w:rsidRPr="0020544E">
              <w:rPr>
                <w:rFonts w:hint="eastAsia"/>
              </w:rPr>
              <w:t>表</w:t>
            </w:r>
          </w:p>
        </w:tc>
      </w:tr>
      <w:tr w:rsidR="00957F34" w:rsidRPr="0020544E" w:rsidTr="00EF519D">
        <w:trPr>
          <w:trHeight w:val="231"/>
        </w:trPr>
        <w:tc>
          <w:tcPr>
            <w:tcW w:w="3780" w:type="dxa"/>
            <w:gridSpan w:val="12"/>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EF519D">
            <w:r w:rsidRPr="0020544E">
              <w:rPr>
                <w:rFonts w:hint="eastAsia"/>
              </w:rPr>
              <w:t>部门：随县</w:t>
            </w:r>
            <w:r>
              <w:rPr>
                <w:rFonts w:hint="eastAsia"/>
              </w:rPr>
              <w:t>洪山</w:t>
            </w:r>
            <w:r w:rsidRPr="0020544E">
              <w:rPr>
                <w:rFonts w:hint="eastAsia"/>
              </w:rPr>
              <w:t>镇人民政府</w:t>
            </w:r>
          </w:p>
        </w:tc>
        <w:tc>
          <w:tcPr>
            <w:tcW w:w="735" w:type="dxa"/>
            <w:gridSpan w:val="2"/>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645" w:type="dxa"/>
            <w:gridSpan w:val="2"/>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690" w:type="dxa"/>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735" w:type="dxa"/>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765" w:type="dxa"/>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765" w:type="dxa"/>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885" w:type="dxa"/>
            <w:gridSpan w:val="2"/>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r w:rsidRPr="0020544E">
              <w:rPr>
                <w:rFonts w:hint="eastAsia"/>
              </w:rPr>
              <w:t>金额单位：万元</w:t>
            </w:r>
          </w:p>
        </w:tc>
      </w:tr>
      <w:tr w:rsidR="00EF519D" w:rsidRPr="0020544E" w:rsidTr="00EF519D">
        <w:trPr>
          <w:trHeight w:val="285"/>
        </w:trPr>
        <w:tc>
          <w:tcPr>
            <w:tcW w:w="4515" w:type="dxa"/>
            <w:gridSpan w:val="14"/>
            <w:tcBorders>
              <w:top w:val="single" w:sz="6" w:space="0" w:color="000000"/>
              <w:left w:val="single" w:sz="6" w:space="0" w:color="000000"/>
              <w:bottom w:val="single" w:sz="6" w:space="0" w:color="666666"/>
              <w:right w:val="single" w:sz="6" w:space="0" w:color="666666"/>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预算数</w:t>
            </w:r>
          </w:p>
        </w:tc>
        <w:tc>
          <w:tcPr>
            <w:tcW w:w="4485" w:type="dxa"/>
            <w:gridSpan w:val="8"/>
            <w:tcBorders>
              <w:top w:val="single" w:sz="6" w:space="0" w:color="auto"/>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决算数</w:t>
            </w:r>
          </w:p>
        </w:tc>
      </w:tr>
      <w:tr w:rsidR="00957F34" w:rsidRPr="0020544E" w:rsidTr="00EF519D">
        <w:trPr>
          <w:trHeight w:val="285"/>
        </w:trPr>
        <w:tc>
          <w:tcPr>
            <w:tcW w:w="735" w:type="dxa"/>
            <w:gridSpan w:val="2"/>
            <w:vMerge w:val="restart"/>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合计</w:t>
            </w:r>
          </w:p>
        </w:tc>
        <w:tc>
          <w:tcPr>
            <w:tcW w:w="690" w:type="dxa"/>
            <w:gridSpan w:val="3"/>
            <w:vMerge w:val="restart"/>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因公出国（境）费</w:t>
            </w:r>
          </w:p>
        </w:tc>
        <w:tc>
          <w:tcPr>
            <w:tcW w:w="2370" w:type="dxa"/>
            <w:gridSpan w:val="7"/>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公务用车购置及运行费</w:t>
            </w:r>
          </w:p>
        </w:tc>
        <w:tc>
          <w:tcPr>
            <w:tcW w:w="735" w:type="dxa"/>
            <w:gridSpan w:val="2"/>
            <w:vMerge w:val="restart"/>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公务接待费</w:t>
            </w:r>
          </w:p>
        </w:tc>
        <w:tc>
          <w:tcPr>
            <w:tcW w:w="645" w:type="dxa"/>
            <w:gridSpan w:val="2"/>
            <w:vMerge w:val="restart"/>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合计</w:t>
            </w:r>
          </w:p>
        </w:tc>
        <w:tc>
          <w:tcPr>
            <w:tcW w:w="690" w:type="dxa"/>
            <w:vMerge w:val="restart"/>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因公出国（境）费</w:t>
            </w:r>
          </w:p>
        </w:tc>
        <w:tc>
          <w:tcPr>
            <w:tcW w:w="2265"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公务用车购置及运行费</w:t>
            </w:r>
          </w:p>
        </w:tc>
        <w:tc>
          <w:tcPr>
            <w:tcW w:w="885" w:type="dxa"/>
            <w:gridSpan w:val="2"/>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公务接待费</w:t>
            </w:r>
          </w:p>
        </w:tc>
      </w:tr>
      <w:tr w:rsidR="00957F34" w:rsidRPr="0020544E" w:rsidTr="00EF519D">
        <w:trPr>
          <w:trHeight w:val="761"/>
        </w:trPr>
        <w:tc>
          <w:tcPr>
            <w:tcW w:w="0" w:type="auto"/>
            <w:gridSpan w:val="2"/>
            <w:vMerge/>
            <w:tcBorders>
              <w:top w:val="nil"/>
              <w:left w:val="single" w:sz="6" w:space="0" w:color="auto"/>
              <w:bottom w:val="single" w:sz="6" w:space="0" w:color="auto"/>
              <w:right w:val="single" w:sz="6" w:space="0" w:color="auto"/>
            </w:tcBorders>
            <w:vAlign w:val="center"/>
            <w:hideMark/>
          </w:tcPr>
          <w:p w:rsidR="00EF519D" w:rsidRPr="0020544E" w:rsidRDefault="00EF519D" w:rsidP="00DA1F9B"/>
        </w:tc>
        <w:tc>
          <w:tcPr>
            <w:tcW w:w="0" w:type="auto"/>
            <w:gridSpan w:val="3"/>
            <w:vMerge/>
            <w:tcBorders>
              <w:top w:val="nil"/>
              <w:left w:val="nil"/>
              <w:bottom w:val="single" w:sz="6" w:space="0" w:color="auto"/>
              <w:right w:val="single" w:sz="6" w:space="0" w:color="auto"/>
            </w:tcBorders>
            <w:vAlign w:val="center"/>
            <w:hideMark/>
          </w:tcPr>
          <w:p w:rsidR="00EF519D" w:rsidRPr="0020544E" w:rsidRDefault="00EF519D" w:rsidP="00DA1F9B"/>
        </w:tc>
        <w:tc>
          <w:tcPr>
            <w:tcW w:w="660" w:type="dxa"/>
            <w:gridSpan w:val="2"/>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小计</w:t>
            </w:r>
          </w:p>
        </w:tc>
        <w:tc>
          <w:tcPr>
            <w:tcW w:w="870" w:type="dxa"/>
            <w:gridSpan w:val="2"/>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公务用车购置费</w:t>
            </w:r>
          </w:p>
        </w:tc>
        <w:tc>
          <w:tcPr>
            <w:tcW w:w="840"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公务用车运行费</w:t>
            </w:r>
          </w:p>
        </w:tc>
        <w:tc>
          <w:tcPr>
            <w:tcW w:w="0" w:type="auto"/>
            <w:gridSpan w:val="2"/>
            <w:vMerge/>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0" w:type="auto"/>
            <w:gridSpan w:val="2"/>
            <w:vMerge/>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0" w:type="auto"/>
            <w:vMerge/>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735"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小计</w:t>
            </w:r>
          </w:p>
        </w:tc>
        <w:tc>
          <w:tcPr>
            <w:tcW w:w="765"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公务用车购置费</w:t>
            </w:r>
          </w:p>
        </w:tc>
        <w:tc>
          <w:tcPr>
            <w:tcW w:w="765"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公务用车运行费</w:t>
            </w:r>
          </w:p>
        </w:tc>
        <w:tc>
          <w:tcPr>
            <w:tcW w:w="885" w:type="dxa"/>
            <w:gridSpan w:val="2"/>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tc>
      </w:tr>
      <w:tr w:rsidR="00957F34" w:rsidRPr="0020544E" w:rsidTr="00EF519D">
        <w:trPr>
          <w:trHeight w:val="285"/>
        </w:trPr>
        <w:tc>
          <w:tcPr>
            <w:tcW w:w="735" w:type="dxa"/>
            <w:gridSpan w:val="2"/>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1</w:t>
            </w:r>
          </w:p>
        </w:tc>
        <w:tc>
          <w:tcPr>
            <w:tcW w:w="690"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2</w:t>
            </w:r>
          </w:p>
        </w:tc>
        <w:tc>
          <w:tcPr>
            <w:tcW w:w="660" w:type="dxa"/>
            <w:gridSpan w:val="2"/>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3</w:t>
            </w:r>
          </w:p>
        </w:tc>
        <w:tc>
          <w:tcPr>
            <w:tcW w:w="870" w:type="dxa"/>
            <w:gridSpan w:val="2"/>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4</w:t>
            </w:r>
          </w:p>
        </w:tc>
        <w:tc>
          <w:tcPr>
            <w:tcW w:w="840" w:type="dxa"/>
            <w:gridSpan w:val="3"/>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5</w:t>
            </w:r>
          </w:p>
        </w:tc>
        <w:tc>
          <w:tcPr>
            <w:tcW w:w="735" w:type="dxa"/>
            <w:gridSpan w:val="2"/>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6</w:t>
            </w:r>
          </w:p>
        </w:tc>
        <w:tc>
          <w:tcPr>
            <w:tcW w:w="645" w:type="dxa"/>
            <w:gridSpan w:val="2"/>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7</w:t>
            </w:r>
          </w:p>
        </w:tc>
        <w:tc>
          <w:tcPr>
            <w:tcW w:w="690"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8</w:t>
            </w:r>
          </w:p>
        </w:tc>
        <w:tc>
          <w:tcPr>
            <w:tcW w:w="735"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9</w:t>
            </w:r>
          </w:p>
        </w:tc>
        <w:tc>
          <w:tcPr>
            <w:tcW w:w="765"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10</w:t>
            </w:r>
          </w:p>
        </w:tc>
        <w:tc>
          <w:tcPr>
            <w:tcW w:w="765"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11</w:t>
            </w:r>
          </w:p>
        </w:tc>
        <w:tc>
          <w:tcPr>
            <w:tcW w:w="885" w:type="dxa"/>
            <w:gridSpan w:val="2"/>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12</w:t>
            </w:r>
          </w:p>
        </w:tc>
      </w:tr>
      <w:tr w:rsidR="00957F34" w:rsidRPr="0020544E" w:rsidTr="00EF519D">
        <w:trPr>
          <w:trHeight w:val="516"/>
        </w:trPr>
        <w:tc>
          <w:tcPr>
            <w:tcW w:w="735" w:type="dxa"/>
            <w:gridSpan w:val="2"/>
            <w:tcBorders>
              <w:top w:val="nil"/>
              <w:left w:val="single" w:sz="6" w:space="0" w:color="auto"/>
              <w:bottom w:val="single" w:sz="6" w:space="0" w:color="auto"/>
              <w:right w:val="single" w:sz="6" w:space="0" w:color="auto"/>
            </w:tcBorders>
            <w:tcMar>
              <w:top w:w="68" w:type="dxa"/>
              <w:left w:w="68" w:type="dxa"/>
              <w:bottom w:w="68" w:type="dxa"/>
              <w:right w:w="68" w:type="dxa"/>
            </w:tcMar>
            <w:vAlign w:val="center"/>
            <w:hideMark/>
          </w:tcPr>
          <w:p w:rsidR="00EF519D" w:rsidRPr="0020544E" w:rsidRDefault="00957F34" w:rsidP="00DA1F9B">
            <w:r>
              <w:rPr>
                <w:rFonts w:hint="eastAsia"/>
              </w:rPr>
              <w:t>46.</w:t>
            </w:r>
            <w:r w:rsidR="00374FDB">
              <w:rPr>
                <w:rFonts w:hint="eastAsia"/>
              </w:rPr>
              <w:t>00</w:t>
            </w:r>
          </w:p>
        </w:tc>
        <w:tc>
          <w:tcPr>
            <w:tcW w:w="690" w:type="dxa"/>
            <w:gridSpan w:val="3"/>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c>
          <w:tcPr>
            <w:tcW w:w="660"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957F34" w:rsidP="00DA1F9B">
            <w:r>
              <w:rPr>
                <w:rFonts w:hint="eastAsia"/>
              </w:rPr>
              <w:t>46</w:t>
            </w:r>
            <w:r w:rsidR="00374FDB">
              <w:rPr>
                <w:rFonts w:hint="eastAsia"/>
              </w:rPr>
              <w:t>.00</w:t>
            </w:r>
          </w:p>
        </w:tc>
        <w:tc>
          <w:tcPr>
            <w:tcW w:w="870"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c>
          <w:tcPr>
            <w:tcW w:w="840" w:type="dxa"/>
            <w:gridSpan w:val="3"/>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957F34" w:rsidP="00957F34">
            <w:r>
              <w:rPr>
                <w:rFonts w:hint="eastAsia"/>
              </w:rPr>
              <w:t>11.00</w:t>
            </w:r>
          </w:p>
        </w:tc>
        <w:tc>
          <w:tcPr>
            <w:tcW w:w="735"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957F34" w:rsidP="00957F34">
            <w:r>
              <w:rPr>
                <w:rFonts w:hint="eastAsia"/>
              </w:rPr>
              <w:t>36</w:t>
            </w:r>
            <w:r w:rsidR="00EF519D" w:rsidRPr="0020544E">
              <w:rPr>
                <w:rFonts w:hint="eastAsia"/>
              </w:rPr>
              <w:t>.00</w:t>
            </w:r>
          </w:p>
        </w:tc>
        <w:tc>
          <w:tcPr>
            <w:tcW w:w="645"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957F34" w:rsidP="00DA1F9B">
            <w:r>
              <w:rPr>
                <w:rFonts w:hint="eastAsia"/>
              </w:rPr>
              <w:t>43.57</w:t>
            </w:r>
          </w:p>
        </w:tc>
        <w:tc>
          <w:tcPr>
            <w:tcW w:w="69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c>
          <w:tcPr>
            <w:tcW w:w="735"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957F34" w:rsidP="00374FDB">
            <w:r>
              <w:rPr>
                <w:rFonts w:hint="eastAsia"/>
              </w:rPr>
              <w:t>43.57</w:t>
            </w:r>
          </w:p>
        </w:tc>
        <w:tc>
          <w:tcPr>
            <w:tcW w:w="765"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0.00</w:t>
            </w:r>
          </w:p>
        </w:tc>
        <w:tc>
          <w:tcPr>
            <w:tcW w:w="765"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957F34" w:rsidP="00957F34">
            <w:r>
              <w:rPr>
                <w:rFonts w:hint="eastAsia"/>
              </w:rPr>
              <w:t>11.88</w:t>
            </w:r>
          </w:p>
        </w:tc>
        <w:tc>
          <w:tcPr>
            <w:tcW w:w="885"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957F34" w:rsidP="00DA1F9B">
            <w:r>
              <w:rPr>
                <w:rFonts w:hint="eastAsia"/>
              </w:rPr>
              <w:t>31.69</w:t>
            </w:r>
          </w:p>
        </w:tc>
      </w:tr>
      <w:tr w:rsidR="00EF519D" w:rsidRPr="0020544E" w:rsidTr="00EF519D">
        <w:trPr>
          <w:trHeight w:val="1195"/>
        </w:trPr>
        <w:tc>
          <w:tcPr>
            <w:tcW w:w="9000" w:type="dxa"/>
            <w:gridSpan w:val="22"/>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注：本表反映部门本年度财政拨款“三公”经费支出预决算情况。其中，预算数为“三公”经费年初预算数，包括一般公共预算财政拨款预算数和政府性基金财政拨款预算数，此数据由单位自己填报。决算数包括当年一般公共预算财政拨款、政府性基金财政拨款和以前年度结转资金安排的实际支出。</w:t>
            </w:r>
          </w:p>
        </w:tc>
      </w:tr>
      <w:tr w:rsidR="00EF519D" w:rsidRPr="0020544E" w:rsidTr="00EF519D">
        <w:trPr>
          <w:trHeight w:val="557"/>
        </w:trPr>
        <w:tc>
          <w:tcPr>
            <w:tcW w:w="8940" w:type="dxa"/>
            <w:gridSpan w:val="21"/>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r w:rsidRPr="0020544E">
              <w:rPr>
                <w:rFonts w:hint="eastAsia"/>
              </w:rPr>
              <w:t>政府性基金预算财政拨款收入支出决算表</w:t>
            </w:r>
          </w:p>
        </w:tc>
        <w:tc>
          <w:tcPr>
            <w:tcW w:w="6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r>
      <w:tr w:rsidR="00957F34" w:rsidRPr="0020544E" w:rsidTr="00EF519D">
        <w:trPr>
          <w:trHeight w:val="285"/>
        </w:trPr>
        <w:tc>
          <w:tcPr>
            <w:tcW w:w="465" w:type="dxa"/>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465" w:type="dxa"/>
            <w:gridSpan w:val="2"/>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465" w:type="dxa"/>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465" w:type="dxa"/>
            <w:gridSpan w:val="2"/>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675" w:type="dxa"/>
            <w:gridSpan w:val="2"/>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495" w:type="dxa"/>
            <w:gridSpan w:val="2"/>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510" w:type="dxa"/>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510" w:type="dxa"/>
            <w:gridSpan w:val="2"/>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495" w:type="dxa"/>
            <w:gridSpan w:val="2"/>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4395" w:type="dxa"/>
            <w:gridSpan w:val="6"/>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r w:rsidRPr="0020544E">
              <w:rPr>
                <w:rFonts w:hint="eastAsia"/>
              </w:rPr>
              <w:t>公开</w:t>
            </w:r>
            <w:r w:rsidRPr="0020544E">
              <w:rPr>
                <w:rFonts w:hint="eastAsia"/>
              </w:rPr>
              <w:t>08</w:t>
            </w:r>
            <w:r w:rsidRPr="0020544E">
              <w:rPr>
                <w:rFonts w:hint="eastAsia"/>
              </w:rPr>
              <w:t>表</w:t>
            </w:r>
          </w:p>
        </w:tc>
        <w:tc>
          <w:tcPr>
            <w:tcW w:w="6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r>
      <w:tr w:rsidR="00957F34" w:rsidRPr="0020544E" w:rsidTr="00EF519D">
        <w:trPr>
          <w:trHeight w:val="285"/>
        </w:trPr>
        <w:tc>
          <w:tcPr>
            <w:tcW w:w="1845" w:type="dxa"/>
            <w:gridSpan w:val="6"/>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EF519D">
            <w:r w:rsidRPr="0020544E">
              <w:rPr>
                <w:rFonts w:hint="eastAsia"/>
              </w:rPr>
              <w:t>部门：随县</w:t>
            </w:r>
            <w:r>
              <w:rPr>
                <w:rFonts w:hint="eastAsia"/>
              </w:rPr>
              <w:t>洪山</w:t>
            </w:r>
            <w:r w:rsidRPr="0020544E">
              <w:rPr>
                <w:rFonts w:hint="eastAsia"/>
              </w:rPr>
              <w:t>人民政府</w:t>
            </w:r>
          </w:p>
        </w:tc>
        <w:tc>
          <w:tcPr>
            <w:tcW w:w="675" w:type="dxa"/>
            <w:gridSpan w:val="2"/>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495" w:type="dxa"/>
            <w:gridSpan w:val="2"/>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510" w:type="dxa"/>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510" w:type="dxa"/>
            <w:gridSpan w:val="2"/>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495" w:type="dxa"/>
            <w:gridSpan w:val="2"/>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tc>
        <w:tc>
          <w:tcPr>
            <w:tcW w:w="4395" w:type="dxa"/>
            <w:gridSpan w:val="6"/>
            <w:tcBorders>
              <w:top w:val="nil"/>
              <w:left w:val="nil"/>
              <w:bottom w:val="single" w:sz="6" w:space="0" w:color="auto"/>
              <w:right w:val="single" w:sz="6" w:space="0" w:color="auto"/>
            </w:tcBorders>
            <w:tcMar>
              <w:top w:w="68" w:type="dxa"/>
              <w:left w:w="68" w:type="dxa"/>
              <w:bottom w:w="68" w:type="dxa"/>
              <w:right w:w="68" w:type="dxa"/>
            </w:tcMar>
            <w:vAlign w:val="bottom"/>
            <w:hideMark/>
          </w:tcPr>
          <w:p w:rsidR="00EF519D" w:rsidRPr="0020544E" w:rsidRDefault="00EF519D" w:rsidP="00DA1F9B">
            <w:r w:rsidRPr="0020544E">
              <w:rPr>
                <w:rFonts w:hint="eastAsia"/>
              </w:rPr>
              <w:t>金额单位：万元</w:t>
            </w:r>
          </w:p>
        </w:tc>
        <w:tc>
          <w:tcPr>
            <w:tcW w:w="6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r>
      <w:tr w:rsidR="00957F34" w:rsidRPr="0020544E" w:rsidTr="00EF519D">
        <w:trPr>
          <w:trHeight w:val="353"/>
        </w:trPr>
        <w:tc>
          <w:tcPr>
            <w:tcW w:w="1845" w:type="dxa"/>
            <w:gridSpan w:val="6"/>
            <w:tcBorders>
              <w:top w:val="single" w:sz="6" w:space="0" w:color="000000"/>
              <w:left w:val="single" w:sz="6" w:space="0" w:color="000000"/>
              <w:bottom w:val="single" w:sz="6" w:space="0" w:color="666666"/>
              <w:right w:val="single" w:sz="6" w:space="0" w:color="666666"/>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项目</w:t>
            </w:r>
          </w:p>
        </w:tc>
        <w:tc>
          <w:tcPr>
            <w:tcW w:w="675" w:type="dxa"/>
            <w:gridSpan w:val="2"/>
            <w:vMerge w:val="restart"/>
            <w:tcBorders>
              <w:top w:val="single" w:sz="6" w:space="0" w:color="auto"/>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年初结转和结余</w:t>
            </w:r>
          </w:p>
        </w:tc>
        <w:tc>
          <w:tcPr>
            <w:tcW w:w="495" w:type="dxa"/>
            <w:gridSpan w:val="2"/>
            <w:vMerge w:val="restart"/>
            <w:tcBorders>
              <w:top w:val="single" w:sz="6" w:space="0" w:color="auto"/>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本年收入</w:t>
            </w:r>
          </w:p>
        </w:tc>
        <w:tc>
          <w:tcPr>
            <w:tcW w:w="1530" w:type="dxa"/>
            <w:gridSpan w:val="5"/>
            <w:tcBorders>
              <w:top w:val="single" w:sz="6" w:space="0" w:color="auto"/>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本年支出</w:t>
            </w:r>
          </w:p>
        </w:tc>
        <w:tc>
          <w:tcPr>
            <w:tcW w:w="4395" w:type="dxa"/>
            <w:gridSpan w:val="6"/>
            <w:vMerge w:val="restart"/>
            <w:tcBorders>
              <w:top w:val="single" w:sz="6" w:space="0" w:color="auto"/>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年末结转和结余</w:t>
            </w:r>
          </w:p>
        </w:tc>
        <w:tc>
          <w:tcPr>
            <w:tcW w:w="6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r>
      <w:tr w:rsidR="00957F34" w:rsidRPr="0020544E" w:rsidTr="00EF519D">
        <w:trPr>
          <w:trHeight w:val="285"/>
        </w:trPr>
        <w:tc>
          <w:tcPr>
            <w:tcW w:w="1395" w:type="dxa"/>
            <w:gridSpan w:val="4"/>
            <w:vMerge w:val="restart"/>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功能分类科目编码</w:t>
            </w:r>
          </w:p>
        </w:tc>
        <w:tc>
          <w:tcPr>
            <w:tcW w:w="465" w:type="dxa"/>
            <w:gridSpan w:val="2"/>
            <w:vMerge w:val="restart"/>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科目名称</w:t>
            </w:r>
          </w:p>
        </w:tc>
        <w:tc>
          <w:tcPr>
            <w:tcW w:w="0" w:type="auto"/>
            <w:gridSpan w:val="2"/>
            <w:vMerge/>
            <w:tcBorders>
              <w:top w:val="single" w:sz="6" w:space="0" w:color="auto"/>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0" w:type="auto"/>
            <w:gridSpan w:val="2"/>
            <w:vMerge/>
            <w:tcBorders>
              <w:top w:val="single" w:sz="6" w:space="0" w:color="auto"/>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510" w:type="dxa"/>
            <w:vMerge w:val="restart"/>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小计</w:t>
            </w:r>
          </w:p>
        </w:tc>
        <w:tc>
          <w:tcPr>
            <w:tcW w:w="510" w:type="dxa"/>
            <w:gridSpan w:val="2"/>
            <w:vMerge w:val="restart"/>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基本支出</w:t>
            </w:r>
          </w:p>
        </w:tc>
        <w:tc>
          <w:tcPr>
            <w:tcW w:w="495" w:type="dxa"/>
            <w:gridSpan w:val="2"/>
            <w:vMerge w:val="restart"/>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项目支出</w:t>
            </w:r>
          </w:p>
        </w:tc>
        <w:tc>
          <w:tcPr>
            <w:tcW w:w="0" w:type="auto"/>
            <w:gridSpan w:val="6"/>
            <w:vMerge/>
            <w:tcBorders>
              <w:top w:val="single" w:sz="6" w:space="0" w:color="auto"/>
              <w:left w:val="nil"/>
              <w:bottom w:val="single" w:sz="6" w:space="0" w:color="auto"/>
              <w:right w:val="single" w:sz="6" w:space="0" w:color="auto"/>
            </w:tcBorders>
            <w:vAlign w:val="center"/>
            <w:hideMark/>
          </w:tcPr>
          <w:p w:rsidR="00EF519D" w:rsidRPr="0020544E" w:rsidRDefault="00EF519D" w:rsidP="00DA1F9B"/>
        </w:tc>
        <w:tc>
          <w:tcPr>
            <w:tcW w:w="6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r>
      <w:tr w:rsidR="00957F34" w:rsidRPr="0020544E" w:rsidTr="00EF519D">
        <w:trPr>
          <w:trHeight w:val="285"/>
        </w:trPr>
        <w:tc>
          <w:tcPr>
            <w:tcW w:w="0" w:type="auto"/>
            <w:gridSpan w:val="4"/>
            <w:vMerge/>
            <w:tcBorders>
              <w:top w:val="nil"/>
              <w:left w:val="single" w:sz="6" w:space="0" w:color="auto"/>
              <w:bottom w:val="single" w:sz="6" w:space="0" w:color="auto"/>
              <w:right w:val="single" w:sz="6" w:space="0" w:color="auto"/>
            </w:tcBorders>
            <w:vAlign w:val="center"/>
            <w:hideMark/>
          </w:tcPr>
          <w:p w:rsidR="00EF519D" w:rsidRPr="0020544E" w:rsidRDefault="00EF519D" w:rsidP="00DA1F9B"/>
        </w:tc>
        <w:tc>
          <w:tcPr>
            <w:tcW w:w="0" w:type="auto"/>
            <w:gridSpan w:val="2"/>
            <w:vMerge/>
            <w:tcBorders>
              <w:top w:val="nil"/>
              <w:left w:val="nil"/>
              <w:bottom w:val="single" w:sz="6" w:space="0" w:color="auto"/>
              <w:right w:val="single" w:sz="6" w:space="0" w:color="auto"/>
            </w:tcBorders>
            <w:vAlign w:val="center"/>
            <w:hideMark/>
          </w:tcPr>
          <w:p w:rsidR="00EF519D" w:rsidRPr="0020544E" w:rsidRDefault="00EF519D" w:rsidP="00DA1F9B"/>
        </w:tc>
        <w:tc>
          <w:tcPr>
            <w:tcW w:w="0" w:type="auto"/>
            <w:gridSpan w:val="2"/>
            <w:vMerge/>
            <w:tcBorders>
              <w:top w:val="single" w:sz="6" w:space="0" w:color="auto"/>
              <w:left w:val="nil"/>
              <w:bottom w:val="single" w:sz="6" w:space="0" w:color="auto"/>
              <w:right w:val="single" w:sz="6" w:space="0" w:color="auto"/>
            </w:tcBorders>
            <w:vAlign w:val="center"/>
            <w:hideMark/>
          </w:tcPr>
          <w:p w:rsidR="00EF519D" w:rsidRPr="0020544E" w:rsidRDefault="00EF519D" w:rsidP="00DA1F9B"/>
        </w:tc>
        <w:tc>
          <w:tcPr>
            <w:tcW w:w="0" w:type="auto"/>
            <w:gridSpan w:val="2"/>
            <w:vMerge/>
            <w:tcBorders>
              <w:top w:val="single" w:sz="6" w:space="0" w:color="auto"/>
              <w:left w:val="nil"/>
              <w:bottom w:val="single" w:sz="6" w:space="0" w:color="auto"/>
              <w:right w:val="single" w:sz="6" w:space="0" w:color="auto"/>
            </w:tcBorders>
            <w:vAlign w:val="center"/>
            <w:hideMark/>
          </w:tcPr>
          <w:p w:rsidR="00EF519D" w:rsidRPr="0020544E" w:rsidRDefault="00EF519D" w:rsidP="00DA1F9B"/>
        </w:tc>
        <w:tc>
          <w:tcPr>
            <w:tcW w:w="0" w:type="auto"/>
            <w:vMerge/>
            <w:tcBorders>
              <w:top w:val="nil"/>
              <w:left w:val="nil"/>
              <w:bottom w:val="single" w:sz="6" w:space="0" w:color="auto"/>
              <w:right w:val="single" w:sz="6" w:space="0" w:color="auto"/>
            </w:tcBorders>
            <w:vAlign w:val="center"/>
            <w:hideMark/>
          </w:tcPr>
          <w:p w:rsidR="00EF519D" w:rsidRPr="0020544E" w:rsidRDefault="00EF519D" w:rsidP="00DA1F9B"/>
        </w:tc>
        <w:tc>
          <w:tcPr>
            <w:tcW w:w="0" w:type="auto"/>
            <w:gridSpan w:val="2"/>
            <w:vMerge/>
            <w:tcBorders>
              <w:top w:val="nil"/>
              <w:left w:val="nil"/>
              <w:bottom w:val="single" w:sz="6" w:space="0" w:color="auto"/>
              <w:right w:val="single" w:sz="6" w:space="0" w:color="auto"/>
            </w:tcBorders>
            <w:vAlign w:val="center"/>
            <w:hideMark/>
          </w:tcPr>
          <w:p w:rsidR="00EF519D" w:rsidRPr="0020544E" w:rsidRDefault="00EF519D" w:rsidP="00DA1F9B"/>
        </w:tc>
        <w:tc>
          <w:tcPr>
            <w:tcW w:w="0" w:type="auto"/>
            <w:gridSpan w:val="2"/>
            <w:vMerge/>
            <w:tcBorders>
              <w:top w:val="nil"/>
              <w:left w:val="nil"/>
              <w:bottom w:val="single" w:sz="6" w:space="0" w:color="auto"/>
              <w:right w:val="single" w:sz="6" w:space="0" w:color="auto"/>
            </w:tcBorders>
            <w:vAlign w:val="center"/>
            <w:hideMark/>
          </w:tcPr>
          <w:p w:rsidR="00EF519D" w:rsidRPr="0020544E" w:rsidRDefault="00EF519D" w:rsidP="00DA1F9B"/>
        </w:tc>
        <w:tc>
          <w:tcPr>
            <w:tcW w:w="0" w:type="auto"/>
            <w:gridSpan w:val="6"/>
            <w:vMerge/>
            <w:tcBorders>
              <w:top w:val="single" w:sz="6" w:space="0" w:color="auto"/>
              <w:left w:val="nil"/>
              <w:bottom w:val="single" w:sz="6" w:space="0" w:color="auto"/>
              <w:right w:val="single" w:sz="6" w:space="0" w:color="auto"/>
            </w:tcBorders>
            <w:vAlign w:val="center"/>
            <w:hideMark/>
          </w:tcPr>
          <w:p w:rsidR="00EF519D" w:rsidRPr="0020544E" w:rsidRDefault="00EF519D" w:rsidP="00DA1F9B"/>
        </w:tc>
        <w:tc>
          <w:tcPr>
            <w:tcW w:w="6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r>
      <w:tr w:rsidR="00957F34" w:rsidRPr="0020544E" w:rsidTr="00EF519D">
        <w:trPr>
          <w:trHeight w:val="285"/>
        </w:trPr>
        <w:tc>
          <w:tcPr>
            <w:tcW w:w="0" w:type="auto"/>
            <w:gridSpan w:val="4"/>
            <w:vMerge/>
            <w:tcBorders>
              <w:top w:val="nil"/>
              <w:left w:val="single" w:sz="6" w:space="0" w:color="auto"/>
              <w:bottom w:val="single" w:sz="6" w:space="0" w:color="auto"/>
              <w:right w:val="single" w:sz="6" w:space="0" w:color="auto"/>
            </w:tcBorders>
            <w:vAlign w:val="center"/>
            <w:hideMark/>
          </w:tcPr>
          <w:p w:rsidR="00EF519D" w:rsidRPr="0020544E" w:rsidRDefault="00EF519D" w:rsidP="00DA1F9B"/>
        </w:tc>
        <w:tc>
          <w:tcPr>
            <w:tcW w:w="0" w:type="auto"/>
            <w:gridSpan w:val="2"/>
            <w:vMerge/>
            <w:tcBorders>
              <w:top w:val="nil"/>
              <w:left w:val="nil"/>
              <w:bottom w:val="single" w:sz="6" w:space="0" w:color="auto"/>
              <w:right w:val="single" w:sz="6" w:space="0" w:color="auto"/>
            </w:tcBorders>
            <w:vAlign w:val="center"/>
            <w:hideMark/>
          </w:tcPr>
          <w:p w:rsidR="00EF519D" w:rsidRPr="0020544E" w:rsidRDefault="00EF519D" w:rsidP="00DA1F9B"/>
        </w:tc>
        <w:tc>
          <w:tcPr>
            <w:tcW w:w="0" w:type="auto"/>
            <w:gridSpan w:val="2"/>
            <w:vMerge/>
            <w:tcBorders>
              <w:top w:val="single" w:sz="6" w:space="0" w:color="auto"/>
              <w:left w:val="nil"/>
              <w:bottom w:val="single" w:sz="6" w:space="0" w:color="auto"/>
              <w:right w:val="single" w:sz="6" w:space="0" w:color="auto"/>
            </w:tcBorders>
            <w:vAlign w:val="center"/>
            <w:hideMark/>
          </w:tcPr>
          <w:p w:rsidR="00EF519D" w:rsidRPr="0020544E" w:rsidRDefault="00EF519D" w:rsidP="00DA1F9B"/>
        </w:tc>
        <w:tc>
          <w:tcPr>
            <w:tcW w:w="0" w:type="auto"/>
            <w:gridSpan w:val="2"/>
            <w:vMerge/>
            <w:tcBorders>
              <w:top w:val="single" w:sz="6" w:space="0" w:color="auto"/>
              <w:left w:val="nil"/>
              <w:bottom w:val="single" w:sz="6" w:space="0" w:color="auto"/>
              <w:right w:val="single" w:sz="6" w:space="0" w:color="auto"/>
            </w:tcBorders>
            <w:vAlign w:val="center"/>
            <w:hideMark/>
          </w:tcPr>
          <w:p w:rsidR="00EF519D" w:rsidRPr="0020544E" w:rsidRDefault="00EF519D" w:rsidP="00DA1F9B"/>
        </w:tc>
        <w:tc>
          <w:tcPr>
            <w:tcW w:w="0" w:type="auto"/>
            <w:vMerge/>
            <w:tcBorders>
              <w:top w:val="nil"/>
              <w:left w:val="nil"/>
              <w:bottom w:val="single" w:sz="6" w:space="0" w:color="auto"/>
              <w:right w:val="single" w:sz="6" w:space="0" w:color="auto"/>
            </w:tcBorders>
            <w:vAlign w:val="center"/>
            <w:hideMark/>
          </w:tcPr>
          <w:p w:rsidR="00EF519D" w:rsidRPr="0020544E" w:rsidRDefault="00EF519D" w:rsidP="00DA1F9B"/>
        </w:tc>
        <w:tc>
          <w:tcPr>
            <w:tcW w:w="0" w:type="auto"/>
            <w:gridSpan w:val="2"/>
            <w:vMerge/>
            <w:tcBorders>
              <w:top w:val="nil"/>
              <w:left w:val="nil"/>
              <w:bottom w:val="single" w:sz="6" w:space="0" w:color="auto"/>
              <w:right w:val="single" w:sz="6" w:space="0" w:color="auto"/>
            </w:tcBorders>
            <w:vAlign w:val="center"/>
            <w:hideMark/>
          </w:tcPr>
          <w:p w:rsidR="00EF519D" w:rsidRPr="0020544E" w:rsidRDefault="00EF519D" w:rsidP="00DA1F9B"/>
        </w:tc>
        <w:tc>
          <w:tcPr>
            <w:tcW w:w="0" w:type="auto"/>
            <w:gridSpan w:val="2"/>
            <w:vMerge/>
            <w:tcBorders>
              <w:top w:val="nil"/>
              <w:left w:val="nil"/>
              <w:bottom w:val="single" w:sz="6" w:space="0" w:color="auto"/>
              <w:right w:val="single" w:sz="6" w:space="0" w:color="auto"/>
            </w:tcBorders>
            <w:vAlign w:val="center"/>
            <w:hideMark/>
          </w:tcPr>
          <w:p w:rsidR="00EF519D" w:rsidRPr="0020544E" w:rsidRDefault="00EF519D" w:rsidP="00DA1F9B"/>
        </w:tc>
        <w:tc>
          <w:tcPr>
            <w:tcW w:w="0" w:type="auto"/>
            <w:gridSpan w:val="6"/>
            <w:vMerge/>
            <w:tcBorders>
              <w:top w:val="single" w:sz="6" w:space="0" w:color="auto"/>
              <w:left w:val="nil"/>
              <w:bottom w:val="single" w:sz="6" w:space="0" w:color="auto"/>
              <w:right w:val="single" w:sz="6" w:space="0" w:color="auto"/>
            </w:tcBorders>
            <w:vAlign w:val="center"/>
            <w:hideMark/>
          </w:tcPr>
          <w:p w:rsidR="00EF519D" w:rsidRPr="0020544E" w:rsidRDefault="00EF519D" w:rsidP="00DA1F9B"/>
        </w:tc>
        <w:tc>
          <w:tcPr>
            <w:tcW w:w="6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r>
      <w:tr w:rsidR="00957F34" w:rsidRPr="0020544E" w:rsidTr="00EF519D">
        <w:trPr>
          <w:trHeight w:val="299"/>
        </w:trPr>
        <w:tc>
          <w:tcPr>
            <w:tcW w:w="1845" w:type="dxa"/>
            <w:gridSpan w:val="6"/>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栏次</w:t>
            </w:r>
          </w:p>
        </w:tc>
        <w:tc>
          <w:tcPr>
            <w:tcW w:w="675" w:type="dxa"/>
            <w:gridSpan w:val="2"/>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1</w:t>
            </w:r>
          </w:p>
        </w:tc>
        <w:tc>
          <w:tcPr>
            <w:tcW w:w="495" w:type="dxa"/>
            <w:gridSpan w:val="2"/>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2</w:t>
            </w:r>
          </w:p>
        </w:tc>
        <w:tc>
          <w:tcPr>
            <w:tcW w:w="510" w:type="dxa"/>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3</w:t>
            </w:r>
          </w:p>
        </w:tc>
        <w:tc>
          <w:tcPr>
            <w:tcW w:w="510" w:type="dxa"/>
            <w:gridSpan w:val="2"/>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4</w:t>
            </w:r>
          </w:p>
        </w:tc>
        <w:tc>
          <w:tcPr>
            <w:tcW w:w="495" w:type="dxa"/>
            <w:gridSpan w:val="2"/>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5</w:t>
            </w:r>
          </w:p>
        </w:tc>
        <w:tc>
          <w:tcPr>
            <w:tcW w:w="4395" w:type="dxa"/>
            <w:gridSpan w:val="6"/>
            <w:tcBorders>
              <w:top w:val="nil"/>
              <w:left w:val="nil"/>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6</w:t>
            </w:r>
          </w:p>
        </w:tc>
        <w:tc>
          <w:tcPr>
            <w:tcW w:w="6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r>
      <w:tr w:rsidR="00957F34" w:rsidRPr="0020544E" w:rsidTr="00EF519D">
        <w:trPr>
          <w:trHeight w:val="299"/>
        </w:trPr>
        <w:tc>
          <w:tcPr>
            <w:tcW w:w="1845" w:type="dxa"/>
            <w:gridSpan w:val="6"/>
            <w:tcBorders>
              <w:top w:val="nil"/>
              <w:left w:val="single" w:sz="6" w:space="0" w:color="auto"/>
              <w:bottom w:val="single" w:sz="6" w:space="0" w:color="auto"/>
              <w:right w:val="single" w:sz="6" w:space="0" w:color="auto"/>
            </w:tcBorders>
            <w:shd w:val="clear" w:color="auto" w:fill="C0C0C0"/>
            <w:tcMar>
              <w:top w:w="68" w:type="dxa"/>
              <w:left w:w="68" w:type="dxa"/>
              <w:bottom w:w="68" w:type="dxa"/>
              <w:right w:w="68" w:type="dxa"/>
            </w:tcMar>
            <w:vAlign w:val="center"/>
            <w:hideMark/>
          </w:tcPr>
          <w:p w:rsidR="00EF519D" w:rsidRPr="0020544E" w:rsidRDefault="00EF519D" w:rsidP="00DA1F9B">
            <w:r w:rsidRPr="0020544E">
              <w:rPr>
                <w:rFonts w:hint="eastAsia"/>
              </w:rPr>
              <w:t>合计</w:t>
            </w:r>
          </w:p>
        </w:tc>
        <w:tc>
          <w:tcPr>
            <w:tcW w:w="675"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495"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51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510"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495"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4395" w:type="dxa"/>
            <w:gridSpan w:val="6"/>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6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r>
      <w:tr w:rsidR="00957F34" w:rsidRPr="0020544E" w:rsidTr="00EF519D">
        <w:trPr>
          <w:trHeight w:val="299"/>
        </w:trPr>
        <w:tc>
          <w:tcPr>
            <w:tcW w:w="1395" w:type="dxa"/>
            <w:gridSpan w:val="4"/>
            <w:tcBorders>
              <w:top w:val="nil"/>
              <w:left w:val="single" w:sz="6" w:space="0" w:color="auto"/>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465"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675"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495"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51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510"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495"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4395" w:type="dxa"/>
            <w:gridSpan w:val="6"/>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6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r>
      <w:tr w:rsidR="00957F34" w:rsidRPr="0020544E" w:rsidTr="00EF519D">
        <w:trPr>
          <w:trHeight w:val="299"/>
        </w:trPr>
        <w:tc>
          <w:tcPr>
            <w:tcW w:w="1395" w:type="dxa"/>
            <w:gridSpan w:val="4"/>
            <w:tcBorders>
              <w:top w:val="nil"/>
              <w:left w:val="single" w:sz="6" w:space="0" w:color="auto"/>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465"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675"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495"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51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510"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495"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4395" w:type="dxa"/>
            <w:gridSpan w:val="6"/>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6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r>
      <w:tr w:rsidR="00957F34" w:rsidRPr="0020544E" w:rsidTr="00EF519D">
        <w:trPr>
          <w:trHeight w:val="299"/>
        </w:trPr>
        <w:tc>
          <w:tcPr>
            <w:tcW w:w="1395" w:type="dxa"/>
            <w:gridSpan w:val="4"/>
            <w:tcBorders>
              <w:top w:val="nil"/>
              <w:left w:val="single" w:sz="6" w:space="0" w:color="auto"/>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465"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675"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495"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51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510"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495"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4395" w:type="dxa"/>
            <w:gridSpan w:val="6"/>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6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r>
      <w:tr w:rsidR="00957F34" w:rsidRPr="0020544E" w:rsidTr="00EF519D">
        <w:trPr>
          <w:trHeight w:val="299"/>
        </w:trPr>
        <w:tc>
          <w:tcPr>
            <w:tcW w:w="1395" w:type="dxa"/>
            <w:gridSpan w:val="4"/>
            <w:tcBorders>
              <w:top w:val="nil"/>
              <w:left w:val="single" w:sz="6" w:space="0" w:color="auto"/>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465"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675"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495"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51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510"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495"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4395" w:type="dxa"/>
            <w:gridSpan w:val="6"/>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6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r>
      <w:tr w:rsidR="00957F34" w:rsidRPr="0020544E" w:rsidTr="00EF519D">
        <w:trPr>
          <w:trHeight w:val="299"/>
        </w:trPr>
        <w:tc>
          <w:tcPr>
            <w:tcW w:w="1395" w:type="dxa"/>
            <w:gridSpan w:val="4"/>
            <w:tcBorders>
              <w:top w:val="nil"/>
              <w:left w:val="single" w:sz="6" w:space="0" w:color="auto"/>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465"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675"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495"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51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510"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495"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4395" w:type="dxa"/>
            <w:gridSpan w:val="6"/>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6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r>
      <w:tr w:rsidR="00957F34" w:rsidRPr="0020544E" w:rsidTr="00EF519D">
        <w:trPr>
          <w:trHeight w:val="299"/>
        </w:trPr>
        <w:tc>
          <w:tcPr>
            <w:tcW w:w="1395" w:type="dxa"/>
            <w:gridSpan w:val="4"/>
            <w:tcBorders>
              <w:top w:val="nil"/>
              <w:left w:val="single" w:sz="6" w:space="0" w:color="auto"/>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465"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675"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495"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51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510"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495" w:type="dxa"/>
            <w:gridSpan w:val="2"/>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4395" w:type="dxa"/>
            <w:gridSpan w:val="6"/>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c>
          <w:tcPr>
            <w:tcW w:w="6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r>
      <w:tr w:rsidR="00EF519D" w:rsidRPr="0020544E" w:rsidTr="00EF519D">
        <w:trPr>
          <w:trHeight w:val="299"/>
        </w:trPr>
        <w:tc>
          <w:tcPr>
            <w:tcW w:w="8940" w:type="dxa"/>
            <w:gridSpan w:val="21"/>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r w:rsidRPr="0020544E">
              <w:rPr>
                <w:rFonts w:hint="eastAsia"/>
              </w:rPr>
              <w:t>注：本表反映部门本年度政府性基金预算财政拨款收入、支出及结转和结余情况。</w:t>
            </w:r>
          </w:p>
        </w:tc>
        <w:tc>
          <w:tcPr>
            <w:tcW w:w="60" w:type="dxa"/>
            <w:tcBorders>
              <w:top w:val="nil"/>
              <w:left w:val="nil"/>
              <w:bottom w:val="single" w:sz="6" w:space="0" w:color="auto"/>
              <w:right w:val="single" w:sz="6" w:space="0" w:color="auto"/>
            </w:tcBorders>
            <w:tcMar>
              <w:top w:w="68" w:type="dxa"/>
              <w:left w:w="68" w:type="dxa"/>
              <w:bottom w:w="68" w:type="dxa"/>
              <w:right w:w="68" w:type="dxa"/>
            </w:tcMar>
            <w:vAlign w:val="center"/>
            <w:hideMark/>
          </w:tcPr>
          <w:p w:rsidR="00EF519D" w:rsidRPr="0020544E" w:rsidRDefault="00EF519D" w:rsidP="00DA1F9B"/>
        </w:tc>
      </w:tr>
    </w:tbl>
    <w:p w:rsidR="00EF519D" w:rsidRPr="0020544E" w:rsidRDefault="00EF519D" w:rsidP="00EF519D">
      <w:r w:rsidRPr="0020544E">
        <w:rPr>
          <w:rFonts w:hint="eastAsia"/>
        </w:rPr>
        <w:t> </w:t>
      </w:r>
    </w:p>
    <w:p w:rsidR="00E92F14" w:rsidRDefault="00E92F14" w:rsidP="00EF519D"/>
    <w:sectPr w:rsidR="00E92F14" w:rsidSect="003E55FE">
      <w:pgSz w:w="11906" w:h="16838"/>
      <w:pgMar w:top="1304" w:right="1797" w:bottom="1247"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C16" w:rsidRDefault="00BD1C16" w:rsidP="00DA1F9B">
      <w:r>
        <w:separator/>
      </w:r>
    </w:p>
  </w:endnote>
  <w:endnote w:type="continuationSeparator" w:id="1">
    <w:p w:rsidR="00BD1C16" w:rsidRDefault="00BD1C16" w:rsidP="00DA1F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C16" w:rsidRDefault="00BD1C16" w:rsidP="00DA1F9B">
      <w:r>
        <w:separator/>
      </w:r>
    </w:p>
  </w:footnote>
  <w:footnote w:type="continuationSeparator" w:id="1">
    <w:p w:rsidR="00BD1C16" w:rsidRDefault="00BD1C16" w:rsidP="00DA1F9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F519D"/>
    <w:rsid w:val="00374FDB"/>
    <w:rsid w:val="003E55FE"/>
    <w:rsid w:val="00432E89"/>
    <w:rsid w:val="00433E7F"/>
    <w:rsid w:val="005D3C7D"/>
    <w:rsid w:val="0077703B"/>
    <w:rsid w:val="00860259"/>
    <w:rsid w:val="008B5B6E"/>
    <w:rsid w:val="00923250"/>
    <w:rsid w:val="00957F34"/>
    <w:rsid w:val="00BD1C16"/>
    <w:rsid w:val="00CC4A69"/>
    <w:rsid w:val="00DA1F9B"/>
    <w:rsid w:val="00E92F14"/>
    <w:rsid w:val="00ED387A"/>
    <w:rsid w:val="00EF519D"/>
    <w:rsid w:val="00FC3D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F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F519D"/>
    <w:rPr>
      <w:sz w:val="18"/>
      <w:szCs w:val="18"/>
    </w:rPr>
  </w:style>
  <w:style w:type="character" w:customStyle="1" w:styleId="Char">
    <w:name w:val="批注框文本 Char"/>
    <w:basedOn w:val="a0"/>
    <w:link w:val="a3"/>
    <w:uiPriority w:val="99"/>
    <w:semiHidden/>
    <w:rsid w:val="00EF519D"/>
    <w:rPr>
      <w:sz w:val="18"/>
      <w:szCs w:val="18"/>
    </w:rPr>
  </w:style>
  <w:style w:type="paragraph" w:styleId="a4">
    <w:name w:val="header"/>
    <w:basedOn w:val="a"/>
    <w:link w:val="Char0"/>
    <w:uiPriority w:val="99"/>
    <w:semiHidden/>
    <w:unhideWhenUsed/>
    <w:rsid w:val="00DA1F9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A1F9B"/>
    <w:rPr>
      <w:sz w:val="18"/>
      <w:szCs w:val="18"/>
    </w:rPr>
  </w:style>
  <w:style w:type="paragraph" w:styleId="a5">
    <w:name w:val="footer"/>
    <w:basedOn w:val="a"/>
    <w:link w:val="Char1"/>
    <w:uiPriority w:val="99"/>
    <w:semiHidden/>
    <w:unhideWhenUsed/>
    <w:rsid w:val="00DA1F9B"/>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DA1F9B"/>
    <w:rPr>
      <w:sz w:val="18"/>
      <w:szCs w:val="18"/>
    </w:rPr>
  </w:style>
</w:styles>
</file>

<file path=word/webSettings.xml><?xml version="1.0" encoding="utf-8"?>
<w:webSettings xmlns:r="http://schemas.openxmlformats.org/officeDocument/2006/relationships" xmlns:w="http://schemas.openxmlformats.org/wordprocessingml/2006/main">
  <w:divs>
    <w:div w:id="428624545">
      <w:marLeft w:val="0"/>
      <w:marRight w:val="0"/>
      <w:marTop w:val="0"/>
      <w:marBottom w:val="0"/>
      <w:divBdr>
        <w:top w:val="none" w:sz="0" w:space="0" w:color="auto"/>
        <w:left w:val="none" w:sz="0" w:space="0" w:color="auto"/>
        <w:bottom w:val="none" w:sz="0" w:space="0" w:color="auto"/>
        <w:right w:val="none" w:sz="0" w:space="0" w:color="auto"/>
      </w:divBdr>
      <w:divsChild>
        <w:div w:id="1722435667">
          <w:marLeft w:val="0"/>
          <w:marRight w:val="0"/>
          <w:marTop w:val="0"/>
          <w:marBottom w:val="0"/>
          <w:divBdr>
            <w:top w:val="none" w:sz="0" w:space="0" w:color="auto"/>
            <w:left w:val="none" w:sz="0" w:space="0" w:color="auto"/>
            <w:bottom w:val="none" w:sz="0" w:space="0" w:color="auto"/>
            <w:right w:val="none" w:sz="0" w:space="0" w:color="auto"/>
          </w:divBdr>
        </w:div>
        <w:div w:id="688141093">
          <w:marLeft w:val="0"/>
          <w:marRight w:val="0"/>
          <w:marTop w:val="0"/>
          <w:marBottom w:val="0"/>
          <w:divBdr>
            <w:top w:val="none" w:sz="0" w:space="0" w:color="auto"/>
            <w:left w:val="none" w:sz="0" w:space="0" w:color="auto"/>
            <w:bottom w:val="none" w:sz="0" w:space="0" w:color="auto"/>
            <w:right w:val="none" w:sz="0" w:space="0" w:color="auto"/>
          </w:divBdr>
        </w:div>
      </w:divsChild>
    </w:div>
    <w:div w:id="574778058">
      <w:marLeft w:val="0"/>
      <w:marRight w:val="0"/>
      <w:marTop w:val="0"/>
      <w:marBottom w:val="0"/>
      <w:divBdr>
        <w:top w:val="none" w:sz="0" w:space="0" w:color="auto"/>
        <w:left w:val="none" w:sz="0" w:space="0" w:color="auto"/>
        <w:bottom w:val="none" w:sz="0" w:space="0" w:color="auto"/>
        <w:right w:val="none" w:sz="0" w:space="0" w:color="auto"/>
      </w:divBdr>
      <w:divsChild>
        <w:div w:id="1381442846">
          <w:marLeft w:val="0"/>
          <w:marRight w:val="0"/>
          <w:marTop w:val="0"/>
          <w:marBottom w:val="0"/>
          <w:divBdr>
            <w:top w:val="none" w:sz="0" w:space="0" w:color="auto"/>
            <w:left w:val="none" w:sz="0" w:space="0" w:color="auto"/>
            <w:bottom w:val="none" w:sz="0" w:space="0" w:color="auto"/>
            <w:right w:val="none" w:sz="0" w:space="0" w:color="auto"/>
          </w:divBdr>
          <w:divsChild>
            <w:div w:id="973634731">
              <w:marLeft w:val="0"/>
              <w:marRight w:val="0"/>
              <w:marTop w:val="100"/>
              <w:marBottom w:val="100"/>
              <w:divBdr>
                <w:top w:val="none" w:sz="0" w:space="0" w:color="auto"/>
                <w:left w:val="none" w:sz="0" w:space="0" w:color="auto"/>
                <w:bottom w:val="none" w:sz="0" w:space="0" w:color="auto"/>
                <w:right w:val="none" w:sz="0" w:space="0" w:color="auto"/>
              </w:divBdr>
              <w:divsChild>
                <w:div w:id="1343123192">
                  <w:marLeft w:val="0"/>
                  <w:marRight w:val="0"/>
                  <w:marTop w:val="0"/>
                  <w:marBottom w:val="0"/>
                  <w:divBdr>
                    <w:top w:val="none" w:sz="0" w:space="0" w:color="auto"/>
                    <w:left w:val="none" w:sz="0" w:space="0" w:color="auto"/>
                    <w:bottom w:val="none" w:sz="0" w:space="0" w:color="auto"/>
                    <w:right w:val="none" w:sz="0" w:space="0" w:color="auto"/>
                  </w:divBdr>
                </w:div>
                <w:div w:id="1898469394">
                  <w:marLeft w:val="0"/>
                  <w:marRight w:val="0"/>
                  <w:marTop w:val="0"/>
                  <w:marBottom w:val="0"/>
                  <w:divBdr>
                    <w:top w:val="none" w:sz="0" w:space="0" w:color="auto"/>
                    <w:left w:val="none" w:sz="0" w:space="0" w:color="auto"/>
                    <w:bottom w:val="none" w:sz="0" w:space="0" w:color="auto"/>
                    <w:right w:val="none" w:sz="0" w:space="0" w:color="auto"/>
                  </w:divBdr>
                  <w:divsChild>
                    <w:div w:id="1641576182">
                      <w:marLeft w:val="0"/>
                      <w:marRight w:val="0"/>
                      <w:marTop w:val="0"/>
                      <w:marBottom w:val="0"/>
                      <w:divBdr>
                        <w:top w:val="none" w:sz="0" w:space="0" w:color="auto"/>
                        <w:left w:val="none" w:sz="0" w:space="0" w:color="auto"/>
                        <w:bottom w:val="none" w:sz="0" w:space="0" w:color="auto"/>
                        <w:right w:val="none" w:sz="0" w:space="0" w:color="auto"/>
                      </w:divBdr>
                      <w:divsChild>
                        <w:div w:id="167797611">
                          <w:marLeft w:val="0"/>
                          <w:marRight w:val="0"/>
                          <w:marTop w:val="0"/>
                          <w:marBottom w:val="0"/>
                          <w:divBdr>
                            <w:top w:val="none" w:sz="0" w:space="0" w:color="auto"/>
                            <w:left w:val="none" w:sz="0" w:space="0" w:color="auto"/>
                            <w:bottom w:val="none" w:sz="0" w:space="0" w:color="auto"/>
                            <w:right w:val="none" w:sz="0" w:space="0" w:color="auto"/>
                          </w:divBdr>
                        </w:div>
                        <w:div w:id="79090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212183">
          <w:marLeft w:val="0"/>
          <w:marRight w:val="0"/>
          <w:marTop w:val="0"/>
          <w:marBottom w:val="0"/>
          <w:divBdr>
            <w:top w:val="none" w:sz="0" w:space="0" w:color="auto"/>
            <w:left w:val="none" w:sz="0" w:space="0" w:color="auto"/>
            <w:bottom w:val="none" w:sz="0" w:space="0" w:color="auto"/>
            <w:right w:val="none" w:sz="0" w:space="0" w:color="auto"/>
          </w:divBdr>
          <w:divsChild>
            <w:div w:id="1089086888">
              <w:marLeft w:val="0"/>
              <w:marRight w:val="0"/>
              <w:marTop w:val="100"/>
              <w:marBottom w:val="100"/>
              <w:divBdr>
                <w:top w:val="none" w:sz="0" w:space="0" w:color="auto"/>
                <w:left w:val="none" w:sz="0" w:space="0" w:color="auto"/>
                <w:bottom w:val="none" w:sz="0" w:space="0" w:color="auto"/>
                <w:right w:val="none" w:sz="0" w:space="0" w:color="auto"/>
              </w:divBdr>
              <w:divsChild>
                <w:div w:id="210924402">
                  <w:marLeft w:val="0"/>
                  <w:marRight w:val="0"/>
                  <w:marTop w:val="340"/>
                  <w:marBottom w:val="340"/>
                  <w:divBdr>
                    <w:top w:val="none" w:sz="0" w:space="0" w:color="auto"/>
                    <w:left w:val="none" w:sz="0" w:space="0" w:color="auto"/>
                    <w:bottom w:val="none" w:sz="0" w:space="0" w:color="auto"/>
                    <w:right w:val="none" w:sz="0" w:space="0" w:color="auto"/>
                  </w:divBdr>
                </w:div>
                <w:div w:id="2042389449">
                  <w:marLeft w:val="0"/>
                  <w:marRight w:val="0"/>
                  <w:marTop w:val="543"/>
                  <w:marBottom w:val="0"/>
                  <w:divBdr>
                    <w:top w:val="none" w:sz="0" w:space="0" w:color="auto"/>
                    <w:left w:val="none" w:sz="0" w:space="0" w:color="auto"/>
                    <w:bottom w:val="none" w:sz="0" w:space="0" w:color="auto"/>
                    <w:right w:val="none" w:sz="0" w:space="0" w:color="auto"/>
                  </w:divBdr>
                  <w:divsChild>
                    <w:div w:id="319507845">
                      <w:marLeft w:val="0"/>
                      <w:marRight w:val="0"/>
                      <w:marTop w:val="0"/>
                      <w:marBottom w:val="0"/>
                      <w:divBdr>
                        <w:top w:val="single" w:sz="6" w:space="0" w:color="0059A9"/>
                        <w:left w:val="single" w:sz="6" w:space="0" w:color="0059A9"/>
                        <w:bottom w:val="single" w:sz="6" w:space="0" w:color="0059A9"/>
                        <w:right w:val="single" w:sz="6" w:space="0" w:color="0059A9"/>
                      </w:divBdr>
                    </w:div>
                  </w:divsChild>
                </w:div>
              </w:divsChild>
            </w:div>
          </w:divsChild>
        </w:div>
        <w:div w:id="1020661158">
          <w:marLeft w:val="0"/>
          <w:marRight w:val="0"/>
          <w:marTop w:val="0"/>
          <w:marBottom w:val="0"/>
          <w:divBdr>
            <w:top w:val="none" w:sz="0" w:space="0" w:color="auto"/>
            <w:left w:val="none" w:sz="0" w:space="0" w:color="auto"/>
            <w:bottom w:val="none" w:sz="0" w:space="0" w:color="auto"/>
            <w:right w:val="none" w:sz="0" w:space="0" w:color="auto"/>
          </w:divBdr>
          <w:divsChild>
            <w:div w:id="198700591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01333011">
      <w:marLeft w:val="0"/>
      <w:marRight w:val="0"/>
      <w:marTop w:val="0"/>
      <w:marBottom w:val="0"/>
      <w:divBdr>
        <w:top w:val="none" w:sz="0" w:space="0" w:color="auto"/>
        <w:left w:val="none" w:sz="0" w:space="0" w:color="auto"/>
        <w:bottom w:val="none" w:sz="0" w:space="0" w:color="auto"/>
        <w:right w:val="none" w:sz="0" w:space="0" w:color="auto"/>
      </w:divBdr>
      <w:divsChild>
        <w:div w:id="1857301728">
          <w:marLeft w:val="-4075"/>
          <w:marRight w:val="0"/>
          <w:marTop w:val="0"/>
          <w:marBottom w:val="0"/>
          <w:divBdr>
            <w:top w:val="none" w:sz="0" w:space="0" w:color="auto"/>
            <w:left w:val="none" w:sz="0" w:space="0" w:color="auto"/>
            <w:bottom w:val="none" w:sz="0" w:space="0" w:color="auto"/>
            <w:right w:val="none" w:sz="0" w:space="0" w:color="auto"/>
          </w:divBdr>
          <w:divsChild>
            <w:div w:id="648480779">
              <w:marLeft w:val="0"/>
              <w:marRight w:val="0"/>
              <w:marTop w:val="0"/>
              <w:marBottom w:val="0"/>
              <w:divBdr>
                <w:top w:val="none" w:sz="0" w:space="0" w:color="auto"/>
                <w:left w:val="none" w:sz="0" w:space="0" w:color="auto"/>
                <w:bottom w:val="none" w:sz="0" w:space="0" w:color="auto"/>
                <w:right w:val="none" w:sz="0" w:space="0" w:color="auto"/>
              </w:divBdr>
            </w:div>
            <w:div w:id="576785728">
              <w:marLeft w:val="0"/>
              <w:marRight w:val="0"/>
              <w:marTop w:val="0"/>
              <w:marBottom w:val="0"/>
              <w:divBdr>
                <w:top w:val="single" w:sz="6" w:space="7" w:color="F2F2F2"/>
                <w:left w:val="none" w:sz="0" w:space="0" w:color="auto"/>
                <w:bottom w:val="none" w:sz="0" w:space="0" w:color="auto"/>
                <w:right w:val="none" w:sz="0" w:space="0" w:color="auto"/>
              </w:divBdr>
            </w:div>
          </w:divsChild>
        </w:div>
      </w:divsChild>
    </w:div>
    <w:div w:id="1356273176">
      <w:marLeft w:val="0"/>
      <w:marRight w:val="0"/>
      <w:marTop w:val="0"/>
      <w:marBottom w:val="0"/>
      <w:divBdr>
        <w:top w:val="none" w:sz="0" w:space="0" w:color="auto"/>
        <w:left w:val="none" w:sz="0" w:space="0" w:color="auto"/>
        <w:bottom w:val="none" w:sz="0" w:space="0" w:color="auto"/>
        <w:right w:val="none" w:sz="0" w:space="0" w:color="auto"/>
      </w:divBdr>
      <w:divsChild>
        <w:div w:id="1678074749">
          <w:marLeft w:val="0"/>
          <w:marRight w:val="0"/>
          <w:marTop w:val="100"/>
          <w:marBottom w:val="100"/>
          <w:divBdr>
            <w:top w:val="none" w:sz="0" w:space="0" w:color="auto"/>
            <w:left w:val="none" w:sz="0" w:space="0" w:color="auto"/>
            <w:bottom w:val="none" w:sz="0" w:space="0" w:color="auto"/>
            <w:right w:val="none" w:sz="0" w:space="0" w:color="auto"/>
          </w:divBdr>
          <w:divsChild>
            <w:div w:id="765225824">
              <w:marLeft w:val="0"/>
              <w:marRight w:val="0"/>
              <w:marTop w:val="0"/>
              <w:marBottom w:val="0"/>
              <w:divBdr>
                <w:top w:val="none" w:sz="0" w:space="0" w:color="auto"/>
                <w:left w:val="none" w:sz="0" w:space="0" w:color="auto"/>
                <w:bottom w:val="none" w:sz="0" w:space="0" w:color="auto"/>
                <w:right w:val="none" w:sz="0" w:space="0" w:color="auto"/>
              </w:divBdr>
              <w:divsChild>
                <w:div w:id="1513377328">
                  <w:marLeft w:val="0"/>
                  <w:marRight w:val="0"/>
                  <w:marTop w:val="0"/>
                  <w:marBottom w:val="0"/>
                  <w:divBdr>
                    <w:top w:val="none" w:sz="0" w:space="0" w:color="auto"/>
                    <w:left w:val="none" w:sz="0" w:space="0" w:color="auto"/>
                    <w:bottom w:val="none" w:sz="0" w:space="0" w:color="auto"/>
                    <w:right w:val="none" w:sz="0" w:space="0" w:color="auto"/>
                  </w:divBdr>
                  <w:divsChild>
                    <w:div w:id="998657857">
                      <w:marLeft w:val="0"/>
                      <w:marRight w:val="0"/>
                      <w:marTop w:val="0"/>
                      <w:marBottom w:val="0"/>
                      <w:divBdr>
                        <w:top w:val="none" w:sz="0" w:space="0" w:color="auto"/>
                        <w:left w:val="none" w:sz="0" w:space="0" w:color="auto"/>
                        <w:bottom w:val="none" w:sz="0" w:space="0" w:color="auto"/>
                        <w:right w:val="none" w:sz="0" w:space="0" w:color="auto"/>
                      </w:divBdr>
                    </w:div>
                    <w:div w:id="33168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929906">
      <w:marLeft w:val="0"/>
      <w:marRight w:val="0"/>
      <w:marTop w:val="272"/>
      <w:marBottom w:val="272"/>
      <w:divBdr>
        <w:top w:val="none" w:sz="0" w:space="0" w:color="auto"/>
        <w:left w:val="none" w:sz="0" w:space="0" w:color="auto"/>
        <w:bottom w:val="none" w:sz="0" w:space="0" w:color="auto"/>
        <w:right w:val="none" w:sz="0" w:space="0" w:color="auto"/>
      </w:divBdr>
      <w:divsChild>
        <w:div w:id="2037537105">
          <w:marLeft w:val="0"/>
          <w:marRight w:val="0"/>
          <w:marTop w:val="0"/>
          <w:marBottom w:val="0"/>
          <w:divBdr>
            <w:top w:val="none" w:sz="0" w:space="0" w:color="auto"/>
            <w:left w:val="none" w:sz="0" w:space="0" w:color="auto"/>
            <w:bottom w:val="none" w:sz="0" w:space="0" w:color="auto"/>
            <w:right w:val="none" w:sz="0" w:space="0" w:color="auto"/>
          </w:divBdr>
        </w:div>
        <w:div w:id="787503386">
          <w:marLeft w:val="0"/>
          <w:marRight w:val="0"/>
          <w:marTop w:val="0"/>
          <w:marBottom w:val="0"/>
          <w:divBdr>
            <w:top w:val="none" w:sz="0" w:space="0" w:color="auto"/>
            <w:left w:val="none" w:sz="0" w:space="0" w:color="auto"/>
            <w:bottom w:val="none" w:sz="0" w:space="0" w:color="auto"/>
            <w:right w:val="none" w:sz="0" w:space="0" w:color="auto"/>
          </w:divBdr>
          <w:divsChild>
            <w:div w:id="849952661">
              <w:marLeft w:val="0"/>
              <w:marRight w:val="0"/>
              <w:marTop w:val="0"/>
              <w:marBottom w:val="0"/>
              <w:divBdr>
                <w:top w:val="none" w:sz="0" w:space="0" w:color="auto"/>
                <w:left w:val="none" w:sz="0" w:space="0" w:color="auto"/>
                <w:bottom w:val="none" w:sz="0" w:space="0" w:color="auto"/>
                <w:right w:val="none" w:sz="0" w:space="0" w:color="auto"/>
              </w:divBdr>
              <w:divsChild>
                <w:div w:id="611129190">
                  <w:marLeft w:val="0"/>
                  <w:marRight w:val="0"/>
                  <w:marTop w:val="0"/>
                  <w:marBottom w:val="0"/>
                  <w:divBdr>
                    <w:top w:val="none" w:sz="0" w:space="0" w:color="auto"/>
                    <w:left w:val="none" w:sz="0" w:space="0" w:color="auto"/>
                    <w:bottom w:val="none" w:sz="0" w:space="0" w:color="auto"/>
                    <w:right w:val="none" w:sz="0" w:space="0" w:color="auto"/>
                  </w:divBdr>
                </w:div>
              </w:divsChild>
            </w:div>
            <w:div w:id="438335363">
              <w:marLeft w:val="0"/>
              <w:marRight w:val="0"/>
              <w:marTop w:val="0"/>
              <w:marBottom w:val="0"/>
              <w:divBdr>
                <w:top w:val="none" w:sz="0" w:space="0" w:color="auto"/>
                <w:left w:val="none" w:sz="0" w:space="0" w:color="auto"/>
                <w:bottom w:val="none" w:sz="0" w:space="0" w:color="auto"/>
                <w:right w:val="none" w:sz="0" w:space="0" w:color="auto"/>
              </w:divBdr>
              <w:divsChild>
                <w:div w:id="396124593">
                  <w:marLeft w:val="0"/>
                  <w:marRight w:val="0"/>
                  <w:marTop w:val="0"/>
                  <w:marBottom w:val="0"/>
                  <w:divBdr>
                    <w:top w:val="none" w:sz="0" w:space="0" w:color="auto"/>
                    <w:left w:val="none" w:sz="0" w:space="0" w:color="auto"/>
                    <w:bottom w:val="none" w:sz="0" w:space="0" w:color="auto"/>
                    <w:right w:val="none" w:sz="0" w:space="0" w:color="auto"/>
                  </w:divBdr>
                </w:div>
                <w:div w:id="1860191471">
                  <w:marLeft w:val="0"/>
                  <w:marRight w:val="0"/>
                  <w:marTop w:val="0"/>
                  <w:marBottom w:val="0"/>
                  <w:divBdr>
                    <w:top w:val="none" w:sz="0" w:space="0" w:color="auto"/>
                    <w:left w:val="none" w:sz="0" w:space="0" w:color="auto"/>
                    <w:bottom w:val="none" w:sz="0" w:space="0" w:color="auto"/>
                    <w:right w:val="none" w:sz="0" w:space="0" w:color="auto"/>
                  </w:divBdr>
                </w:div>
              </w:divsChild>
            </w:div>
            <w:div w:id="784351095">
              <w:marLeft w:val="0"/>
              <w:marRight w:val="0"/>
              <w:marTop w:val="408"/>
              <w:marBottom w:val="0"/>
              <w:divBdr>
                <w:top w:val="dashed" w:sz="6" w:space="20" w:color="E5E5E5"/>
                <w:left w:val="none" w:sz="0" w:space="0" w:color="auto"/>
                <w:bottom w:val="none" w:sz="0" w:space="0" w:color="auto"/>
                <w:right w:val="none" w:sz="0" w:space="0" w:color="auto"/>
              </w:divBdr>
              <w:divsChild>
                <w:div w:id="111166810">
                  <w:marLeft w:val="0"/>
                  <w:marRight w:val="0"/>
                  <w:marTop w:val="0"/>
                  <w:marBottom w:val="204"/>
                  <w:divBdr>
                    <w:top w:val="none" w:sz="0" w:space="0" w:color="auto"/>
                    <w:left w:val="none" w:sz="0" w:space="0" w:color="auto"/>
                    <w:bottom w:val="none" w:sz="0" w:space="0" w:color="auto"/>
                    <w:right w:val="none" w:sz="0" w:space="0" w:color="auto"/>
                  </w:divBdr>
                </w:div>
                <w:div w:id="436023677">
                  <w:marLeft w:val="0"/>
                  <w:marRight w:val="0"/>
                  <w:marTop w:val="0"/>
                  <w:marBottom w:val="204"/>
                  <w:divBdr>
                    <w:top w:val="none" w:sz="0" w:space="0" w:color="auto"/>
                    <w:left w:val="none" w:sz="0" w:space="0" w:color="auto"/>
                    <w:bottom w:val="none" w:sz="0" w:space="0" w:color="auto"/>
                    <w:right w:val="none" w:sz="0" w:space="0" w:color="auto"/>
                  </w:divBdr>
                  <w:divsChild>
                    <w:div w:id="2045984086">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 w:id="16589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43531">
      <w:marLeft w:val="0"/>
      <w:marRight w:val="0"/>
      <w:marTop w:val="0"/>
      <w:marBottom w:val="0"/>
      <w:divBdr>
        <w:top w:val="none" w:sz="0" w:space="0" w:color="auto"/>
        <w:left w:val="none" w:sz="0" w:space="0" w:color="auto"/>
        <w:bottom w:val="none" w:sz="0" w:space="0" w:color="auto"/>
        <w:right w:val="none" w:sz="0" w:space="0" w:color="auto"/>
      </w:divBdr>
      <w:divsChild>
        <w:div w:id="645428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9</Pages>
  <Words>988</Words>
  <Characters>5638</Characters>
  <Application>Microsoft Office Word</Application>
  <DocSecurity>0</DocSecurity>
  <Lines>46</Lines>
  <Paragraphs>13</Paragraphs>
  <ScaleCrop>false</ScaleCrop>
  <Company>微软中国</Company>
  <LinksUpToDate>false</LinksUpToDate>
  <CharactersWithSpaces>6613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3</cp:revision>
  <dcterms:created xsi:type="dcterms:W3CDTF">2020-10-27T02:00:00Z</dcterms:created>
  <dcterms:modified xsi:type="dcterms:W3CDTF">2021-05-12T04:25:00Z</dcterms:modified>
</cp:coreProperties>
</file>