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6CF02">
      <w:pPr>
        <w:spacing w:line="250" w:lineRule="auto"/>
        <w:rPr>
          <w:rFonts w:hint="eastAsia" w:eastAsia="宋体"/>
          <w:color w:val="auto"/>
          <w:lang w:val="en-US" w:eastAsia="zh-CN"/>
        </w:rPr>
      </w:pPr>
    </w:p>
    <w:p w14:paraId="24704DD5">
      <w:pPr>
        <w:spacing w:line="250" w:lineRule="auto"/>
        <w:rPr>
          <w:color w:val="auto"/>
        </w:rPr>
      </w:pPr>
    </w:p>
    <w:p w14:paraId="3B04B4FD">
      <w:pPr>
        <w:pStyle w:val="5"/>
        <w:spacing w:before="234" w:line="291" w:lineRule="auto"/>
        <w:ind w:left="1675" w:right="1305" w:hanging="545"/>
        <w:outlineLvl w:val="0"/>
        <w:rPr>
          <w:rFonts w:hint="eastAsia"/>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59CF0047">
      <w:pPr>
        <w:pStyle w:val="5"/>
        <w:spacing w:before="234" w:line="291" w:lineRule="auto"/>
        <w:ind w:left="1675" w:right="1305" w:hanging="545"/>
        <w:outlineLvl w:val="0"/>
        <w:rPr>
          <w:rFonts w:hint="eastAsia"/>
          <w:color w:val="auto"/>
          <w:sz w:val="72"/>
          <w:szCs w:val="72"/>
          <w:lang w:eastAsia="zh-CN"/>
        </w:rPr>
      </w:pPr>
      <w:r>
        <w:rPr>
          <w:color w:val="auto"/>
          <w:spacing w:val="-4"/>
          <w:sz w:val="72"/>
          <w:szCs w:val="72"/>
          <w:lang w:eastAsia="zh-CN"/>
        </w:rPr>
        <w:t>竞争性磋商文件</w:t>
      </w:r>
    </w:p>
    <w:p w14:paraId="63F86447">
      <w:pPr>
        <w:spacing w:line="268" w:lineRule="auto"/>
        <w:rPr>
          <w:color w:val="auto"/>
          <w:lang w:eastAsia="zh-CN"/>
        </w:rPr>
      </w:pPr>
    </w:p>
    <w:p w14:paraId="5CDF69D7">
      <w:pPr>
        <w:spacing w:line="268" w:lineRule="auto"/>
        <w:rPr>
          <w:color w:val="auto"/>
          <w:lang w:eastAsia="zh-CN"/>
        </w:rPr>
      </w:pPr>
    </w:p>
    <w:p w14:paraId="58105EEA">
      <w:pPr>
        <w:spacing w:line="258" w:lineRule="auto"/>
        <w:rPr>
          <w:color w:val="auto"/>
          <w:lang w:eastAsia="zh-CN"/>
        </w:rPr>
      </w:pPr>
    </w:p>
    <w:p w14:paraId="5B985016">
      <w:pPr>
        <w:pStyle w:val="17"/>
        <w:ind w:firstLine="480"/>
        <w:rPr>
          <w:color w:val="auto"/>
        </w:rPr>
      </w:pPr>
    </w:p>
    <w:p w14:paraId="5EBA1F86">
      <w:pPr>
        <w:spacing w:line="259" w:lineRule="auto"/>
        <w:rPr>
          <w:color w:val="auto"/>
          <w:lang w:eastAsia="zh-CN"/>
        </w:rPr>
      </w:pPr>
    </w:p>
    <w:p w14:paraId="027AFE47">
      <w:pPr>
        <w:spacing w:line="259" w:lineRule="auto"/>
        <w:rPr>
          <w:color w:val="auto"/>
          <w:lang w:eastAsia="zh-CN"/>
        </w:rPr>
      </w:pPr>
    </w:p>
    <w:p w14:paraId="5107CE0D">
      <w:pPr>
        <w:spacing w:line="259" w:lineRule="auto"/>
        <w:rPr>
          <w:color w:val="auto"/>
          <w:lang w:eastAsia="zh-CN"/>
        </w:rPr>
      </w:pPr>
    </w:p>
    <w:p w14:paraId="173EFB71">
      <w:pPr>
        <w:spacing w:line="259" w:lineRule="auto"/>
        <w:rPr>
          <w:color w:val="auto"/>
          <w:lang w:eastAsia="zh-CN"/>
        </w:rPr>
      </w:pPr>
    </w:p>
    <w:p w14:paraId="3E4EF463">
      <w:pPr>
        <w:spacing w:line="259" w:lineRule="auto"/>
        <w:rPr>
          <w:color w:val="auto"/>
          <w:lang w:eastAsia="zh-CN"/>
        </w:rPr>
      </w:pPr>
    </w:p>
    <w:p w14:paraId="6E8F6389">
      <w:pPr>
        <w:spacing w:line="259" w:lineRule="auto"/>
        <w:rPr>
          <w:color w:val="auto"/>
          <w:lang w:eastAsia="zh-CN"/>
        </w:rPr>
      </w:pPr>
    </w:p>
    <w:p w14:paraId="65AB0EEA">
      <w:pPr>
        <w:spacing w:line="259" w:lineRule="auto"/>
        <w:rPr>
          <w:color w:val="auto"/>
          <w:lang w:eastAsia="zh-CN"/>
        </w:rPr>
      </w:pPr>
    </w:p>
    <w:p w14:paraId="5E64E360">
      <w:pPr>
        <w:spacing w:line="259" w:lineRule="auto"/>
        <w:rPr>
          <w:color w:val="auto"/>
          <w:lang w:eastAsia="zh-CN"/>
        </w:rPr>
      </w:pPr>
    </w:p>
    <w:p w14:paraId="7452A971">
      <w:pPr>
        <w:spacing w:line="259" w:lineRule="auto"/>
        <w:rPr>
          <w:color w:val="auto"/>
          <w:lang w:eastAsia="zh-CN"/>
        </w:rPr>
      </w:pPr>
    </w:p>
    <w:p w14:paraId="4C3AF844">
      <w:pPr>
        <w:pStyle w:val="5"/>
        <w:spacing w:before="101" w:line="229" w:lineRule="auto"/>
        <w:ind w:left="232" w:firstLine="159" w:firstLineChars="50"/>
        <w:rPr>
          <w:rFonts w:hint="default"/>
          <w:color w:val="FF0000"/>
          <w:lang w:val="en-US" w:eastAsia="zh-CN"/>
        </w:rPr>
      </w:pPr>
      <w:r>
        <w:rPr>
          <w:color w:val="auto"/>
          <w:spacing w:val="4"/>
          <w:lang w:eastAsia="zh-CN"/>
        </w:rPr>
        <w:t>采购计划备案号：</w:t>
      </w:r>
      <w:r>
        <w:rPr>
          <w:rFonts w:hint="eastAsia" w:ascii="仿宋" w:hAnsi="仿宋" w:eastAsia="仿宋" w:cs="仿宋"/>
          <w:b/>
          <w:bCs/>
          <w:color w:val="auto"/>
          <w:sz w:val="36"/>
          <w:szCs w:val="36"/>
          <w:lang w:val="en-US" w:eastAsia="zh-CN"/>
        </w:rPr>
        <w:t>421321-2025-02024</w:t>
      </w:r>
    </w:p>
    <w:p w14:paraId="6D939AE0">
      <w:pPr>
        <w:pStyle w:val="5"/>
        <w:spacing w:before="243" w:line="365" w:lineRule="auto"/>
        <w:ind w:left="232" w:firstLine="160" w:firstLineChars="50"/>
        <w:rPr>
          <w:rFonts w:hint="eastAsia" w:ascii="微软雅黑" w:hAnsi="微软雅黑" w:eastAsia="微软雅黑" w:cs="微软雅黑"/>
          <w:color w:val="auto"/>
          <w:sz w:val="19"/>
          <w:szCs w:val="19"/>
          <w:shd w:val="clear" w:color="auto" w:fill="CFCFCF"/>
          <w:lang w:eastAsia="zh-CN"/>
        </w:rPr>
      </w:pPr>
      <w:r>
        <w:rPr>
          <w:color w:val="auto"/>
          <w:spacing w:val="5"/>
          <w:lang w:eastAsia="zh-CN"/>
        </w:rPr>
        <w:t>项目编号：</w:t>
      </w:r>
      <w:r>
        <w:rPr>
          <w:rFonts w:hint="eastAsia" w:ascii="仿宋" w:hAnsi="仿宋" w:eastAsia="仿宋" w:cs="仿宋"/>
          <w:b/>
          <w:bCs/>
          <w:color w:val="auto"/>
          <w:sz w:val="36"/>
          <w:szCs w:val="36"/>
          <w:lang w:val="en-US" w:eastAsia="zh-CN"/>
        </w:rPr>
        <w:t>421303202506000414</w:t>
      </w:r>
    </w:p>
    <w:p w14:paraId="727349B4">
      <w:pPr>
        <w:pStyle w:val="5"/>
        <w:spacing w:before="243" w:line="365" w:lineRule="auto"/>
        <w:ind w:firstLine="326" w:firstLineChars="100"/>
        <w:rPr>
          <w:rFonts w:hint="eastAsia" w:ascii="仿宋" w:hAnsi="仿宋" w:eastAsia="仿宋" w:cs="仿宋"/>
          <w:b/>
          <w:bCs/>
          <w:color w:val="auto"/>
          <w:sz w:val="36"/>
          <w:szCs w:val="36"/>
          <w:lang w:eastAsia="zh-CN"/>
        </w:rPr>
      </w:pPr>
      <w:r>
        <w:rPr>
          <w:color w:val="auto"/>
          <w:spacing w:val="8"/>
          <w:lang w:eastAsia="zh-CN"/>
        </w:rPr>
        <w:t>项目名称：</w:t>
      </w:r>
      <w:r>
        <w:rPr>
          <w:rFonts w:hint="eastAsia" w:ascii="仿宋" w:hAnsi="仿宋" w:eastAsia="仿宋" w:cs="仿宋"/>
          <w:b/>
          <w:bCs/>
          <w:color w:val="auto"/>
          <w:sz w:val="36"/>
          <w:szCs w:val="36"/>
          <w:lang w:val="en-US" w:eastAsia="zh-CN"/>
        </w:rPr>
        <w:t xml:space="preserve">调研，政务接待用车  </w:t>
      </w:r>
      <w:r>
        <w:rPr>
          <w:rFonts w:ascii="仿宋" w:hAnsi="仿宋" w:eastAsia="仿宋" w:cs="仿宋"/>
          <w:b/>
          <w:bCs/>
          <w:color w:val="auto"/>
          <w:sz w:val="36"/>
          <w:szCs w:val="36"/>
          <w:lang w:eastAsia="zh-CN"/>
        </w:rPr>
        <w:t xml:space="preserve">      </w:t>
      </w:r>
    </w:p>
    <w:p w14:paraId="5674C5B4">
      <w:pPr>
        <w:pStyle w:val="5"/>
        <w:spacing w:before="243" w:line="365" w:lineRule="auto"/>
        <w:ind w:firstLine="326" w:firstLineChars="100"/>
        <w:rPr>
          <w:rFonts w:hint="eastAsia"/>
          <w:color w:val="auto"/>
          <w:lang w:eastAsia="zh-CN"/>
        </w:rPr>
      </w:pPr>
      <w:r>
        <w:rPr>
          <w:color w:val="auto"/>
          <w:spacing w:val="8"/>
          <w:lang w:eastAsia="zh-CN"/>
        </w:rPr>
        <w:t>采购人：</w:t>
      </w:r>
      <w:r>
        <w:rPr>
          <w:rFonts w:hint="eastAsia" w:ascii="仿宋" w:hAnsi="仿宋" w:eastAsia="仿宋" w:cs="仿宋"/>
          <w:b/>
          <w:bCs/>
          <w:color w:val="auto"/>
          <w:sz w:val="36"/>
          <w:szCs w:val="36"/>
          <w:lang w:val="en-US" w:eastAsia="zh-CN"/>
        </w:rPr>
        <w:t>随县县直</w:t>
      </w:r>
      <w:r>
        <w:rPr>
          <w:rFonts w:hint="eastAsia" w:ascii="仿宋" w:hAnsi="仿宋" w:eastAsia="仿宋" w:cs="仿宋"/>
          <w:b/>
          <w:bCs/>
          <w:color w:val="auto"/>
          <w:sz w:val="36"/>
          <w:szCs w:val="36"/>
          <w:lang w:eastAsia="zh-CN"/>
        </w:rPr>
        <w:t xml:space="preserve">机关综合执法应急用车保障中心   </w:t>
      </w:r>
      <w:r>
        <w:rPr>
          <w:color w:val="auto"/>
          <w:lang w:eastAsia="zh-CN"/>
        </w:rPr>
        <w:t xml:space="preserve">        </w:t>
      </w:r>
    </w:p>
    <w:p w14:paraId="17558AD5">
      <w:pPr>
        <w:pStyle w:val="5"/>
        <w:spacing w:before="52" w:line="226" w:lineRule="auto"/>
        <w:ind w:firstLine="326" w:firstLineChars="100"/>
        <w:rPr>
          <w:rFonts w:hint="eastAsia"/>
          <w:color w:val="auto"/>
          <w:lang w:eastAsia="zh-CN"/>
        </w:rPr>
      </w:pPr>
      <w:r>
        <w:rPr>
          <w:color w:val="auto"/>
          <w:spacing w:val="8"/>
          <w:lang w:eastAsia="zh-CN"/>
        </w:rPr>
        <w:t>采购代理机构：</w:t>
      </w:r>
      <w:r>
        <w:rPr>
          <w:rFonts w:hint="eastAsia" w:ascii="仿宋" w:hAnsi="仿宋" w:eastAsia="仿宋" w:cs="仿宋"/>
          <w:b/>
          <w:bCs/>
          <w:color w:val="auto"/>
          <w:sz w:val="36"/>
          <w:szCs w:val="36"/>
          <w:lang w:eastAsia="zh-CN"/>
        </w:rPr>
        <w:t>随县政府采购中心</w:t>
      </w:r>
    </w:p>
    <w:p w14:paraId="3D05DC11">
      <w:pPr>
        <w:spacing w:line="226" w:lineRule="auto"/>
        <w:rPr>
          <w:color w:val="auto"/>
          <w:lang w:eastAsia="zh-CN"/>
        </w:rPr>
        <w:sectPr>
          <w:footerReference r:id="rId3" w:type="default"/>
          <w:pgSz w:w="11907" w:h="16839"/>
          <w:pgMar w:top="1431" w:right="1586" w:bottom="2455" w:left="1785" w:header="0" w:footer="2071" w:gutter="0"/>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64D98163">
          <w:pPr>
            <w:pStyle w:val="5"/>
            <w:spacing w:before="278" w:line="227" w:lineRule="auto"/>
            <w:ind w:left="3834"/>
            <w:rPr>
              <w:rFonts w:hint="eastAsia"/>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35BAC40B">
          <w:pPr>
            <w:spacing w:line="275" w:lineRule="auto"/>
            <w:rPr>
              <w:color w:val="auto"/>
              <w:lang w:eastAsia="zh-CN"/>
            </w:rPr>
          </w:pPr>
        </w:p>
        <w:p w14:paraId="679FA668">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"bookmark3" </w:instrText>
          </w:r>
          <w:r>
            <w:rPr>
              <w:color w:val="auto"/>
            </w:rP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5D5C8CA0">
          <w:pPr>
            <w:spacing w:line="328" w:lineRule="auto"/>
            <w:rPr>
              <w:color w:val="auto"/>
              <w:lang w:eastAsia="zh-CN"/>
            </w:rPr>
          </w:pPr>
        </w:p>
        <w:p w14:paraId="675289F2">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 </w:instrText>
          </w:r>
          <w:r>
            <w:rPr>
              <w:color w:val="auto"/>
            </w:rP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0A8B75EA">
          <w:pPr>
            <w:tabs>
              <w:tab w:val="right" w:leader="dot" w:pos="8324"/>
            </w:tabs>
            <w:spacing w:before="275"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70893329">
          <w:pPr>
            <w:tabs>
              <w:tab w:val="right" w:leader="dot" w:pos="8324"/>
            </w:tabs>
            <w:spacing w:before="274"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1BFD735D">
          <w:pPr>
            <w:tabs>
              <w:tab w:val="right" w:leader="dot" w:pos="8324"/>
            </w:tabs>
            <w:spacing w:before="273" w:line="180"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"bookmark11" </w:instrText>
          </w:r>
          <w:r>
            <w:rPr>
              <w:color w:val="auto"/>
            </w:rP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74624AA4">
          <w:pPr>
            <w:tabs>
              <w:tab w:val="right" w:leader="dot" w:pos="8324"/>
            </w:tabs>
            <w:spacing w:before="278" w:line="175"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 </w:instrText>
          </w:r>
          <w:r>
            <w:rPr>
              <w:color w:val="auto"/>
            </w:rP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12A120E5">
          <w:pPr>
            <w:tabs>
              <w:tab w:val="right" w:leader="dot" w:pos="8324"/>
            </w:tabs>
            <w:spacing w:before="248" w:line="224" w:lineRule="auto"/>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 </w:instrText>
          </w:r>
          <w:r>
            <w:rPr>
              <w:color w:val="auto"/>
            </w:rP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3B51BA41">
          <w:pPr>
            <w:tabs>
              <w:tab w:val="right" w:leader="dot" w:pos="8324"/>
            </w:tabs>
            <w:spacing w:before="227" w:line="224"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"bookmark16" </w:instrText>
          </w:r>
          <w:r>
            <w:rPr>
              <w:color w:val="auto"/>
            </w:rP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14EF6BC2">
          <w:pPr>
            <w:tabs>
              <w:tab w:val="right" w:leader="dot" w:pos="8324"/>
            </w:tabs>
            <w:spacing w:before="259" w:line="177" w:lineRule="auto"/>
            <w:ind w:left="272"/>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"bookmark18" </w:instrText>
          </w:r>
          <w:r>
            <w:rPr>
              <w:color w:val="auto"/>
            </w:rP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31AD025D">
          <w:pPr>
            <w:spacing w:line="330" w:lineRule="auto"/>
            <w:rPr>
              <w:color w:val="auto"/>
              <w:lang w:eastAsia="zh-CN"/>
            </w:rPr>
          </w:pPr>
        </w:p>
        <w:p w14:paraId="11A38D64">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"bookmark20" </w:instrText>
          </w:r>
          <w:r>
            <w:rPr>
              <w:color w:val="auto"/>
            </w:rP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6093220F">
          <w:pPr>
            <w:spacing w:line="328" w:lineRule="auto"/>
            <w:rPr>
              <w:color w:val="auto"/>
              <w:lang w:eastAsia="zh-CN"/>
            </w:rPr>
          </w:pPr>
        </w:p>
        <w:p w14:paraId="438E887E">
          <w:pPr>
            <w:tabs>
              <w:tab w:val="right" w:leader="dot" w:pos="8324"/>
            </w:tabs>
            <w:spacing w:before="64" w:line="181"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"bookmark22" </w:instrText>
          </w:r>
          <w:r>
            <w:rPr>
              <w:color w:val="auto"/>
            </w:rP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57A9F0C0">
          <w:pPr>
            <w:tabs>
              <w:tab w:val="right" w:leader="dot" w:pos="8324"/>
            </w:tabs>
            <w:spacing w:before="274"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"bookmark24"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5ADD7628">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"bookmark26" </w:instrText>
          </w:r>
          <w:r>
            <w:rPr>
              <w:color w:val="auto"/>
            </w:rP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3DAF2BA5">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5D50C8FC">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"bookmark30" </w:instrText>
          </w:r>
          <w:r>
            <w:rPr>
              <w:color w:val="auto"/>
            </w:rP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337726EC">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"bookmark32" </w:instrText>
          </w:r>
          <w:r>
            <w:rPr>
              <w:color w:val="auto"/>
            </w:rP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7348F0DC">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"bookmark34" </w:instrText>
          </w:r>
          <w:r>
            <w:rPr>
              <w:color w:val="auto"/>
            </w:rP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44D4B295">
          <w:pPr>
            <w:tabs>
              <w:tab w:val="right" w:leader="dot" w:pos="8367"/>
            </w:tabs>
            <w:spacing w:before="277"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"bookmark36" </w:instrText>
          </w:r>
          <w:r>
            <w:rPr>
              <w:color w:val="auto"/>
            </w:rP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3AB0DD28">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"bookmark38" </w:instrText>
          </w:r>
          <w:r>
            <w:rPr>
              <w:color w:val="auto"/>
            </w:rP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1DE47828">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"bookmark40" </w:instrText>
          </w:r>
          <w:r>
            <w:rPr>
              <w:color w:val="auto"/>
            </w:rP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16EFD3CC">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"bookmark42" </w:instrText>
          </w:r>
          <w:r>
            <w:rPr>
              <w:color w:val="auto"/>
            </w:rP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6B942002">
          <w:pPr>
            <w:tabs>
              <w:tab w:val="right" w:leader="dot" w:pos="8367"/>
            </w:tabs>
            <w:spacing w:before="243"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"bookmark44" </w:instrText>
          </w:r>
          <w:r>
            <w:rPr>
              <w:color w:val="auto"/>
            </w:rP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61EC550F">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"bookmark46" </w:instrText>
          </w:r>
          <w:r>
            <w:rPr>
              <w:color w:val="auto"/>
            </w:rP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4218A3C6">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"bookmark48" </w:instrText>
          </w:r>
          <w:r>
            <w:rPr>
              <w:color w:val="auto"/>
            </w:rP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2E562623">
          <w:pPr>
            <w:tabs>
              <w:tab w:val="right" w:leader="dot" w:pos="8367"/>
            </w:tabs>
            <w:spacing w:before="258"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"bookmark50" </w:instrText>
          </w:r>
          <w:r>
            <w:rPr>
              <w:color w:val="auto"/>
            </w:rP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2F34D7D8">
          <w:pPr>
            <w:spacing w:line="327" w:lineRule="auto"/>
            <w:rPr>
              <w:color w:val="auto"/>
              <w:lang w:eastAsia="zh-CN"/>
            </w:rPr>
          </w:pPr>
        </w:p>
        <w:p w14:paraId="680F667A">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"bookmark52" </w:instrText>
          </w:r>
          <w:r>
            <w:rPr>
              <w:color w:val="auto"/>
            </w:rP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5779591B">
          <w:pPr>
            <w:spacing w:line="329" w:lineRule="auto"/>
            <w:rPr>
              <w:color w:val="auto"/>
              <w:lang w:eastAsia="zh-CN"/>
            </w:rPr>
          </w:pPr>
        </w:p>
        <w:p w14:paraId="1E7C0FC0">
          <w:pPr>
            <w:tabs>
              <w:tab w:val="right" w:leader="dot" w:pos="8324"/>
            </w:tabs>
            <w:spacing w:before="64" w:line="21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"bookmark54"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67B7AF52">
      <w:pPr>
        <w:spacing w:line="219" w:lineRule="auto"/>
        <w:rPr>
          <w:rFonts w:hint="eastAsia" w:ascii="等线" w:hAnsi="等线" w:eastAsia="等线" w:cs="等线"/>
          <w:color w:val="auto"/>
          <w:sz w:val="19"/>
          <w:szCs w:val="19"/>
          <w:lang w:eastAsia="zh-CN"/>
        </w:rPr>
        <w:sectPr>
          <w:headerReference r:id="rId4" w:type="default"/>
          <w:footerReference r:id="rId5" w:type="default"/>
          <w:pgSz w:w="11907" w:h="16839"/>
          <w:pgMar w:top="1312" w:right="1766" w:bottom="400" w:left="1771" w:header="862" w:footer="0" w:gutter="0"/>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2848BDC4">
          <w:pPr>
            <w:tabs>
              <w:tab w:val="right" w:leader="dot" w:pos="8324"/>
            </w:tabs>
            <w:spacing w:before="259" w:line="176"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"bookmark56" </w:instrText>
          </w:r>
          <w:r>
            <w:rPr>
              <w:color w:val="auto"/>
            </w:rP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50FEA39B">
          <w:pPr>
            <w:tabs>
              <w:tab w:val="right" w:leader="dot" w:pos="8324"/>
            </w:tabs>
            <w:spacing w:before="279" w:line="176"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"bookmark58"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775E7EC2">
          <w:pPr>
            <w:tabs>
              <w:tab w:val="right" w:leader="dot" w:pos="8324"/>
            </w:tabs>
            <w:spacing w:before="279" w:line="175"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"bookmark60"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7AF6ACC2">
          <w:pPr>
            <w:tabs>
              <w:tab w:val="right" w:leader="dot" w:pos="8324"/>
            </w:tabs>
            <w:spacing w:before="278"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"bookmark62" </w:instrText>
          </w:r>
          <w:r>
            <w:rPr>
              <w:color w:val="auto"/>
            </w:rP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bookmarkStart w:id="0" w:name="bookmark63"/>
          <w:bookmarkEnd w:id="0"/>
        </w:p>
        <w:p w14:paraId="6B4301E4">
          <w:pPr>
            <w:spacing w:line="330" w:lineRule="auto"/>
            <w:rPr>
              <w:color w:val="auto"/>
              <w:lang w:eastAsia="zh-CN"/>
            </w:rPr>
          </w:pPr>
        </w:p>
        <w:p w14:paraId="4ABDC57A">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"bookmark66" </w:instrText>
          </w:r>
          <w:r>
            <w:rPr>
              <w:color w:val="auto"/>
            </w:rP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11800DBA">
          <w:pPr>
            <w:spacing w:line="328" w:lineRule="auto"/>
            <w:rPr>
              <w:color w:val="auto"/>
              <w:lang w:eastAsia="zh-CN"/>
            </w:rPr>
          </w:pPr>
        </w:p>
        <w:p w14:paraId="2099E013">
          <w:pPr>
            <w:tabs>
              <w:tab w:val="right" w:leader="dot" w:pos="8324"/>
            </w:tabs>
            <w:spacing w:before="65" w:line="180"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"bookmark68"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7079B311">
          <w:pPr>
            <w:tabs>
              <w:tab w:val="right" w:leader="dot" w:pos="8324"/>
            </w:tabs>
            <w:spacing w:before="275"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"bookmark70"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44ACDB1F">
          <w:pPr>
            <w:tabs>
              <w:tab w:val="right" w:leader="dot" w:pos="8367"/>
            </w:tabs>
            <w:spacing w:before="245"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"bookmark72" </w:instrText>
          </w:r>
          <w:r>
            <w:rPr>
              <w:color w:val="auto"/>
            </w:rP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2AECC105">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"bookmark74" </w:instrText>
          </w:r>
          <w:r>
            <w:rPr>
              <w:color w:val="auto"/>
            </w:rP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56BC196B">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"bookmark76"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43DE2809">
          <w:pPr>
            <w:tabs>
              <w:tab w:val="right" w:leader="dot" w:pos="8324"/>
            </w:tabs>
            <w:spacing w:before="273"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"bookmark78" </w:instrText>
          </w:r>
          <w:r>
            <w:rPr>
              <w:color w:val="auto"/>
            </w:rP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01B7D5EB">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"bookmark80"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3A5FBD9D">
          <w:pPr>
            <w:tabs>
              <w:tab w:val="right" w:leader="dot" w:pos="8367"/>
            </w:tabs>
            <w:spacing w:before="227"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"bookmark82" </w:instrText>
          </w:r>
          <w:r>
            <w:rPr>
              <w:color w:val="auto"/>
            </w:rP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42A7F634">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"bookmark84"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05FA3B29">
          <w:pPr>
            <w:spacing w:line="327" w:lineRule="auto"/>
            <w:rPr>
              <w:color w:val="auto"/>
              <w:lang w:eastAsia="zh-CN"/>
            </w:rPr>
          </w:pPr>
        </w:p>
        <w:p w14:paraId="2E579BC1">
          <w:pPr>
            <w:tabs>
              <w:tab w:val="right" w:leader="dot" w:pos="8322"/>
            </w:tabs>
            <w:spacing w:before="64" w:line="180" w:lineRule="auto"/>
            <w:ind w:left="34"/>
            <w:rPr>
              <w:rFonts w:hint="eastAsia"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5D7072FA">
          <w:pPr>
            <w:spacing w:line="328" w:lineRule="auto"/>
            <w:rPr>
              <w:color w:val="auto"/>
              <w:lang w:eastAsia="zh-CN"/>
            </w:rPr>
          </w:pPr>
        </w:p>
        <w:p w14:paraId="1201FA7A">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"bookmark88" </w:instrText>
          </w:r>
          <w:r>
            <w:rPr>
              <w:color w:val="auto"/>
            </w:rP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5D133E1C">
          <w:pPr>
            <w:spacing w:line="331" w:lineRule="auto"/>
            <w:rPr>
              <w:color w:val="auto"/>
              <w:lang w:eastAsia="zh-CN"/>
            </w:rPr>
          </w:pPr>
        </w:p>
        <w:p w14:paraId="4F5C234A">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"bookmark90" </w:instrText>
          </w:r>
          <w:r>
            <w:rPr>
              <w:color w:val="auto"/>
            </w:rP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632FB9E4">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"bookmark92" </w:instrText>
          </w:r>
          <w:r>
            <w:rPr>
              <w:color w:val="auto"/>
            </w:rP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674C3974">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"bookmark94"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4E3DBD01">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"bookmark96" </w:instrText>
          </w:r>
          <w:r>
            <w:rPr>
              <w:color w:val="auto"/>
            </w:rP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63904EBD">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"bookmark98" </w:instrText>
          </w:r>
          <w:r>
            <w:rPr>
              <w:color w:val="auto"/>
            </w:rP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21F0BB5E">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"bookmark100" </w:instrText>
          </w:r>
          <w:r>
            <w:rPr>
              <w:color w:val="auto"/>
            </w:rP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56C95710">
          <w:pPr>
            <w:tabs>
              <w:tab w:val="right" w:leader="dot" w:pos="8324"/>
            </w:tabs>
            <w:spacing w:before="259" w:line="177"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"bookmark102"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6740E040">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"bookmark104" </w:instrText>
          </w:r>
          <w:r>
            <w:rPr>
              <w:color w:val="auto"/>
            </w:rP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23A97FB5">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"bookmark106" </w:instrText>
          </w:r>
          <w:r>
            <w:rPr>
              <w:color w:val="auto"/>
            </w:rP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39B6C7B1">
          <w:pPr>
            <w:tabs>
              <w:tab w:val="right" w:leader="dot" w:pos="8324"/>
            </w:tabs>
            <w:spacing w:before="275"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"bookmark108" </w:instrText>
          </w:r>
          <w:r>
            <w:rPr>
              <w:color w:val="auto"/>
            </w:rP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1D4B9CF9">
          <w:pPr>
            <w:tabs>
              <w:tab w:val="right" w:leader="dot" w:pos="8367"/>
            </w:tabs>
            <w:spacing w:before="244" w:line="283" w:lineRule="exact"/>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"bookmark110" </w:instrText>
          </w:r>
          <w:r>
            <w:rPr>
              <w:color w:val="auto"/>
            </w:rP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7C4CA7E2">
      <w:pPr>
        <w:spacing w:line="283" w:lineRule="exact"/>
        <w:rPr>
          <w:rFonts w:hint="eastAsia" w:ascii="等线" w:hAnsi="等线" w:eastAsia="等线" w:cs="等线"/>
          <w:color w:val="auto"/>
          <w:sz w:val="20"/>
          <w:szCs w:val="20"/>
          <w:lang w:eastAsia="zh-CN"/>
        </w:rPr>
        <w:sectPr>
          <w:headerReference r:id="rId6" w:type="default"/>
          <w:pgSz w:w="11907" w:h="16839"/>
          <w:pgMar w:top="1312" w:right="1766" w:bottom="400" w:left="1771" w:header="862" w:footer="0" w:gutter="0"/>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462ACB24">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"bookmark112"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23C3E14E">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"bookmark114"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05B42728">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"bookmark116" </w:instrText>
          </w:r>
          <w:r>
            <w:rPr>
              <w:color w:val="auto"/>
            </w:rP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67F36530">
          <w:pPr>
            <w:tabs>
              <w:tab w:val="right" w:leader="dot" w:pos="8367"/>
            </w:tabs>
            <w:spacing w:before="274"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"bookmark118" </w:instrText>
          </w:r>
          <w:r>
            <w:rPr>
              <w:color w:val="auto"/>
            </w:rP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24DE73A0">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"bookmark120" </w:instrText>
          </w:r>
          <w:r>
            <w:rPr>
              <w:color w:val="auto"/>
            </w:rP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2DA168AE">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"bookmark122" </w:instrText>
          </w:r>
          <w:r>
            <w:rPr>
              <w:color w:val="auto"/>
            </w:rP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1645E09E">
          <w:pPr>
            <w:tabs>
              <w:tab w:val="right" w:leader="dot" w:pos="8324"/>
            </w:tabs>
            <w:spacing w:before="276" w:line="177"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"bookmark124"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1CA7D6F1">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"bookmark126"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01E3B717">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3B3EE2B8">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"bookmark130"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hint="eastAsia" w:ascii="等线" w:hAnsi="等线" w:eastAsia="等线" w:cs="等线"/>
              <w:color w:val="auto"/>
              <w:spacing w:val="22"/>
              <w:w w:val="101"/>
              <w:sz w:val="20"/>
              <w:szCs w:val="20"/>
              <w:lang w:eastAsia="zh-CN"/>
            </w:rPr>
            <w:t>其他</w:t>
          </w:r>
          <w:r>
            <w:rPr>
              <w:rFonts w:ascii="等线" w:hAnsi="等线" w:eastAsia="等线" w:cs="等线"/>
              <w:i/>
              <w:iCs/>
              <w:color w:val="auto"/>
              <w:spacing w:val="5"/>
              <w:sz w:val="20"/>
              <w:szCs w:val="20"/>
              <w:lang w:eastAsia="zh-CN"/>
            </w:rPr>
            <w:t>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5760390E">
          <w:pPr>
            <w:tabs>
              <w:tab w:val="right" w:leader="dot" w:pos="8324"/>
            </w:tabs>
            <w:spacing w:before="244" w:line="224"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"bookmark132" </w:instrText>
          </w:r>
          <w:r>
            <w:rPr>
              <w:color w:val="auto"/>
            </w:rP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5E7ACADF">
          <w:pPr>
            <w:tabs>
              <w:tab w:val="right" w:leader="dot" w:pos="8367"/>
            </w:tabs>
            <w:spacing w:before="227"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"bookmark134" </w:instrText>
          </w:r>
          <w:r>
            <w:rPr>
              <w:color w:val="auto"/>
            </w:rP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78DDBC1B">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"bookmark136" </w:instrText>
          </w:r>
          <w:r>
            <w:rPr>
              <w:color w:val="auto"/>
            </w:rP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28DD3B5B">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"bookmark138" </w:instrText>
          </w:r>
          <w:r>
            <w:rPr>
              <w:color w:val="auto"/>
            </w:rP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208BAABE">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"bookmark140" </w:instrText>
          </w:r>
          <w:r>
            <w:rPr>
              <w:color w:val="auto"/>
            </w:rP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66ADAD87">
          <w:pPr>
            <w:tabs>
              <w:tab w:val="right" w:leader="dot" w:pos="8324"/>
            </w:tabs>
            <w:spacing w:before="228" w:line="281" w:lineRule="exact"/>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"bookmark142" </w:instrText>
          </w:r>
          <w:r>
            <w:rPr>
              <w:color w:val="auto"/>
            </w:rP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709BD361">
      <w:pPr>
        <w:spacing w:line="281" w:lineRule="exact"/>
        <w:rPr>
          <w:rFonts w:hint="eastAsia" w:ascii="等线" w:hAnsi="等线" w:eastAsia="等线" w:cs="等线"/>
          <w:color w:val="auto"/>
          <w:sz w:val="19"/>
          <w:szCs w:val="19"/>
          <w:lang w:eastAsia="zh-CN"/>
        </w:rPr>
        <w:sectPr>
          <w:pgSz w:w="11907" w:h="16839"/>
          <w:pgMar w:top="1312" w:right="1766" w:bottom="400" w:left="1771" w:header="862" w:footer="0" w:gutter="0"/>
          <w:cols w:space="720" w:num="1"/>
        </w:sectPr>
      </w:pPr>
    </w:p>
    <w:p w14:paraId="4994A0A8">
      <w:pPr>
        <w:spacing w:line="332" w:lineRule="auto"/>
        <w:rPr>
          <w:color w:val="auto"/>
          <w:lang w:eastAsia="zh-CN"/>
        </w:rPr>
      </w:pPr>
    </w:p>
    <w:p w14:paraId="0B3FF065">
      <w:pPr>
        <w:pStyle w:val="5"/>
        <w:spacing w:before="139" w:line="226" w:lineRule="auto"/>
        <w:ind w:left="2138"/>
        <w:outlineLvl w:val="0"/>
        <w:rPr>
          <w:rFonts w:hint="eastAsia"/>
          <w:color w:val="auto"/>
          <w:sz w:val="43"/>
          <w:szCs w:val="43"/>
          <w:lang w:eastAsia="zh-CN"/>
        </w:rPr>
      </w:pPr>
      <w:bookmarkStart w:id="2" w:name="bookmark2"/>
      <w:bookmarkEnd w:id="2"/>
      <w:bookmarkStart w:id="3" w:name="bookmark3"/>
      <w:bookmarkEnd w:id="3"/>
      <w:bookmarkStart w:id="4" w:name="bookmark5"/>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0952DCB1">
      <w:pPr>
        <w:spacing w:line="453" w:lineRule="auto"/>
        <w:rPr>
          <w:color w:val="auto"/>
          <w:lang w:eastAsia="zh-CN"/>
        </w:rPr>
      </w:pPr>
    </w:p>
    <w:p w14:paraId="0F42A222">
      <w:pPr>
        <w:spacing w:before="101" w:line="224" w:lineRule="auto"/>
        <w:ind w:left="46"/>
        <w:outlineLvl w:val="1"/>
        <w:rPr>
          <w:rFonts w:hint="eastAsia"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523F1D44">
      <w:pPr>
        <w:spacing w:line="385" w:lineRule="auto"/>
        <w:rPr>
          <w:color w:val="auto"/>
          <w:lang w:eastAsia="zh-CN"/>
        </w:rPr>
      </w:pPr>
    </w:p>
    <w:p w14:paraId="55035453">
      <w:pPr>
        <w:keepNext w:val="0"/>
        <w:keepLines w:val="0"/>
        <w:pageBreakBefore w:val="0"/>
        <w:widowControl/>
        <w:kinsoku w:val="0"/>
        <w:wordWrap/>
        <w:overflowPunct/>
        <w:topLinePunct w:val="0"/>
        <w:autoSpaceDE w:val="0"/>
        <w:autoSpaceDN w:val="0"/>
        <w:bidi w:val="0"/>
        <w:adjustRightInd w:val="0"/>
        <w:snapToGrid w:val="0"/>
        <w:spacing w:before="78" w:line="360" w:lineRule="auto"/>
        <w:ind w:left="535" w:right="4308"/>
        <w:textAlignment w:val="baseline"/>
        <w:rPr>
          <w:rFonts w:hint="default" w:ascii="宋体" w:hAnsi="宋体" w:eastAsia="宋体" w:cs="宋体"/>
          <w:color w:val="auto"/>
          <w:spacing w:val="-1"/>
          <w:sz w:val="24"/>
          <w:szCs w:val="24"/>
          <w:lang w:val="en-US" w:eastAsia="zh-CN"/>
        </w:rPr>
      </w:pPr>
      <w:r>
        <w:rPr>
          <w:rFonts w:ascii="宋体" w:hAnsi="宋体" w:eastAsia="宋体" w:cs="宋体"/>
          <w:color w:val="auto"/>
          <w:spacing w:val="-1"/>
          <w:sz w:val="24"/>
          <w:szCs w:val="24"/>
          <w:lang w:eastAsia="zh-CN"/>
        </w:rPr>
        <w:t>1.采购计划备案号：</w:t>
      </w:r>
      <w:r>
        <w:rPr>
          <w:rFonts w:hint="eastAsia" w:ascii="宋体" w:hAnsi="宋体" w:eastAsia="宋体" w:cs="宋体"/>
          <w:color w:val="auto"/>
          <w:spacing w:val="-1"/>
          <w:sz w:val="24"/>
          <w:szCs w:val="24"/>
          <w:u w:val="single"/>
          <w:lang w:eastAsia="zh-CN"/>
        </w:rPr>
        <w:t>421321-202</w:t>
      </w:r>
      <w:r>
        <w:rPr>
          <w:rFonts w:hint="eastAsia" w:ascii="宋体" w:hAnsi="宋体" w:eastAsia="宋体" w:cs="宋体"/>
          <w:color w:val="auto"/>
          <w:spacing w:val="-1"/>
          <w:sz w:val="24"/>
          <w:szCs w:val="24"/>
          <w:u w:val="single"/>
          <w:lang w:val="en-US" w:eastAsia="zh-CN"/>
        </w:rPr>
        <w:t>5</w:t>
      </w:r>
      <w:r>
        <w:rPr>
          <w:rFonts w:hint="eastAsia" w:ascii="宋体" w:hAnsi="宋体" w:eastAsia="宋体" w:cs="宋体"/>
          <w:color w:val="auto"/>
          <w:spacing w:val="-1"/>
          <w:sz w:val="24"/>
          <w:szCs w:val="24"/>
          <w:u w:val="single"/>
          <w:lang w:eastAsia="zh-CN"/>
        </w:rPr>
        <w:t>-</w:t>
      </w:r>
      <w:r>
        <w:rPr>
          <w:rFonts w:hint="eastAsia" w:ascii="宋体" w:hAnsi="宋体" w:eastAsia="宋体" w:cs="宋体"/>
          <w:color w:val="auto"/>
          <w:spacing w:val="-1"/>
          <w:sz w:val="24"/>
          <w:szCs w:val="24"/>
          <w:u w:val="single"/>
          <w:lang w:val="en-US" w:eastAsia="zh-CN"/>
        </w:rPr>
        <w:t>02024</w:t>
      </w:r>
    </w:p>
    <w:p w14:paraId="14AD3CF1">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color w:val="auto"/>
          <w:lang w:eastAsia="zh-CN"/>
        </w:rPr>
      </w:pPr>
      <w:r>
        <w:rPr>
          <w:rFonts w:ascii="宋体" w:hAnsi="宋体" w:eastAsia="宋体" w:cs="宋体"/>
          <w:color w:val="auto"/>
          <w:spacing w:val="-1"/>
          <w:sz w:val="24"/>
          <w:szCs w:val="24"/>
          <w:lang w:eastAsia="zh-CN"/>
        </w:rPr>
        <w:t>2.项目编号：</w:t>
      </w:r>
      <w:r>
        <w:rPr>
          <w:rFonts w:hint="eastAsia" w:ascii="宋体" w:hAnsi="宋体" w:eastAsia="宋体" w:cs="宋体"/>
          <w:color w:val="auto"/>
          <w:spacing w:val="-1"/>
          <w:sz w:val="24"/>
          <w:szCs w:val="24"/>
          <w:u w:val="single"/>
          <w:lang w:val="en-US" w:eastAsia="zh-CN"/>
        </w:rPr>
        <w:t>421303202506000414</w:t>
      </w:r>
    </w:p>
    <w:p w14:paraId="38079C31">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rFonts w:hint="eastAsia" w:ascii="宋体" w:hAnsi="宋体" w:eastAsia="宋体" w:cs="宋体"/>
          <w:color w:val="auto"/>
          <w:spacing w:val="-1"/>
          <w:sz w:val="24"/>
          <w:szCs w:val="24"/>
          <w:u w:val="single"/>
          <w:lang w:eastAsia="zh-CN"/>
        </w:rPr>
      </w:pPr>
      <w:r>
        <w:rPr>
          <w:rFonts w:ascii="宋体" w:hAnsi="宋体" w:eastAsia="宋体" w:cs="宋体"/>
          <w:color w:val="auto"/>
          <w:spacing w:val="-1"/>
          <w:sz w:val="24"/>
          <w:szCs w:val="24"/>
          <w:lang w:eastAsia="zh-CN"/>
        </w:rPr>
        <w:t>3.项目名称</w:t>
      </w:r>
      <w:r>
        <w:rPr>
          <w:rFonts w:hint="eastAsia" w:ascii="宋体" w:hAnsi="宋体" w:eastAsia="宋体" w:cs="宋体"/>
          <w:color w:val="auto"/>
          <w:spacing w:val="-1"/>
          <w:sz w:val="24"/>
          <w:szCs w:val="24"/>
          <w:u w:val="single"/>
          <w:lang w:val="en-US" w:eastAsia="zh-CN"/>
        </w:rPr>
        <w:t xml:space="preserve">：调研，政务接待用车  </w:t>
      </w:r>
    </w:p>
    <w:p w14:paraId="59327E97">
      <w:pPr>
        <w:spacing w:before="182"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4.采购方式：竞争性磋商</w:t>
      </w:r>
    </w:p>
    <w:p w14:paraId="09BC4633">
      <w:pPr>
        <w:spacing w:before="182" w:line="330" w:lineRule="auto"/>
        <w:ind w:left="520" w:right="5628"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5.预算金额：</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4</w:t>
      </w:r>
      <w:r>
        <w:rPr>
          <w:rFonts w:hint="default" w:ascii="宋体" w:hAnsi="宋体" w:eastAsia="宋体" w:cs="宋体"/>
          <w:color w:val="auto"/>
          <w:spacing w:val="-2"/>
          <w:sz w:val="24"/>
          <w:szCs w:val="24"/>
          <w:u w:val="single"/>
          <w:lang w:val="en-US" w:eastAsia="zh-CN"/>
        </w:rPr>
        <w:t>5</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2"/>
          <w:sz w:val="24"/>
          <w:szCs w:val="24"/>
          <w:lang w:eastAsia="zh-CN"/>
        </w:rPr>
        <w:t>万元</w:t>
      </w:r>
      <w:r>
        <w:rPr>
          <w:rFonts w:ascii="宋体" w:hAnsi="宋体" w:eastAsia="宋体" w:cs="宋体"/>
          <w:color w:val="auto"/>
          <w:sz w:val="24"/>
          <w:szCs w:val="24"/>
          <w:lang w:eastAsia="zh-CN"/>
        </w:rPr>
        <w:t xml:space="preserve"> </w:t>
      </w:r>
    </w:p>
    <w:p w14:paraId="0302040F">
      <w:pPr>
        <w:keepNext w:val="0"/>
        <w:keepLines w:val="0"/>
        <w:pageBreakBefore w:val="0"/>
        <w:widowControl/>
        <w:kinsoku w:val="0"/>
        <w:wordWrap/>
        <w:overflowPunct/>
        <w:topLinePunct w:val="0"/>
        <w:autoSpaceDE w:val="0"/>
        <w:autoSpaceDN w:val="0"/>
        <w:bidi w:val="0"/>
        <w:adjustRightInd w:val="0"/>
        <w:snapToGrid w:val="0"/>
        <w:spacing w:before="182" w:line="360" w:lineRule="auto"/>
        <w:ind w:left="520" w:right="5628" w:firstLine="2"/>
        <w:textAlignment w:val="baseline"/>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6.最高限价：</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4</w:t>
      </w:r>
      <w:r>
        <w:rPr>
          <w:rFonts w:hint="default" w:ascii="宋体" w:hAnsi="宋体" w:eastAsia="宋体" w:cs="宋体"/>
          <w:color w:val="auto"/>
          <w:spacing w:val="-2"/>
          <w:sz w:val="24"/>
          <w:szCs w:val="24"/>
          <w:u w:val="single"/>
          <w:lang w:val="en-US" w:eastAsia="zh-CN"/>
        </w:rPr>
        <w:t>5</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2"/>
          <w:sz w:val="24"/>
          <w:szCs w:val="24"/>
          <w:lang w:eastAsia="zh-CN"/>
        </w:rPr>
        <w:t>万元</w:t>
      </w:r>
    </w:p>
    <w:p w14:paraId="6EEDFE8E">
      <w:pPr>
        <w:keepNext w:val="0"/>
        <w:keepLines w:val="0"/>
        <w:pageBreakBefore w:val="0"/>
        <w:widowControl/>
        <w:kinsoku w:val="0"/>
        <w:wordWrap/>
        <w:overflowPunct/>
        <w:topLinePunct w:val="0"/>
        <w:autoSpaceDE w:val="0"/>
        <w:autoSpaceDN w:val="0"/>
        <w:bidi w:val="0"/>
        <w:adjustRightInd w:val="0"/>
        <w:snapToGrid w:val="0"/>
        <w:spacing w:before="1" w:line="360" w:lineRule="auto"/>
        <w:ind w:left="523"/>
        <w:textAlignment w:val="baseline"/>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7.采购需求： 详见竞争性磋商文件第三章</w:t>
      </w:r>
      <w:r>
        <w:rPr>
          <w:rFonts w:ascii="宋体" w:hAnsi="宋体" w:eastAsia="宋体" w:cs="宋体"/>
          <w:color w:val="auto"/>
          <w:spacing w:val="1"/>
          <w:sz w:val="24"/>
          <w:szCs w:val="24"/>
          <w:lang w:eastAsia="zh-CN"/>
        </w:rPr>
        <w:t xml:space="preserve">  </w:t>
      </w:r>
    </w:p>
    <w:p w14:paraId="6ECC5AAD">
      <w:pPr>
        <w:spacing w:before="261" w:line="347" w:lineRule="auto"/>
        <w:ind w:left="519" w:right="3408"/>
        <w:rPr>
          <w:rFonts w:hint="default"/>
          <w:color w:val="auto"/>
          <w:lang w:val="en-US" w:eastAsia="zh-CN"/>
        </w:rPr>
      </w:pPr>
      <w:r>
        <w:rPr>
          <w:rFonts w:ascii="宋体" w:hAnsi="宋体" w:eastAsia="宋体" w:cs="宋体"/>
          <w:color w:val="auto"/>
          <w:spacing w:val="-4"/>
          <w:sz w:val="24"/>
          <w:szCs w:val="24"/>
          <w:lang w:eastAsia="zh-CN"/>
        </w:rPr>
        <w:t>8.合同履行期限：</w:t>
      </w:r>
      <w:r>
        <w:rPr>
          <w:rFonts w:hint="eastAsia" w:ascii="宋体" w:hAnsi="宋体" w:eastAsia="宋体" w:cs="宋体"/>
          <w:color w:val="auto"/>
          <w:spacing w:val="-1"/>
          <w:sz w:val="24"/>
          <w:szCs w:val="24"/>
          <w:lang w:eastAsia="zh-CN"/>
        </w:rPr>
        <w:t>合同签订之日起</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pacing w:val="-1"/>
          <w:sz w:val="24"/>
          <w:szCs w:val="24"/>
          <w:u w:val="single"/>
          <w:lang w:val="en-US" w:eastAsia="zh-CN"/>
        </w:rPr>
        <w:t>5</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pacing w:val="-1"/>
          <w:sz w:val="24"/>
          <w:szCs w:val="24"/>
          <w:lang w:val="en-US" w:eastAsia="zh-CN"/>
        </w:rPr>
        <w:t>日历日</w:t>
      </w:r>
    </w:p>
    <w:p w14:paraId="069BBE37">
      <w:pPr>
        <w:spacing w:before="261" w:line="347" w:lineRule="auto"/>
        <w:ind w:left="519" w:right="3408"/>
        <w:rPr>
          <w:rFonts w:hint="default" w:ascii="宋体" w:hAnsi="宋体" w:eastAsia="宋体" w:cs="宋体"/>
          <w:color w:val="auto"/>
          <w:sz w:val="24"/>
          <w:szCs w:val="24"/>
          <w:lang w:val="en-US" w:eastAsia="zh-CN"/>
        </w:rPr>
      </w:pPr>
      <w:r>
        <w:rPr>
          <w:rFonts w:ascii="宋体" w:hAnsi="宋体" w:eastAsia="宋体" w:cs="宋体"/>
          <w:color w:val="auto"/>
          <w:sz w:val="24"/>
          <w:szCs w:val="24"/>
          <w:lang w:eastAsia="zh-CN"/>
        </w:rPr>
        <w:t>9.接受联合体磋商：否</w:t>
      </w:r>
    </w:p>
    <w:p w14:paraId="63EC9F68">
      <w:pPr>
        <w:spacing w:before="261" w:line="347" w:lineRule="auto"/>
        <w:ind w:left="519" w:right="3408"/>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10.是否专门面向中小微企业：</w:t>
      </w:r>
      <w:r>
        <w:rPr>
          <w:rFonts w:hint="eastAsia" w:ascii="宋体" w:hAnsi="宋体" w:eastAsia="宋体" w:cs="宋体"/>
          <w:color w:val="auto"/>
          <w:sz w:val="24"/>
          <w:szCs w:val="24"/>
          <w:lang w:val="en-US" w:eastAsia="zh-CN"/>
        </w:rPr>
        <w:t>否</w:t>
      </w:r>
    </w:p>
    <w:p w14:paraId="7DA8C7F2">
      <w:pPr>
        <w:spacing w:before="333" w:line="224" w:lineRule="auto"/>
        <w:ind w:left="46"/>
        <w:outlineLvl w:val="1"/>
        <w:rPr>
          <w:rFonts w:hint="eastAsia" w:ascii="宋体" w:hAnsi="宋体" w:eastAsia="宋体" w:cs="宋体"/>
          <w:color w:val="auto"/>
          <w:sz w:val="31"/>
          <w:szCs w:val="31"/>
          <w:lang w:eastAsia="zh-CN"/>
        </w:rPr>
      </w:pPr>
      <w:bookmarkStart w:id="6" w:name="bookmark7"/>
      <w:bookmarkEnd w:id="6"/>
      <w:bookmarkStart w:id="7" w:name="bookmark6"/>
      <w:bookmarkEnd w:id="7"/>
      <w:r>
        <w:rPr>
          <w:rFonts w:ascii="宋体" w:hAnsi="宋体" w:eastAsia="宋体" w:cs="宋体"/>
          <w:b/>
          <w:bCs/>
          <w:color w:val="auto"/>
          <w:spacing w:val="6"/>
          <w:sz w:val="31"/>
          <w:szCs w:val="31"/>
          <w:lang w:eastAsia="zh-CN"/>
        </w:rPr>
        <w:t>二、供应商资格要求</w:t>
      </w:r>
    </w:p>
    <w:p w14:paraId="0F8AEC74">
      <w:pPr>
        <w:spacing w:line="388" w:lineRule="auto"/>
        <w:rPr>
          <w:color w:val="auto"/>
          <w:lang w:eastAsia="zh-CN"/>
        </w:rPr>
      </w:pPr>
    </w:p>
    <w:p w14:paraId="49C26C3F">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1.满足《中华人民共和国政府采购法》第二十二条规定，即：</w:t>
      </w:r>
    </w:p>
    <w:p w14:paraId="6BB24C25">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17FBBFA3">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（2）具有良好的商业信誉和健全的财务会计制度；</w:t>
      </w:r>
    </w:p>
    <w:p w14:paraId="776EDEAA">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4DF7F0F7">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61042755">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（5）参加政府采购活动前三年内，在经营活动中</w:t>
      </w:r>
      <w:r>
        <w:rPr>
          <w:rFonts w:ascii="宋体" w:hAnsi="宋体" w:eastAsia="宋体" w:cs="宋体"/>
          <w:color w:val="auto"/>
          <w:spacing w:val="-3"/>
          <w:sz w:val="24"/>
          <w:szCs w:val="24"/>
          <w:lang w:eastAsia="zh-CN"/>
        </w:rPr>
        <w:t>没有重大违法记录；</w:t>
      </w:r>
    </w:p>
    <w:p w14:paraId="4F4A4B83">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（6）法律、行政法规规定的其他条件。</w:t>
      </w:r>
    </w:p>
    <w:p w14:paraId="21FCD6E0">
      <w:pPr>
        <w:spacing w:before="182" w:line="347" w:lineRule="auto"/>
        <w:ind w:left="38" w:right="120" w:firstLine="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2.未被列入失信被执行人、“重大税收违法失信主体”，未被列入政府采购严重违法失</w:t>
      </w:r>
      <w:r>
        <w:rPr>
          <w:rFonts w:ascii="宋体" w:hAnsi="宋体" w:eastAsia="宋体" w:cs="宋体"/>
          <w:color w:val="auto"/>
          <w:spacing w:val="7"/>
          <w:sz w:val="24"/>
          <w:szCs w:val="24"/>
          <w:lang w:eastAsia="zh-CN"/>
        </w:rPr>
        <w:t xml:space="preserve"> </w:t>
      </w:r>
      <w:r>
        <w:rPr>
          <w:rFonts w:ascii="宋体" w:hAnsi="宋体" w:eastAsia="宋体" w:cs="宋体"/>
          <w:color w:val="auto"/>
          <w:spacing w:val="-5"/>
          <w:sz w:val="24"/>
          <w:szCs w:val="24"/>
          <w:lang w:eastAsia="zh-CN"/>
        </w:rPr>
        <w:t>信行为记录名单。</w:t>
      </w:r>
    </w:p>
    <w:p w14:paraId="7DCDC554">
      <w:pPr>
        <w:spacing w:before="34" w:line="219" w:lineRule="auto"/>
        <w:ind w:left="42"/>
        <w:rPr>
          <w:rFonts w:hint="eastAsia" w:ascii="宋体" w:hAnsi="宋体" w:eastAsia="宋体" w:cs="宋体"/>
          <w:color w:val="auto"/>
          <w:spacing w:val="-7"/>
          <w:sz w:val="24"/>
          <w:szCs w:val="24"/>
          <w:lang w:eastAsia="zh-CN"/>
        </w:rPr>
      </w:pPr>
      <w:r>
        <w:rPr>
          <w:rFonts w:ascii="宋体" w:hAnsi="宋体" w:eastAsia="宋体" w:cs="宋体"/>
          <w:color w:val="auto"/>
          <w:spacing w:val="-4"/>
          <w:sz w:val="24"/>
          <w:szCs w:val="24"/>
          <w:lang w:eastAsia="zh-CN"/>
        </w:rPr>
        <w:t>3.落实政府采购政策需满足的资格要求：</w:t>
      </w:r>
      <w:r>
        <w:rPr>
          <w:rFonts w:hint="eastAsia" w:ascii="宋体" w:hAnsi="宋体" w:eastAsia="宋体" w:cs="宋体"/>
          <w:color w:val="auto"/>
          <w:spacing w:val="-7"/>
          <w:sz w:val="24"/>
          <w:szCs w:val="24"/>
          <w:lang w:eastAsia="zh-CN"/>
        </w:rPr>
        <w:t>中小企业应当提供《中小企业声明函》</w:t>
      </w:r>
    </w:p>
    <w:p w14:paraId="3AEB88E0">
      <w:pPr>
        <w:widowControl w:val="0"/>
        <w:tabs>
          <w:tab w:val="left" w:pos="0"/>
          <w:tab w:val="left" w:pos="851"/>
        </w:tabs>
        <w:kinsoku/>
        <w:wordWrap w:val="0"/>
        <w:autoSpaceDE/>
        <w:autoSpaceDN/>
        <w:adjustRightInd/>
        <w:snapToGrid/>
        <w:spacing w:line="360" w:lineRule="auto"/>
        <w:jc w:val="both"/>
        <w:textAlignment w:val="auto"/>
        <w:rPr>
          <w:rFonts w:hint="eastAsia" w:ascii="宋体" w:hAnsi="宋体" w:eastAsia="宋体" w:cs="Times New Roman"/>
          <w:snapToGrid/>
          <w:color w:val="auto"/>
          <w:sz w:val="24"/>
          <w:szCs w:val="20"/>
          <w:lang w:eastAsia="zh-CN"/>
        </w:rPr>
      </w:pPr>
      <w:r>
        <w:rPr>
          <w:rFonts w:hint="eastAsia" w:ascii="宋体" w:hAnsi="宋体" w:eastAsia="宋体" w:cs="Times New Roman"/>
          <w:snapToGrid/>
          <w:color w:val="auto"/>
          <w:sz w:val="24"/>
          <w:szCs w:val="20"/>
          <w:lang w:eastAsia="zh-CN"/>
        </w:rPr>
        <w:t>4.特定资格要求：无</w:t>
      </w:r>
    </w:p>
    <w:p w14:paraId="4AF472DD">
      <w:pPr>
        <w:spacing w:line="379" w:lineRule="auto"/>
        <w:rPr>
          <w:color w:val="auto"/>
          <w:lang w:eastAsia="zh-CN"/>
        </w:rPr>
      </w:pPr>
    </w:p>
    <w:p w14:paraId="0EF82BCF">
      <w:pPr>
        <w:spacing w:before="101" w:line="225" w:lineRule="auto"/>
        <w:ind w:left="41"/>
        <w:outlineLvl w:val="1"/>
        <w:rPr>
          <w:rFonts w:hint="eastAsia" w:ascii="宋体" w:hAnsi="宋体" w:eastAsia="宋体" w:cs="宋体"/>
          <w:color w:val="auto"/>
          <w:sz w:val="31"/>
          <w:szCs w:val="31"/>
          <w:lang w:eastAsia="zh-CN"/>
        </w:rPr>
      </w:pPr>
      <w:bookmarkStart w:id="8" w:name="bookmark8"/>
      <w:bookmarkEnd w:id="8"/>
      <w:bookmarkStart w:id="9" w:name="bookmark9"/>
      <w:bookmarkEnd w:id="9"/>
      <w:r>
        <w:rPr>
          <w:rFonts w:ascii="宋体" w:hAnsi="宋体" w:eastAsia="宋体" w:cs="宋体"/>
          <w:b/>
          <w:bCs/>
          <w:color w:val="auto"/>
          <w:spacing w:val="6"/>
          <w:sz w:val="31"/>
          <w:szCs w:val="31"/>
          <w:lang w:eastAsia="zh-CN"/>
        </w:rPr>
        <w:t>三、获取竞争性磋商文件</w:t>
      </w:r>
    </w:p>
    <w:p w14:paraId="1DED379F">
      <w:pPr>
        <w:spacing w:line="386" w:lineRule="auto"/>
        <w:rPr>
          <w:color w:val="auto"/>
          <w:lang w:eastAsia="zh-CN"/>
        </w:rPr>
      </w:pPr>
    </w:p>
    <w:p w14:paraId="00ABA3C1">
      <w:pPr>
        <w:spacing w:before="79" w:line="347" w:lineRule="auto"/>
        <w:ind w:left="41" w:right="48" w:firstLine="49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8"/>
          <w:sz w:val="24"/>
          <w:szCs w:val="24"/>
          <w:u w:val="single"/>
          <w:lang w:eastAsia="zh-CN"/>
        </w:rPr>
        <w:t xml:space="preserve">年 </w:t>
      </w:r>
      <w:r>
        <w:rPr>
          <w:rFonts w:hint="eastAsia" w:ascii="宋体" w:hAnsi="宋体" w:eastAsia="宋体" w:cs="宋体"/>
          <w:color w:val="auto"/>
          <w:spacing w:val="-8"/>
          <w:sz w:val="24"/>
          <w:szCs w:val="24"/>
          <w:u w:val="single"/>
          <w:lang w:val="en-US" w:eastAsia="zh-CN"/>
        </w:rPr>
        <w:t>8</w:t>
      </w:r>
      <w:r>
        <w:rPr>
          <w:rFonts w:hint="eastAsia" w:ascii="宋体" w:hAnsi="宋体" w:eastAsia="宋体" w:cs="宋体"/>
          <w:color w:val="auto"/>
          <w:spacing w:val="-8"/>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27"/>
          <w:sz w:val="24"/>
          <w:szCs w:val="24"/>
          <w:u w:val="single"/>
          <w:lang w:val="en-US" w:eastAsia="zh-CN"/>
        </w:rPr>
        <w:t>1</w:t>
      </w:r>
      <w:r>
        <w:rPr>
          <w:rFonts w:hint="default" w:ascii="宋体" w:hAnsi="宋体" w:eastAsia="宋体" w:cs="宋体"/>
          <w:color w:val="auto"/>
          <w:spacing w:val="27"/>
          <w:sz w:val="24"/>
          <w:szCs w:val="24"/>
          <w:u w:val="single"/>
          <w:lang w:val="en-US"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eastAsia" w:ascii="宋体" w:hAnsi="宋体" w:eastAsia="宋体" w:cs="宋体"/>
          <w:color w:val="auto"/>
          <w:spacing w:val="-8"/>
          <w:sz w:val="24"/>
          <w:szCs w:val="24"/>
          <w:u w:val="single"/>
          <w:lang w:val="en-US" w:eastAsia="zh-CN"/>
        </w:rPr>
        <w:t>8</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default" w:ascii="宋体" w:hAnsi="宋体" w:eastAsia="宋体" w:cs="宋体"/>
          <w:color w:val="auto"/>
          <w:spacing w:val="-8"/>
          <w:sz w:val="24"/>
          <w:szCs w:val="24"/>
          <w:u w:val="single"/>
          <w:lang w:val="en-US" w:eastAsia="zh-CN"/>
        </w:rPr>
        <w:t>21</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28B35A01">
      <w:pPr>
        <w:spacing w:before="35" w:line="344" w:lineRule="auto"/>
        <w:ind w:left="37"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14ED4745">
      <w:pPr>
        <w:spacing w:before="40" w:line="347" w:lineRule="auto"/>
        <w:ind w:left="39"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107F92B4">
      <w:pPr>
        <w:spacing w:before="334" w:line="225" w:lineRule="auto"/>
        <w:ind w:left="71"/>
        <w:outlineLvl w:val="1"/>
        <w:rPr>
          <w:rFonts w:hint="eastAsia" w:ascii="宋体" w:hAnsi="宋体" w:eastAsia="宋体" w:cs="宋体"/>
          <w:color w:val="auto"/>
          <w:sz w:val="31"/>
          <w:szCs w:val="31"/>
          <w:lang w:eastAsia="zh-CN"/>
        </w:rPr>
      </w:pPr>
      <w:bookmarkStart w:id="10" w:name="bookmark10"/>
      <w:bookmarkEnd w:id="10"/>
      <w:bookmarkStart w:id="11" w:name="bookmark11"/>
      <w:bookmarkEnd w:id="11"/>
      <w:r>
        <w:rPr>
          <w:rFonts w:ascii="宋体" w:hAnsi="宋体" w:eastAsia="宋体" w:cs="宋体"/>
          <w:b/>
          <w:bCs/>
          <w:color w:val="auto"/>
          <w:spacing w:val="5"/>
          <w:sz w:val="31"/>
          <w:szCs w:val="31"/>
          <w:lang w:eastAsia="zh-CN"/>
        </w:rPr>
        <w:t>四、提交响应文件截止时间和地点</w:t>
      </w:r>
    </w:p>
    <w:p w14:paraId="1FE7C510">
      <w:pPr>
        <w:spacing w:line="386" w:lineRule="auto"/>
        <w:rPr>
          <w:color w:val="auto"/>
          <w:lang w:eastAsia="zh-CN"/>
        </w:rPr>
      </w:pPr>
    </w:p>
    <w:p w14:paraId="173E0DD4">
      <w:pPr>
        <w:spacing w:before="79"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single"/>
          <w:lang w:eastAsia="zh-CN"/>
        </w:rPr>
        <w:t>202</w:t>
      </w:r>
      <w:r>
        <w:rPr>
          <w:rFonts w:hint="eastAsia" w:ascii="宋体" w:hAnsi="宋体" w:eastAsia="宋体" w:cs="宋体"/>
          <w:color w:val="auto"/>
          <w:spacing w:val="-9"/>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9"/>
          <w:sz w:val="24"/>
          <w:szCs w:val="24"/>
          <w:u w:val="single"/>
          <w:lang w:eastAsia="zh-CN"/>
        </w:rPr>
        <w:t xml:space="preserve">年 </w:t>
      </w:r>
      <w:r>
        <w:rPr>
          <w:rFonts w:hint="eastAsia" w:ascii="宋体" w:hAnsi="宋体" w:eastAsia="宋体" w:cs="宋体"/>
          <w:color w:val="auto"/>
          <w:spacing w:val="-9"/>
          <w:sz w:val="24"/>
          <w:szCs w:val="24"/>
          <w:u w:val="single"/>
          <w:lang w:val="en-US" w:eastAsia="zh-CN"/>
        </w:rPr>
        <w:t xml:space="preserve">8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9"/>
          <w:sz w:val="24"/>
          <w:szCs w:val="24"/>
          <w:u w:val="single"/>
          <w:lang w:eastAsia="zh-CN"/>
        </w:rPr>
        <w:t xml:space="preserve">月 </w:t>
      </w:r>
      <w:r>
        <w:rPr>
          <w:rFonts w:hint="eastAsia" w:ascii="宋体" w:hAnsi="宋体" w:eastAsia="宋体" w:cs="宋体"/>
          <w:color w:val="auto"/>
          <w:spacing w:val="-9"/>
          <w:sz w:val="24"/>
          <w:szCs w:val="24"/>
          <w:u w:val="single"/>
          <w:lang w:val="en-US" w:eastAsia="zh-CN"/>
        </w:rPr>
        <w:t>2</w:t>
      </w:r>
      <w:r>
        <w:rPr>
          <w:rFonts w:hint="default" w:ascii="宋体" w:hAnsi="宋体" w:eastAsia="宋体" w:cs="宋体"/>
          <w:color w:val="auto"/>
          <w:spacing w:val="-9"/>
          <w:sz w:val="24"/>
          <w:szCs w:val="24"/>
          <w:u w:val="single"/>
          <w:lang w:val="en-US" w:eastAsia="zh-CN"/>
        </w:rPr>
        <w:t>7</w:t>
      </w:r>
      <w:r>
        <w:rPr>
          <w:rFonts w:ascii="宋体" w:hAnsi="宋体" w:eastAsia="宋体" w:cs="宋体"/>
          <w:color w:val="auto"/>
          <w:spacing w:val="-9"/>
          <w:sz w:val="24"/>
          <w:szCs w:val="24"/>
          <w:u w:val="single"/>
          <w:lang w:eastAsia="zh-CN"/>
        </w:rPr>
        <w:t xml:space="preserve"> 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9"/>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9"/>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9"/>
          <w:sz w:val="24"/>
          <w:szCs w:val="24"/>
          <w:u w:val="single"/>
          <w:lang w:eastAsia="zh-CN"/>
        </w:rPr>
        <w:t>30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9"/>
          <w:sz w:val="24"/>
          <w:szCs w:val="24"/>
          <w:u w:val="singl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57D5A0EF">
      <w:pPr>
        <w:spacing w:before="183" w:line="346" w:lineRule="auto"/>
        <w:ind w:left="39" w:right="108"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15AE9296">
      <w:pPr>
        <w:spacing w:before="336" w:line="226" w:lineRule="auto"/>
        <w:ind w:left="46"/>
        <w:outlineLvl w:val="1"/>
        <w:rPr>
          <w:rFonts w:hint="eastAsia" w:ascii="宋体" w:hAnsi="宋体" w:eastAsia="宋体" w:cs="宋体"/>
          <w:color w:val="auto"/>
          <w:sz w:val="31"/>
          <w:szCs w:val="31"/>
          <w:lang w:eastAsia="zh-CN"/>
        </w:rPr>
      </w:pPr>
      <w:bookmarkStart w:id="12" w:name="bookmark1"/>
      <w:bookmarkEnd w:id="12"/>
      <w:bookmarkStart w:id="13" w:name="bookmark12"/>
      <w:bookmarkEnd w:id="13"/>
      <w:r>
        <w:rPr>
          <w:rFonts w:ascii="宋体" w:hAnsi="宋体" w:eastAsia="宋体" w:cs="宋体"/>
          <w:b/>
          <w:bCs/>
          <w:color w:val="auto"/>
          <w:spacing w:val="3"/>
          <w:sz w:val="31"/>
          <w:szCs w:val="31"/>
          <w:lang w:eastAsia="zh-CN"/>
        </w:rPr>
        <w:t>五、开启</w:t>
      </w:r>
    </w:p>
    <w:p w14:paraId="0F190C49">
      <w:pPr>
        <w:spacing w:line="303" w:lineRule="auto"/>
        <w:rPr>
          <w:color w:val="auto"/>
          <w:lang w:eastAsia="zh-CN"/>
        </w:rPr>
      </w:pPr>
    </w:p>
    <w:p w14:paraId="5D841ED2">
      <w:pPr>
        <w:spacing w:before="78"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 xml:space="preserve">年 </w:t>
      </w:r>
      <w:r>
        <w:rPr>
          <w:rFonts w:hint="eastAsia" w:ascii="宋体" w:hAnsi="宋体" w:eastAsia="宋体" w:cs="宋体"/>
          <w:color w:val="auto"/>
          <w:spacing w:val="-7"/>
          <w:sz w:val="24"/>
          <w:szCs w:val="24"/>
          <w:u w:val="single"/>
          <w:lang w:val="en-US" w:eastAsia="zh-CN"/>
        </w:rPr>
        <w:t>8</w:t>
      </w:r>
      <w:r>
        <w:rPr>
          <w:rFonts w:hint="eastAsia" w:ascii="宋体" w:hAnsi="宋体" w:eastAsia="宋体" w:cs="宋体"/>
          <w:color w:val="auto"/>
          <w:spacing w:val="-7"/>
          <w:sz w:val="24"/>
          <w:szCs w:val="24"/>
          <w:u w:val="single"/>
          <w:lang w:eastAsia="zh-CN"/>
        </w:rPr>
        <w:t xml:space="preserve">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7"/>
          <w:sz w:val="24"/>
          <w:szCs w:val="24"/>
          <w:u w:val="single"/>
          <w:lang w:eastAsia="zh-CN"/>
        </w:rPr>
        <w:t xml:space="preserve">月 </w:t>
      </w:r>
      <w:r>
        <w:rPr>
          <w:rFonts w:hint="eastAsia" w:ascii="宋体" w:hAnsi="宋体" w:eastAsia="宋体" w:cs="宋体"/>
          <w:color w:val="auto"/>
          <w:spacing w:val="-7"/>
          <w:sz w:val="24"/>
          <w:szCs w:val="24"/>
          <w:u w:val="single"/>
          <w:lang w:val="en-US" w:eastAsia="zh-CN"/>
        </w:rPr>
        <w:t>2</w:t>
      </w:r>
      <w:r>
        <w:rPr>
          <w:rFonts w:hint="default" w:ascii="宋体" w:hAnsi="宋体" w:eastAsia="宋体" w:cs="宋体"/>
          <w:color w:val="auto"/>
          <w:spacing w:val="-7"/>
          <w:sz w:val="24"/>
          <w:szCs w:val="24"/>
          <w:u w:val="single"/>
          <w:lang w:val="en-US" w:eastAsia="zh-CN"/>
        </w:rPr>
        <w:t>7</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4A864FFF">
      <w:pPr>
        <w:spacing w:before="183" w:line="345" w:lineRule="auto"/>
        <w:ind w:left="42" w:right="108"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w:t>
      </w:r>
      <w:r>
        <w:rPr>
          <w:rFonts w:hint="eastAsia" w:ascii="宋体" w:hAnsi="宋体" w:eastAsia="宋体" w:cs="宋体"/>
          <w:color w:val="auto"/>
          <w:spacing w:val="-1"/>
          <w:sz w:val="24"/>
          <w:szCs w:val="24"/>
          <w:lang w:eastAsia="zh-CN"/>
        </w:rPr>
        <w:t>大厅</w:t>
      </w:r>
      <w:r>
        <w:rPr>
          <w:rFonts w:ascii="宋体" w:hAnsi="宋体" w:eastAsia="宋体" w:cs="宋体"/>
          <w:color w:val="auto"/>
          <w:spacing w:val="-5"/>
          <w:sz w:val="24"/>
          <w:szCs w:val="24"/>
          <w:lang w:eastAsia="zh-CN"/>
        </w:rPr>
        <w:t>进行远程开启。</w:t>
      </w:r>
    </w:p>
    <w:p w14:paraId="3C5849A7">
      <w:pPr>
        <w:spacing w:line="345" w:lineRule="auto"/>
        <w:rPr>
          <w:rFonts w:hint="eastAsia" w:ascii="宋体" w:hAnsi="宋体" w:eastAsia="宋体" w:cs="宋体"/>
          <w:color w:val="auto"/>
          <w:sz w:val="24"/>
          <w:szCs w:val="24"/>
          <w:lang w:eastAsia="zh-CN"/>
        </w:rPr>
        <w:sectPr>
          <w:headerReference r:id="rId7" w:type="default"/>
          <w:footerReference r:id="rId8" w:type="default"/>
          <w:pgSz w:w="11907" w:h="16839"/>
          <w:pgMar w:top="1312" w:right="1444" w:bottom="1638" w:left="1444" w:header="862" w:footer="1462" w:gutter="0"/>
          <w:cols w:space="720" w:num="1"/>
        </w:sectPr>
      </w:pPr>
    </w:p>
    <w:p w14:paraId="345D675D">
      <w:pPr>
        <w:spacing w:before="133" w:line="224" w:lineRule="auto"/>
        <w:ind w:left="43"/>
        <w:outlineLvl w:val="1"/>
        <w:rPr>
          <w:rFonts w:hint="eastAsia" w:ascii="宋体" w:hAnsi="宋体" w:eastAsia="宋体" w:cs="宋体"/>
          <w:color w:val="auto"/>
          <w:sz w:val="31"/>
          <w:szCs w:val="31"/>
          <w:lang w:eastAsia="zh-CN"/>
        </w:rPr>
      </w:pPr>
      <w:bookmarkStart w:id="14" w:name="bookmark14"/>
      <w:bookmarkEnd w:id="14"/>
      <w:bookmarkStart w:id="15" w:name="bookmark13"/>
      <w:bookmarkEnd w:id="15"/>
      <w:bookmarkStart w:id="16" w:name="bookmark17"/>
      <w:bookmarkEnd w:id="16"/>
      <w:r>
        <w:rPr>
          <w:rFonts w:ascii="宋体" w:hAnsi="宋体" w:eastAsia="宋体" w:cs="宋体"/>
          <w:b/>
          <w:bCs/>
          <w:color w:val="auto"/>
          <w:spacing w:val="5"/>
          <w:sz w:val="31"/>
          <w:szCs w:val="31"/>
          <w:lang w:eastAsia="zh-CN"/>
        </w:rPr>
        <w:t>六、公告期限</w:t>
      </w:r>
    </w:p>
    <w:p w14:paraId="1FD2A58C">
      <w:pPr>
        <w:spacing w:line="389" w:lineRule="auto"/>
        <w:rPr>
          <w:color w:val="auto"/>
          <w:lang w:eastAsia="zh-CN"/>
        </w:rPr>
      </w:pPr>
    </w:p>
    <w:p w14:paraId="0AF941BD">
      <w:pPr>
        <w:spacing w:before="78" w:line="218" w:lineRule="auto"/>
        <w:ind w:left="55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5E3A045C">
      <w:pPr>
        <w:spacing w:line="380" w:lineRule="auto"/>
        <w:rPr>
          <w:color w:val="auto"/>
          <w:lang w:eastAsia="zh-CN"/>
        </w:rPr>
      </w:pPr>
    </w:p>
    <w:p w14:paraId="44E58FAE">
      <w:pPr>
        <w:spacing w:before="101" w:line="225" w:lineRule="auto"/>
        <w:ind w:left="39"/>
        <w:outlineLvl w:val="1"/>
        <w:rPr>
          <w:rFonts w:hint="eastAsia" w:ascii="宋体" w:hAnsi="宋体" w:eastAsia="宋体" w:cs="宋体"/>
          <w:color w:val="auto"/>
          <w:sz w:val="31"/>
          <w:szCs w:val="31"/>
          <w:lang w:eastAsia="zh-CN"/>
        </w:rPr>
      </w:pPr>
      <w:bookmarkStart w:id="17" w:name="bookmark16"/>
      <w:bookmarkEnd w:id="17"/>
      <w:bookmarkStart w:id="18" w:name="bookmark18"/>
      <w:bookmarkEnd w:id="18"/>
      <w:bookmarkStart w:id="19" w:name="bookmark15"/>
      <w:bookmarkEnd w:id="19"/>
      <w:r>
        <w:rPr>
          <w:rFonts w:ascii="宋体" w:hAnsi="宋体" w:eastAsia="宋体" w:cs="宋体"/>
          <w:b/>
          <w:bCs/>
          <w:color w:val="auto"/>
          <w:spacing w:val="7"/>
          <w:sz w:val="31"/>
          <w:szCs w:val="31"/>
          <w:lang w:eastAsia="zh-CN"/>
        </w:rPr>
        <w:t>七、其他补充事宜【根据项目情况自行补充】</w:t>
      </w:r>
    </w:p>
    <w:p w14:paraId="733E5D27">
      <w:pPr>
        <w:spacing w:line="384" w:lineRule="auto"/>
        <w:rPr>
          <w:color w:val="auto"/>
          <w:lang w:eastAsia="zh-CN"/>
        </w:rPr>
      </w:pPr>
    </w:p>
    <w:p w14:paraId="47B69B0D">
      <w:pPr>
        <w:spacing w:before="78" w:line="220" w:lineRule="auto"/>
        <w:ind w:left="5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1.资金来源：财政资金；</w:t>
      </w:r>
    </w:p>
    <w:p w14:paraId="161105B9">
      <w:pPr>
        <w:spacing w:before="182" w:line="351" w:lineRule="auto"/>
        <w:ind w:left="37" w:right="108" w:firstLine="3"/>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w:t>
      </w:r>
      <w:r>
        <w:rPr>
          <w:rFonts w:ascii="宋体" w:hAnsi="宋体" w:eastAsia="宋体" w:cs="宋体"/>
          <w:color w:val="auto"/>
          <w:spacing w:val="-1"/>
          <w:sz w:val="24"/>
          <w:szCs w:val="24"/>
          <w:lang w:eastAsia="zh-CN"/>
        </w:rPr>
        <w:t>过供应商客户端进入随州市随县</w:t>
      </w:r>
      <w:r>
        <w:rPr>
          <w:rFonts w:ascii="宋体" w:hAnsi="宋体" w:eastAsia="宋体" w:cs="宋体"/>
          <w:color w:val="auto"/>
          <w:sz w:val="24"/>
          <w:szCs w:val="24"/>
          <w:lang w:eastAsia="zh-CN"/>
        </w:rPr>
        <w:t xml:space="preserve"> 政府电子采购平台上传电子响应文件一份，且须在提交响应文</w:t>
      </w:r>
      <w:r>
        <w:rPr>
          <w:rFonts w:ascii="宋体" w:hAnsi="宋体" w:eastAsia="宋体" w:cs="宋体"/>
          <w:color w:val="auto"/>
          <w:spacing w:val="-1"/>
          <w:sz w:val="24"/>
          <w:szCs w:val="24"/>
          <w:lang w:eastAsia="zh-CN"/>
        </w:rPr>
        <w:t>件截止</w:t>
      </w:r>
      <w:r>
        <w:rPr>
          <w:rFonts w:hint="eastAsia" w:ascii="宋体" w:hAnsi="宋体" w:eastAsia="宋体" w:cs="宋体"/>
          <w:color w:val="auto"/>
          <w:spacing w:val="-1"/>
          <w:sz w:val="24"/>
          <w:szCs w:val="24"/>
          <w:lang w:eastAsia="zh-CN"/>
        </w:rPr>
        <w:t>时间</w:t>
      </w:r>
      <w:r>
        <w:rPr>
          <w:rFonts w:ascii="宋体" w:hAnsi="宋体" w:eastAsia="宋体" w:cs="宋体"/>
          <w:color w:val="auto"/>
          <w:spacing w:val="-1"/>
          <w:sz w:val="24"/>
          <w:szCs w:val="24"/>
          <w:lang w:eastAsia="zh-CN"/>
        </w:rPr>
        <w:t>之前在</w:t>
      </w:r>
      <w:r>
        <w:rPr>
          <w:rFonts w:ascii="宋体" w:hAnsi="宋体" w:eastAsia="宋体" w:cs="宋体"/>
          <w:color w:val="auto"/>
          <w:sz w:val="24"/>
          <w:szCs w:val="24"/>
          <w:u w:val="none"/>
          <w:lang w:eastAsia="zh-CN"/>
        </w:rPr>
        <w:t>湖北省政府采购电子交易数据汇聚平台</w:t>
      </w:r>
      <w:r>
        <w:rPr>
          <w:rFonts w:ascii="宋体" w:hAnsi="宋体" w:eastAsia="宋体" w:cs="宋体"/>
          <w:color w:val="auto"/>
          <w:spacing w:val="-3"/>
          <w:sz w:val="24"/>
          <w:szCs w:val="24"/>
          <w:lang w:eastAsia="zh-CN"/>
        </w:rPr>
        <w:t>进行签到。</w:t>
      </w:r>
    </w:p>
    <w:p w14:paraId="2FD5FBA3">
      <w:pPr>
        <w:spacing w:before="36" w:line="351" w:lineRule="auto"/>
        <w:ind w:left="37" w:right="108" w:firstLine="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w:t>
      </w:r>
      <w:r>
        <w:rPr>
          <w:rFonts w:ascii="宋体" w:hAnsi="宋体" w:eastAsia="宋体" w:cs="宋体"/>
          <w:color w:val="auto"/>
          <w:spacing w:val="-1"/>
          <w:sz w:val="24"/>
          <w:szCs w:val="24"/>
          <w:lang w:eastAsia="zh-CN"/>
        </w:rPr>
        <w:t>约资源、保护环境、支持创新、</w:t>
      </w:r>
      <w:r>
        <w:rPr>
          <w:rFonts w:hint="eastAsia" w:ascii="宋体" w:hAnsi="宋体" w:eastAsia="宋体" w:cs="宋体"/>
          <w:color w:val="auto"/>
          <w:spacing w:val="-1"/>
          <w:sz w:val="24"/>
          <w:szCs w:val="24"/>
          <w:lang w:eastAsia="zh-CN"/>
        </w:rPr>
        <w:t>支持绿色发展</w:t>
      </w:r>
      <w:r>
        <w:rPr>
          <w:rFonts w:ascii="宋体" w:hAnsi="宋体" w:eastAsia="宋体" w:cs="宋体"/>
          <w:color w:val="auto"/>
          <w:sz w:val="24"/>
          <w:szCs w:val="24"/>
          <w:lang w:eastAsia="zh-CN"/>
        </w:rPr>
        <w:t>、扶持不发达地区和少数民族地区、促进中小企业发</w:t>
      </w:r>
      <w:r>
        <w:rPr>
          <w:rFonts w:ascii="宋体" w:hAnsi="宋体" w:eastAsia="宋体" w:cs="宋体"/>
          <w:color w:val="auto"/>
          <w:spacing w:val="-1"/>
          <w:sz w:val="24"/>
          <w:szCs w:val="24"/>
          <w:lang w:eastAsia="zh-CN"/>
        </w:rPr>
        <w:t>展（监狱企业、残疾人</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福利性单位视同小微企业）等政策。</w:t>
      </w:r>
    </w:p>
    <w:p w14:paraId="064E0284">
      <w:pPr>
        <w:spacing w:before="34" w:line="351" w:lineRule="auto"/>
        <w:ind w:left="37" w:right="108"/>
        <w:rPr>
          <w:rFonts w:hint="eastAsia" w:ascii="宋体" w:hAnsi="宋体" w:eastAsia="宋体" w:cs="宋体"/>
          <w:color w:val="auto"/>
          <w:spacing w:val="-2"/>
          <w:sz w:val="24"/>
          <w:szCs w:val="24"/>
          <w:lang w:eastAsia="zh-CN"/>
        </w:rPr>
      </w:pPr>
      <w:r>
        <w:rPr>
          <w:rFonts w:ascii="宋体" w:hAnsi="宋体" w:eastAsia="宋体" w:cs="宋体"/>
          <w:color w:val="auto"/>
          <w:sz w:val="24"/>
          <w:szCs w:val="24"/>
          <w:lang w:eastAsia="zh-CN"/>
        </w:rPr>
        <w:t>4.质疑：投标人认为采购文件、招标过程和中标结果使自己的</w:t>
      </w:r>
      <w:r>
        <w:rPr>
          <w:rFonts w:ascii="宋体" w:hAnsi="宋体" w:eastAsia="宋体" w:cs="宋体"/>
          <w:color w:val="auto"/>
          <w:spacing w:val="-1"/>
          <w:sz w:val="24"/>
          <w:szCs w:val="24"/>
          <w:lang w:eastAsia="zh-CN"/>
        </w:rPr>
        <w:t>权益受到损害的，可以</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在知道或者应知其权益受到损害之日起</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w:t>
      </w:r>
      <w:r>
        <w:rPr>
          <w:rFonts w:hint="eastAsia" w:ascii="宋体" w:hAnsi="宋体" w:eastAsia="宋体" w:cs="宋体"/>
          <w:color w:val="auto"/>
          <w:spacing w:val="-1"/>
          <w:sz w:val="24"/>
          <w:szCs w:val="24"/>
          <w:lang w:eastAsia="zh-CN"/>
        </w:rPr>
        <w:t>随县政府采购中心</w:t>
      </w:r>
      <w:r>
        <w:rPr>
          <w:rFonts w:ascii="宋体" w:hAnsi="宋体" w:eastAsia="宋体" w:cs="宋体"/>
          <w:color w:val="auto"/>
          <w:sz w:val="24"/>
          <w:szCs w:val="24"/>
          <w:lang w:eastAsia="zh-CN"/>
        </w:rPr>
        <w:t xml:space="preserve"> </w:t>
      </w:r>
      <w:r>
        <w:rPr>
          <w:rFonts w:hint="eastAsia" w:ascii="宋体" w:hAnsi="宋体" w:eastAsia="宋体" w:cs="宋体"/>
          <w:color w:val="auto"/>
          <w:sz w:val="24"/>
          <w:szCs w:val="24"/>
          <w:lang w:eastAsia="zh-CN"/>
        </w:rPr>
        <w:t>质疑</w:t>
      </w:r>
      <w:r>
        <w:rPr>
          <w:rFonts w:ascii="宋体" w:hAnsi="宋体" w:eastAsia="宋体" w:cs="宋体"/>
          <w:color w:val="auto"/>
          <w:spacing w:val="-4"/>
          <w:sz w:val="24"/>
          <w:szCs w:val="24"/>
          <w:lang w:eastAsia="zh-CN"/>
        </w:rPr>
        <w:t>。质疑提出方式</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1）登录</w:t>
      </w:r>
      <w:r>
        <w:rPr>
          <w:rFonts w:ascii="宋体" w:hAnsi="宋体" w:eastAsia="宋体" w:cs="宋体"/>
          <w:color w:val="auto"/>
          <w:sz w:val="24"/>
          <w:szCs w:val="24"/>
          <w:u w:val="none"/>
          <w:lang w:eastAsia="zh-CN"/>
        </w:rPr>
        <w:t>湖北省政府采购电子交易数据汇聚平台</w:t>
      </w:r>
      <w:r>
        <w:rPr>
          <w:rFonts w:ascii="宋体" w:hAnsi="宋体" w:eastAsia="宋体" w:cs="宋体"/>
          <w:color w:val="auto"/>
          <w:spacing w:val="-4"/>
          <w:sz w:val="24"/>
          <w:szCs w:val="24"/>
          <w:lang w:eastAsia="zh-CN"/>
        </w:rPr>
        <w:t>，点击“我的质</w:t>
      </w:r>
      <w:r>
        <w:rPr>
          <w:rFonts w:ascii="宋体" w:hAnsi="宋体" w:eastAsia="宋体" w:cs="宋体"/>
          <w:color w:val="auto"/>
          <w:spacing w:val="-7"/>
          <w:sz w:val="24"/>
          <w:szCs w:val="24"/>
          <w:lang w:eastAsia="zh-CN"/>
        </w:rPr>
        <w:t>疑”→“提出质疑”，然后按操作提示进行操作</w:t>
      </w:r>
      <w:r>
        <w:rPr>
          <w:rFonts w:ascii="宋体" w:hAnsi="宋体" w:eastAsia="宋体" w:cs="宋体"/>
          <w:color w:val="auto"/>
          <w:spacing w:val="-1"/>
          <w:sz w:val="24"/>
          <w:szCs w:val="24"/>
          <w:lang w:eastAsia="zh-CN"/>
        </w:rPr>
        <w:t>；（</w:t>
      </w:r>
      <w:r>
        <w:rPr>
          <w:rFonts w:ascii="宋体" w:hAnsi="宋体" w:eastAsia="宋体" w:cs="宋体"/>
          <w:color w:val="auto"/>
          <w:spacing w:val="-7"/>
          <w:sz w:val="24"/>
          <w:szCs w:val="24"/>
          <w:lang w:eastAsia="zh-CN"/>
        </w:rPr>
        <w:t>2）线下</w:t>
      </w:r>
      <w:r>
        <w:rPr>
          <w:rFonts w:ascii="宋体" w:hAnsi="宋体" w:eastAsia="宋体" w:cs="宋体"/>
          <w:color w:val="auto"/>
          <w:spacing w:val="-8"/>
          <w:sz w:val="24"/>
          <w:szCs w:val="24"/>
          <w:lang w:eastAsia="zh-CN"/>
        </w:rPr>
        <w:t>质疑，质疑提出时间以提</w:t>
      </w:r>
      <w:r>
        <w:rPr>
          <w:rFonts w:ascii="宋体" w:hAnsi="宋体" w:eastAsia="宋体" w:cs="宋体"/>
          <w:color w:val="auto"/>
          <w:sz w:val="24"/>
          <w:szCs w:val="24"/>
          <w:lang w:eastAsia="zh-CN"/>
        </w:rPr>
        <w:t xml:space="preserve">  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pacing w:val="-1"/>
          <w:sz w:val="24"/>
          <w:szCs w:val="24"/>
          <w:lang w:eastAsia="zh-CN"/>
        </w:rPr>
        <w:t>； 联系地址：</w:t>
      </w:r>
      <w:r>
        <w:rPr>
          <w:rFonts w:hint="eastAsia" w:asciiTheme="minorEastAsia" w:hAnsiTheme="minorEastAsia" w:eastAsiaTheme="minorEastAsia" w:cstheme="minorEastAsia"/>
          <w:color w:val="auto"/>
          <w:sz w:val="24"/>
          <w:szCs w:val="24"/>
          <w:lang w:eastAsia="zh-CN"/>
        </w:rPr>
        <w:t>随县新民主路（随县政府大楼南侧）</w:t>
      </w:r>
      <w:r>
        <w:rPr>
          <w:rFonts w:ascii="宋体" w:hAnsi="宋体" w:eastAsia="宋体" w:cs="宋体"/>
          <w:color w:val="auto"/>
          <w:spacing w:val="-2"/>
          <w:sz w:val="24"/>
          <w:szCs w:val="24"/>
          <w:lang w:eastAsia="zh-CN"/>
        </w:rPr>
        <w:t>。</w:t>
      </w:r>
    </w:p>
    <w:p w14:paraId="68D493FB">
      <w:pPr>
        <w:spacing w:before="186" w:line="353" w:lineRule="auto"/>
        <w:ind w:left="38" w:right="181" w:hanging="3"/>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5.随县政府采购合同融资平台已开通，网址如下：http://111.47.173.88:9999/suixian/index_suixian?redirect=%2Fdashboard.</w:t>
      </w:r>
    </w:p>
    <w:p w14:paraId="43A12047">
      <w:pPr>
        <w:rPr>
          <w:color w:val="auto"/>
        </w:rPr>
      </w:pPr>
    </w:p>
    <w:p w14:paraId="659F0B1E">
      <w:pPr>
        <w:spacing w:before="34" w:line="351" w:lineRule="auto"/>
        <w:ind w:left="37" w:right="108"/>
        <w:rPr>
          <w:rFonts w:hint="eastAsia" w:ascii="宋体" w:hAnsi="宋体" w:eastAsia="宋体" w:cs="宋体"/>
          <w:color w:val="auto"/>
          <w:sz w:val="24"/>
          <w:szCs w:val="24"/>
          <w:lang w:eastAsia="zh-CN"/>
        </w:rPr>
      </w:pPr>
      <w:r>
        <w:rPr>
          <w:rFonts w:hint="default" w:ascii="宋体" w:hAnsi="宋体" w:eastAsia="宋体" w:cs="宋体"/>
          <w:color w:val="auto"/>
          <w:sz w:val="24"/>
          <w:szCs w:val="24"/>
          <w:lang w:val="en-US" w:eastAsia="zh-CN"/>
        </w:rPr>
        <w:t>6.</w:t>
      </w:r>
      <w:r>
        <w:rPr>
          <w:rFonts w:ascii="宋体" w:hAnsi="宋体" w:eastAsia="宋体" w:cs="宋体"/>
          <w:color w:val="auto"/>
          <w:sz w:val="24"/>
          <w:szCs w:val="24"/>
          <w:lang w:eastAsia="zh-CN"/>
        </w:rPr>
        <w:t>为支持扶持中小微企业及推进“政采贷 ”政策落实，目前随县已开通的“政采贷 ”银行有 6 家，联系方式如下：</w:t>
      </w:r>
      <w:r>
        <w:rPr>
          <w:rFonts w:hint="eastAsia" w:ascii="宋体" w:hAnsi="宋体" w:eastAsia="宋体" w:cs="宋体"/>
          <w:color w:val="auto"/>
          <w:sz w:val="24"/>
          <w:szCs w:val="24"/>
          <w:lang w:eastAsia="zh-CN"/>
        </w:rPr>
        <w:t>①</w:t>
      </w:r>
      <w:r>
        <w:rPr>
          <w:rFonts w:ascii="宋体" w:hAnsi="宋体" w:eastAsia="宋体" w:cs="宋体"/>
          <w:color w:val="auto"/>
          <w:sz w:val="24"/>
          <w:szCs w:val="24"/>
          <w:lang w:eastAsia="zh-CN"/>
        </w:rPr>
        <w:t>农商行随县支行张科 18972997599；</w:t>
      </w:r>
      <w:r>
        <w:rPr>
          <w:rFonts w:hint="eastAsia" w:ascii="宋体" w:hAnsi="宋体" w:eastAsia="宋体" w:cs="宋体"/>
          <w:color w:val="auto"/>
          <w:sz w:val="24"/>
          <w:szCs w:val="24"/>
          <w:lang w:eastAsia="zh-CN"/>
        </w:rPr>
        <w:t>②</w:t>
      </w:r>
      <w:r>
        <w:rPr>
          <w:rFonts w:ascii="宋体" w:hAnsi="宋体" w:eastAsia="宋体" w:cs="宋体"/>
          <w:color w:val="auto"/>
          <w:sz w:val="24"/>
          <w:szCs w:val="24"/>
          <w:lang w:eastAsia="zh-CN"/>
        </w:rPr>
        <w:t>中行随 县支行周文 19145053777；</w:t>
      </w:r>
      <w:r>
        <w:rPr>
          <w:rFonts w:hint="eastAsia" w:ascii="宋体" w:hAnsi="宋体" w:eastAsia="宋体" w:cs="宋体"/>
          <w:color w:val="auto"/>
          <w:sz w:val="24"/>
          <w:szCs w:val="24"/>
          <w:lang w:eastAsia="zh-CN"/>
        </w:rPr>
        <w:t>③</w:t>
      </w:r>
      <w:r>
        <w:rPr>
          <w:rFonts w:ascii="宋体" w:hAnsi="宋体" w:eastAsia="宋体" w:cs="宋体"/>
          <w:color w:val="auto"/>
          <w:sz w:val="24"/>
          <w:szCs w:val="24"/>
          <w:lang w:eastAsia="zh-CN"/>
        </w:rPr>
        <w:t>建行随县支行杨爽 15997865850；</w:t>
      </w:r>
      <w:r>
        <w:rPr>
          <w:rFonts w:hint="eastAsia" w:ascii="宋体" w:hAnsi="宋体" w:eastAsia="宋体" w:cs="宋体"/>
          <w:color w:val="auto"/>
          <w:sz w:val="24"/>
          <w:szCs w:val="24"/>
          <w:lang w:eastAsia="zh-CN"/>
        </w:rPr>
        <w:t>④</w:t>
      </w:r>
      <w:r>
        <w:rPr>
          <w:rFonts w:ascii="宋体" w:hAnsi="宋体" w:eastAsia="宋体" w:cs="宋体"/>
          <w:color w:val="auto"/>
          <w:sz w:val="24"/>
          <w:szCs w:val="24"/>
          <w:lang w:eastAsia="zh-CN"/>
        </w:rPr>
        <w:t>随州农行公司部 经理万欣 18827588896；</w:t>
      </w:r>
      <w:r>
        <w:rPr>
          <w:rFonts w:hint="eastAsia" w:ascii="宋体" w:hAnsi="宋体" w:eastAsia="宋体" w:cs="宋体"/>
          <w:color w:val="auto"/>
          <w:sz w:val="24"/>
          <w:szCs w:val="24"/>
          <w:lang w:eastAsia="zh-CN"/>
        </w:rPr>
        <w:t>⑤</w:t>
      </w:r>
      <w:r>
        <w:rPr>
          <w:rFonts w:ascii="宋体" w:hAnsi="宋体" w:eastAsia="宋体" w:cs="宋体"/>
          <w:color w:val="auto"/>
          <w:sz w:val="24"/>
          <w:szCs w:val="24"/>
          <w:lang w:eastAsia="zh-CN"/>
        </w:rPr>
        <w:t>邮储银行随县支行郭翔 13997888257，周宁 1857135969 8；</w:t>
      </w:r>
      <w:r>
        <w:rPr>
          <w:rFonts w:hint="eastAsia" w:ascii="宋体" w:hAnsi="宋体" w:eastAsia="宋体" w:cs="宋体"/>
          <w:color w:val="auto"/>
          <w:sz w:val="24"/>
          <w:szCs w:val="24"/>
          <w:lang w:eastAsia="zh-CN"/>
        </w:rPr>
        <w:t>⑥</w:t>
      </w:r>
      <w:r>
        <w:rPr>
          <w:rFonts w:ascii="宋体" w:hAnsi="宋体" w:eastAsia="宋体" w:cs="宋体"/>
          <w:color w:val="auto"/>
          <w:sz w:val="24"/>
          <w:szCs w:val="24"/>
          <w:lang w:eastAsia="zh-CN"/>
        </w:rPr>
        <w:t>工行随县支行肖堃 15897615778。</w:t>
      </w:r>
    </w:p>
    <w:p w14:paraId="3A66E7C8">
      <w:pPr>
        <w:spacing w:before="101" w:line="225" w:lineRule="auto"/>
        <w:ind w:left="39"/>
        <w:outlineLvl w:val="1"/>
        <w:rPr>
          <w:rFonts w:hint="eastAsia"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6198AA7C">
      <w:pPr>
        <w:pStyle w:val="17"/>
        <w:ind w:firstLine="480"/>
        <w:rPr>
          <w:color w:val="auto"/>
        </w:rPr>
      </w:pPr>
    </w:p>
    <w:p w14:paraId="0307677E">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7D46F802">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名称：</w:t>
      </w:r>
      <w:r>
        <w:rPr>
          <w:rFonts w:hint="eastAsia" w:ascii="宋体" w:hAnsi="宋体" w:eastAsia="宋体" w:cs="宋体"/>
          <w:color w:val="auto"/>
          <w:sz w:val="24"/>
          <w:szCs w:val="24"/>
          <w:lang w:val="en-US" w:eastAsia="zh-CN"/>
        </w:rPr>
        <w:t>随县机关综合执法应急用车保障中心</w:t>
      </w:r>
    </w:p>
    <w:p w14:paraId="051D9B32">
      <w:pPr>
        <w:tabs>
          <w:tab w:val="left" w:pos="0"/>
        </w:tabs>
        <w:wordWrap w:val="0"/>
        <w:spacing w:line="360" w:lineRule="auto"/>
        <w:ind w:left="851"/>
        <w:rPr>
          <w:rFonts w:hint="default" w:ascii="宋体" w:hAnsi="宋体" w:cs="宋体" w:eastAsiaTheme="minorEastAsia"/>
          <w:color w:val="auto"/>
          <w:szCs w:val="21"/>
          <w:u w:val="single"/>
          <w:lang w:val="en-US" w:eastAsia="zh-CN"/>
        </w:rPr>
      </w:pPr>
      <w:r>
        <w:rPr>
          <w:rFonts w:hint="eastAsia" w:asciiTheme="minorEastAsia" w:hAnsiTheme="minorEastAsia" w:eastAsiaTheme="minorEastAsia" w:cstheme="minorEastAsia"/>
          <w:color w:val="auto"/>
          <w:sz w:val="24"/>
          <w:szCs w:val="24"/>
        </w:rPr>
        <w:t>地址：</w:t>
      </w:r>
      <w:r>
        <w:rPr>
          <w:rFonts w:hint="eastAsia" w:ascii="宋体" w:hAnsi="宋体" w:eastAsia="宋体" w:cs="宋体"/>
          <w:color w:val="auto"/>
          <w:sz w:val="24"/>
          <w:szCs w:val="24"/>
          <w:lang w:val="en-US" w:eastAsia="zh-CN"/>
        </w:rPr>
        <w:t>随县新民主路</w:t>
      </w:r>
    </w:p>
    <w:p w14:paraId="75F32002">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宋体" w:hAnsi="宋体" w:eastAsia="宋体" w:cs="宋体"/>
          <w:color w:val="auto"/>
          <w:sz w:val="24"/>
          <w:szCs w:val="24"/>
          <w:lang w:val="en-US" w:eastAsia="zh-CN"/>
        </w:rPr>
        <w:t>0722-3568656</w:t>
      </w:r>
    </w:p>
    <w:p w14:paraId="20FFA796">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22F32F23">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5DD6C959">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1F39DEF3">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77246038">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2800B958">
      <w:pPr>
        <w:tabs>
          <w:tab w:val="left" w:pos="0"/>
        </w:tabs>
        <w:wordWrap w:val="0"/>
        <w:spacing w:line="360" w:lineRule="auto"/>
        <w:ind w:left="85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5F397198">
      <w:pPr>
        <w:pStyle w:val="17"/>
        <w:ind w:firstLine="960" w:firstLineChars="400"/>
        <w:rPr>
          <w:rFonts w:hint="eastAsia" w:hAnsi="宋体" w:cs="宋体"/>
          <w:color w:val="auto"/>
          <w:szCs w:val="24"/>
        </w:rPr>
        <w:sectPr>
          <w:footerReference r:id="rId9"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color w:val="auto"/>
          <w:szCs w:val="24"/>
        </w:rPr>
        <w:t>联系电话：0722-3563205</w:t>
      </w:r>
    </w:p>
    <w:p w14:paraId="6078CD58">
      <w:pPr>
        <w:spacing w:line="478" w:lineRule="auto"/>
        <w:rPr>
          <w:color w:val="auto"/>
        </w:rPr>
      </w:pPr>
    </w:p>
    <w:p w14:paraId="2693CD3A">
      <w:pPr>
        <w:pStyle w:val="5"/>
        <w:spacing w:before="140" w:line="225" w:lineRule="auto"/>
        <w:ind w:left="2253"/>
        <w:outlineLvl w:val="0"/>
        <w:rPr>
          <w:rFonts w:hint="eastAsia"/>
          <w:color w:val="auto"/>
          <w:sz w:val="43"/>
          <w:szCs w:val="43"/>
        </w:rPr>
      </w:pPr>
      <w:bookmarkStart w:id="20" w:name="bookmark20"/>
      <w:bookmarkEnd w:id="20"/>
      <w:bookmarkStart w:id="21" w:name="bookmark22"/>
      <w:bookmarkEnd w:id="21"/>
      <w:bookmarkStart w:id="22" w:name="bookmark19"/>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582DBA45">
      <w:pPr>
        <w:spacing w:line="453" w:lineRule="auto"/>
        <w:rPr>
          <w:color w:val="auto"/>
        </w:rPr>
      </w:pPr>
    </w:p>
    <w:p w14:paraId="39594348">
      <w:pPr>
        <w:spacing w:before="100" w:line="224" w:lineRule="auto"/>
        <w:ind w:left="46"/>
        <w:outlineLvl w:val="1"/>
        <w:rPr>
          <w:rFonts w:hint="eastAsia"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1CB72810">
      <w:pPr>
        <w:spacing w:line="387" w:lineRule="auto"/>
        <w:rPr>
          <w:color w:val="auto"/>
        </w:rPr>
      </w:pPr>
    </w:p>
    <w:p w14:paraId="5957CF17">
      <w:pPr>
        <w:spacing w:before="78" w:line="317" w:lineRule="auto"/>
        <w:ind w:left="42" w:right="269" w:firstLine="47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19"/>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4217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7E67928A">
            <w:pPr>
              <w:pStyle w:val="20"/>
              <w:spacing w:before="228" w:line="221" w:lineRule="auto"/>
              <w:ind w:left="177"/>
              <w:rPr>
                <w:rFonts w:hint="eastAsia"/>
                <w:color w:val="auto"/>
              </w:rPr>
            </w:pPr>
            <w:r>
              <w:rPr>
                <w:b/>
                <w:bCs/>
                <w:color w:val="auto"/>
                <w:spacing w:val="-4"/>
              </w:rPr>
              <w:t>条款号</w:t>
            </w:r>
          </w:p>
        </w:tc>
        <w:tc>
          <w:tcPr>
            <w:tcW w:w="1720" w:type="dxa"/>
            <w:shd w:val="clear" w:color="auto" w:fill="DADADA"/>
          </w:tcPr>
          <w:p w14:paraId="1931CB0E">
            <w:pPr>
              <w:pStyle w:val="20"/>
              <w:spacing w:before="228" w:line="221" w:lineRule="auto"/>
              <w:ind w:left="444"/>
              <w:rPr>
                <w:rFonts w:hint="eastAsia"/>
                <w:color w:val="auto"/>
              </w:rPr>
            </w:pPr>
            <w:r>
              <w:rPr>
                <w:b/>
                <w:bCs/>
                <w:color w:val="auto"/>
                <w:spacing w:val="-4"/>
              </w:rPr>
              <w:t>条款名称</w:t>
            </w:r>
          </w:p>
        </w:tc>
        <w:tc>
          <w:tcPr>
            <w:tcW w:w="5845" w:type="dxa"/>
            <w:shd w:val="clear" w:color="auto" w:fill="DADADA"/>
          </w:tcPr>
          <w:p w14:paraId="20978974">
            <w:pPr>
              <w:pStyle w:val="20"/>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7F266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6A50AA21">
            <w:pPr>
              <w:pStyle w:val="20"/>
              <w:spacing w:before="175" w:line="182" w:lineRule="auto"/>
              <w:ind w:left="336"/>
              <w:rPr>
                <w:rFonts w:hint="eastAsia"/>
                <w:color w:val="auto"/>
              </w:rPr>
            </w:pPr>
            <w:r>
              <w:rPr>
                <w:color w:val="auto"/>
                <w:spacing w:val="-2"/>
              </w:rPr>
              <w:t>2.2</w:t>
            </w:r>
          </w:p>
        </w:tc>
        <w:tc>
          <w:tcPr>
            <w:tcW w:w="1720" w:type="dxa"/>
          </w:tcPr>
          <w:p w14:paraId="35348370">
            <w:pPr>
              <w:pStyle w:val="20"/>
              <w:spacing w:before="140" w:line="220" w:lineRule="auto"/>
              <w:ind w:left="111"/>
              <w:rPr>
                <w:rFonts w:hint="eastAsia"/>
                <w:color w:val="auto"/>
              </w:rPr>
            </w:pPr>
            <w:r>
              <w:rPr>
                <w:color w:val="auto"/>
                <w:spacing w:val="-1"/>
              </w:rPr>
              <w:t>采购人</w:t>
            </w:r>
          </w:p>
        </w:tc>
        <w:tc>
          <w:tcPr>
            <w:tcW w:w="5845" w:type="dxa"/>
          </w:tcPr>
          <w:p w14:paraId="3925D5B5">
            <w:pPr>
              <w:pStyle w:val="20"/>
              <w:spacing w:before="139" w:line="221" w:lineRule="auto"/>
              <w:ind w:left="124"/>
              <w:rPr>
                <w:rFonts w:hint="eastAsia"/>
                <w:color w:val="auto"/>
                <w:lang w:eastAsia="zh-CN"/>
              </w:rPr>
            </w:pPr>
            <w:r>
              <w:rPr>
                <w:rFonts w:hint="eastAsia"/>
                <w:color w:val="auto"/>
                <w:lang w:eastAsia="zh-CN"/>
              </w:rPr>
              <w:t>详见“第一章 投标邀请”</w:t>
            </w:r>
          </w:p>
        </w:tc>
      </w:tr>
      <w:tr w14:paraId="773D7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CD4CE56">
            <w:pPr>
              <w:pStyle w:val="20"/>
              <w:spacing w:before="243" w:line="182" w:lineRule="auto"/>
              <w:ind w:left="336"/>
              <w:rPr>
                <w:rFonts w:hint="eastAsia"/>
                <w:color w:val="auto"/>
              </w:rPr>
            </w:pPr>
            <w:r>
              <w:rPr>
                <w:color w:val="auto"/>
                <w:spacing w:val="-2"/>
              </w:rPr>
              <w:t>2.3</w:t>
            </w:r>
          </w:p>
        </w:tc>
        <w:tc>
          <w:tcPr>
            <w:tcW w:w="1720" w:type="dxa"/>
          </w:tcPr>
          <w:p w14:paraId="01484902">
            <w:pPr>
              <w:pStyle w:val="20"/>
              <w:spacing w:before="208" w:line="220" w:lineRule="auto"/>
              <w:ind w:left="111"/>
              <w:rPr>
                <w:rFonts w:hint="eastAsia"/>
                <w:color w:val="auto"/>
              </w:rPr>
            </w:pPr>
            <w:r>
              <w:rPr>
                <w:color w:val="auto"/>
                <w:spacing w:val="-1"/>
              </w:rPr>
              <w:t>采购代理机构</w:t>
            </w:r>
          </w:p>
        </w:tc>
        <w:tc>
          <w:tcPr>
            <w:tcW w:w="5845" w:type="dxa"/>
          </w:tcPr>
          <w:p w14:paraId="037101DB">
            <w:pPr>
              <w:pStyle w:val="20"/>
              <w:spacing w:before="208" w:line="221" w:lineRule="auto"/>
              <w:ind w:left="112"/>
              <w:rPr>
                <w:rFonts w:hint="eastAsia"/>
                <w:color w:val="auto"/>
                <w:lang w:eastAsia="zh-CN"/>
              </w:rPr>
            </w:pPr>
            <w:r>
              <w:rPr>
                <w:rFonts w:hint="eastAsia"/>
                <w:color w:val="auto"/>
                <w:spacing w:val="-1"/>
                <w:lang w:eastAsia="zh-CN"/>
              </w:rPr>
              <w:t>随县政府采购中心</w:t>
            </w:r>
          </w:p>
        </w:tc>
      </w:tr>
      <w:tr w14:paraId="7AA61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A43045A">
            <w:pPr>
              <w:pStyle w:val="20"/>
              <w:spacing w:before="239" w:line="182" w:lineRule="auto"/>
              <w:ind w:left="336"/>
              <w:rPr>
                <w:rFonts w:hint="eastAsia"/>
                <w:color w:val="auto"/>
              </w:rPr>
            </w:pPr>
            <w:r>
              <w:rPr>
                <w:color w:val="auto"/>
                <w:spacing w:val="-2"/>
              </w:rPr>
              <w:t>2.4</w:t>
            </w:r>
          </w:p>
        </w:tc>
        <w:tc>
          <w:tcPr>
            <w:tcW w:w="1720" w:type="dxa"/>
          </w:tcPr>
          <w:p w14:paraId="6D74AC34">
            <w:pPr>
              <w:pStyle w:val="20"/>
              <w:spacing w:before="204" w:line="221" w:lineRule="auto"/>
              <w:ind w:left="113"/>
              <w:rPr>
                <w:rFonts w:hint="eastAsia"/>
                <w:color w:val="auto"/>
              </w:rPr>
            </w:pPr>
            <w:r>
              <w:rPr>
                <w:color w:val="auto"/>
                <w:spacing w:val="-1"/>
              </w:rPr>
              <w:t>监督管理部门</w:t>
            </w:r>
          </w:p>
        </w:tc>
        <w:tc>
          <w:tcPr>
            <w:tcW w:w="5845" w:type="dxa"/>
          </w:tcPr>
          <w:p w14:paraId="460C1C5F">
            <w:pPr>
              <w:pStyle w:val="20"/>
              <w:spacing w:before="204" w:line="221" w:lineRule="auto"/>
              <w:ind w:left="124"/>
              <w:rPr>
                <w:rFonts w:hint="eastAsia"/>
                <w:color w:val="auto"/>
              </w:rPr>
            </w:pPr>
            <w:r>
              <w:rPr>
                <w:color w:val="auto"/>
                <w:spacing w:val="-4"/>
              </w:rPr>
              <w:t>随县财政局</w:t>
            </w:r>
          </w:p>
        </w:tc>
      </w:tr>
      <w:tr w14:paraId="5278B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42A45CDB">
            <w:pPr>
              <w:pStyle w:val="20"/>
              <w:spacing w:before="238" w:line="182" w:lineRule="auto"/>
              <w:ind w:left="336"/>
              <w:rPr>
                <w:rFonts w:hint="eastAsia"/>
                <w:color w:val="auto"/>
              </w:rPr>
            </w:pPr>
            <w:r>
              <w:rPr>
                <w:color w:val="auto"/>
                <w:spacing w:val="-2"/>
              </w:rPr>
              <w:t>2.5</w:t>
            </w:r>
          </w:p>
        </w:tc>
        <w:tc>
          <w:tcPr>
            <w:tcW w:w="1720" w:type="dxa"/>
          </w:tcPr>
          <w:p w14:paraId="063F49A6">
            <w:pPr>
              <w:pStyle w:val="20"/>
              <w:spacing w:before="203" w:line="221" w:lineRule="auto"/>
              <w:ind w:left="115"/>
              <w:rPr>
                <w:rFonts w:hint="eastAsia"/>
                <w:color w:val="auto"/>
              </w:rPr>
            </w:pPr>
            <w:r>
              <w:rPr>
                <w:color w:val="auto"/>
                <w:spacing w:val="-3"/>
              </w:rPr>
              <w:t>项目名称</w:t>
            </w:r>
          </w:p>
        </w:tc>
        <w:tc>
          <w:tcPr>
            <w:tcW w:w="5845" w:type="dxa"/>
            <w:vAlign w:val="center"/>
          </w:tcPr>
          <w:p w14:paraId="2495171B">
            <w:pPr>
              <w:pStyle w:val="25"/>
              <w:rPr>
                <w:rFonts w:hint="eastAsia"/>
                <w:color w:val="auto"/>
              </w:rPr>
            </w:pPr>
            <w:r>
              <w:rPr>
                <w:rFonts w:hint="eastAsia"/>
                <w:color w:val="auto"/>
              </w:rPr>
              <w:t>详见“第一章 投标邀请”</w:t>
            </w:r>
          </w:p>
        </w:tc>
      </w:tr>
      <w:tr w14:paraId="25441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FA2DEEA">
            <w:pPr>
              <w:pStyle w:val="20"/>
              <w:spacing w:before="239" w:line="182" w:lineRule="auto"/>
              <w:ind w:left="336"/>
              <w:rPr>
                <w:rFonts w:hint="eastAsia"/>
                <w:color w:val="auto"/>
              </w:rPr>
            </w:pPr>
            <w:r>
              <w:rPr>
                <w:color w:val="auto"/>
                <w:spacing w:val="-2"/>
              </w:rPr>
              <w:t>2.6</w:t>
            </w:r>
          </w:p>
        </w:tc>
        <w:tc>
          <w:tcPr>
            <w:tcW w:w="1720" w:type="dxa"/>
          </w:tcPr>
          <w:p w14:paraId="77E3EBE5">
            <w:pPr>
              <w:pStyle w:val="20"/>
              <w:spacing w:before="204" w:line="221" w:lineRule="auto"/>
              <w:ind w:left="115"/>
              <w:rPr>
                <w:rFonts w:hint="eastAsia"/>
                <w:color w:val="auto"/>
              </w:rPr>
            </w:pPr>
            <w:r>
              <w:rPr>
                <w:color w:val="auto"/>
                <w:spacing w:val="-3"/>
              </w:rPr>
              <w:t>项目地点</w:t>
            </w:r>
          </w:p>
        </w:tc>
        <w:tc>
          <w:tcPr>
            <w:tcW w:w="5845" w:type="dxa"/>
            <w:vAlign w:val="center"/>
          </w:tcPr>
          <w:p w14:paraId="2F2360C9">
            <w:pPr>
              <w:pStyle w:val="25"/>
              <w:rPr>
                <w:rFonts w:hint="eastAsia"/>
                <w:color w:val="auto"/>
              </w:rPr>
            </w:pPr>
            <w:r>
              <w:rPr>
                <w:rFonts w:hint="eastAsia"/>
                <w:color w:val="auto"/>
              </w:rPr>
              <w:t>详见“第三章 采购需求”</w:t>
            </w:r>
          </w:p>
        </w:tc>
      </w:tr>
      <w:tr w14:paraId="018E9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21E089BA">
            <w:pPr>
              <w:spacing w:line="251" w:lineRule="auto"/>
              <w:rPr>
                <w:color w:val="auto"/>
                <w:lang w:eastAsia="zh-CN"/>
              </w:rPr>
            </w:pPr>
          </w:p>
          <w:p w14:paraId="29AE109C">
            <w:pPr>
              <w:pStyle w:val="20"/>
              <w:spacing w:before="69" w:line="182" w:lineRule="auto"/>
              <w:ind w:left="336"/>
              <w:rPr>
                <w:rFonts w:hint="eastAsia"/>
                <w:color w:val="auto"/>
              </w:rPr>
            </w:pPr>
            <w:r>
              <w:rPr>
                <w:color w:val="auto"/>
                <w:spacing w:val="-2"/>
              </w:rPr>
              <w:t>2.7</w:t>
            </w:r>
          </w:p>
        </w:tc>
        <w:tc>
          <w:tcPr>
            <w:tcW w:w="1720" w:type="dxa"/>
          </w:tcPr>
          <w:p w14:paraId="5DE90505">
            <w:pPr>
              <w:pStyle w:val="20"/>
              <w:spacing w:before="285" w:line="221" w:lineRule="auto"/>
              <w:ind w:left="115"/>
              <w:rPr>
                <w:rFonts w:hint="eastAsia"/>
                <w:color w:val="auto"/>
              </w:rPr>
            </w:pPr>
            <w:r>
              <w:rPr>
                <w:color w:val="auto"/>
                <w:spacing w:val="-3"/>
              </w:rPr>
              <w:t>项目内容</w:t>
            </w:r>
          </w:p>
        </w:tc>
        <w:tc>
          <w:tcPr>
            <w:tcW w:w="5845" w:type="dxa"/>
            <w:vAlign w:val="center"/>
          </w:tcPr>
          <w:p w14:paraId="3C963BE0">
            <w:pPr>
              <w:pStyle w:val="25"/>
              <w:rPr>
                <w:rFonts w:hint="eastAsia"/>
                <w:color w:val="auto"/>
              </w:rPr>
            </w:pPr>
            <w:r>
              <w:rPr>
                <w:rFonts w:hint="eastAsia"/>
                <w:color w:val="auto"/>
              </w:rPr>
              <w:t>详见“第三章 采购需求”</w:t>
            </w:r>
          </w:p>
        </w:tc>
      </w:tr>
      <w:tr w14:paraId="26F02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464A02C1">
            <w:pPr>
              <w:pStyle w:val="20"/>
              <w:spacing w:before="233" w:line="182" w:lineRule="auto"/>
              <w:ind w:left="336"/>
              <w:rPr>
                <w:rFonts w:hint="eastAsia"/>
                <w:color w:val="auto"/>
              </w:rPr>
            </w:pPr>
            <w:r>
              <w:rPr>
                <w:color w:val="auto"/>
                <w:spacing w:val="-2"/>
              </w:rPr>
              <w:t>2.8</w:t>
            </w:r>
          </w:p>
        </w:tc>
        <w:tc>
          <w:tcPr>
            <w:tcW w:w="1720" w:type="dxa"/>
          </w:tcPr>
          <w:p w14:paraId="24024C82">
            <w:pPr>
              <w:pStyle w:val="20"/>
              <w:spacing w:before="198" w:line="221" w:lineRule="auto"/>
              <w:ind w:left="115"/>
              <w:rPr>
                <w:rFonts w:hint="eastAsia"/>
                <w:color w:val="auto"/>
              </w:rPr>
            </w:pPr>
            <w:r>
              <w:rPr>
                <w:color w:val="auto"/>
                <w:spacing w:val="-3"/>
              </w:rPr>
              <w:t>项目属性</w:t>
            </w:r>
          </w:p>
        </w:tc>
        <w:tc>
          <w:tcPr>
            <w:tcW w:w="5845" w:type="dxa"/>
          </w:tcPr>
          <w:p w14:paraId="45595E71">
            <w:pPr>
              <w:pStyle w:val="20"/>
              <w:spacing w:before="198" w:line="221" w:lineRule="auto"/>
              <w:ind w:left="115"/>
              <w:rPr>
                <w:rFonts w:hint="default"/>
                <w:color w:val="auto"/>
                <w:lang w:val="en-US" w:eastAsia="zh-CN"/>
              </w:rPr>
            </w:pPr>
            <w:r>
              <w:rPr>
                <w:rFonts w:hint="eastAsia"/>
                <w:color w:val="auto"/>
                <w:lang w:val="en-US" w:eastAsia="zh-CN"/>
              </w:rPr>
              <w:t>货物</w:t>
            </w:r>
          </w:p>
        </w:tc>
      </w:tr>
      <w:tr w14:paraId="1DA70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4A4E7983">
            <w:pPr>
              <w:pStyle w:val="20"/>
              <w:spacing w:before="232" w:line="183" w:lineRule="auto"/>
              <w:ind w:left="338"/>
              <w:rPr>
                <w:rFonts w:hint="eastAsia"/>
                <w:color w:val="auto"/>
              </w:rPr>
            </w:pPr>
            <w:r>
              <w:rPr>
                <w:color w:val="auto"/>
                <w:spacing w:val="-3"/>
              </w:rPr>
              <w:t>3.1</w:t>
            </w:r>
          </w:p>
        </w:tc>
        <w:tc>
          <w:tcPr>
            <w:tcW w:w="1720" w:type="dxa"/>
          </w:tcPr>
          <w:p w14:paraId="65A0311D">
            <w:pPr>
              <w:pStyle w:val="20"/>
              <w:spacing w:before="198" w:line="221" w:lineRule="auto"/>
              <w:ind w:left="121"/>
              <w:rPr>
                <w:rFonts w:hint="eastAsia"/>
                <w:color w:val="auto"/>
              </w:rPr>
            </w:pPr>
            <w:r>
              <w:rPr>
                <w:color w:val="auto"/>
                <w:spacing w:val="-4"/>
              </w:rPr>
              <w:t>资金来源</w:t>
            </w:r>
          </w:p>
        </w:tc>
        <w:tc>
          <w:tcPr>
            <w:tcW w:w="5845" w:type="dxa"/>
          </w:tcPr>
          <w:p w14:paraId="7DEE53E8">
            <w:pPr>
              <w:pStyle w:val="20"/>
              <w:spacing w:before="198" w:line="221" w:lineRule="auto"/>
              <w:ind w:left="113"/>
              <w:rPr>
                <w:rFonts w:hint="eastAsia"/>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4</w:t>
            </w:r>
            <w:r>
              <w:rPr>
                <w:rFonts w:hint="default"/>
                <w:color w:val="auto"/>
                <w:spacing w:val="-1"/>
                <w:u w:val="single"/>
                <w:lang w:val="en-US" w:eastAsia="zh-CN"/>
              </w:rPr>
              <w:t>5</w:t>
            </w:r>
            <w:r>
              <w:rPr>
                <w:rFonts w:hint="eastAsia"/>
                <w:color w:val="auto"/>
                <w:spacing w:val="-1"/>
                <w:u w:val="single"/>
                <w:lang w:eastAsia="zh-CN"/>
              </w:rPr>
              <w:t xml:space="preserve"> </w:t>
            </w:r>
            <w:r>
              <w:rPr>
                <w:rFonts w:hint="eastAsia"/>
                <w:color w:val="auto"/>
                <w:spacing w:val="-1"/>
                <w:lang w:eastAsia="zh-CN"/>
              </w:rPr>
              <w:t>万</w:t>
            </w:r>
            <w:r>
              <w:rPr>
                <w:color w:val="auto"/>
                <w:spacing w:val="-1"/>
              </w:rPr>
              <w:t>元</w:t>
            </w:r>
          </w:p>
        </w:tc>
      </w:tr>
      <w:tr w14:paraId="091A8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AF0EB7E">
            <w:pPr>
              <w:pStyle w:val="20"/>
              <w:spacing w:before="231" w:line="183" w:lineRule="auto"/>
              <w:ind w:left="333"/>
              <w:rPr>
                <w:rFonts w:hint="eastAsia"/>
                <w:color w:val="auto"/>
              </w:rPr>
            </w:pPr>
            <w:r>
              <w:rPr>
                <w:color w:val="auto"/>
                <w:spacing w:val="-2"/>
              </w:rPr>
              <w:t>4.1</w:t>
            </w:r>
          </w:p>
        </w:tc>
        <w:tc>
          <w:tcPr>
            <w:tcW w:w="1720" w:type="dxa"/>
          </w:tcPr>
          <w:p w14:paraId="0437BC7F">
            <w:pPr>
              <w:pStyle w:val="20"/>
              <w:spacing w:before="197" w:line="220" w:lineRule="auto"/>
              <w:ind w:left="112"/>
              <w:rPr>
                <w:rFonts w:hint="eastAsia"/>
                <w:color w:val="auto"/>
              </w:rPr>
            </w:pPr>
            <w:r>
              <w:rPr>
                <w:color w:val="auto"/>
                <w:spacing w:val="-1"/>
              </w:rPr>
              <w:t>供应商资格要求</w:t>
            </w:r>
          </w:p>
        </w:tc>
        <w:tc>
          <w:tcPr>
            <w:tcW w:w="5845" w:type="dxa"/>
          </w:tcPr>
          <w:p w14:paraId="1FEE399E">
            <w:pPr>
              <w:pStyle w:val="20"/>
              <w:spacing w:before="197" w:line="220" w:lineRule="auto"/>
              <w:ind w:left="115"/>
              <w:rPr>
                <w:rFonts w:hint="eastAsia"/>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645D4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2AE3051C">
            <w:pPr>
              <w:spacing w:line="255" w:lineRule="auto"/>
              <w:rPr>
                <w:color w:val="auto"/>
                <w:lang w:eastAsia="zh-CN"/>
              </w:rPr>
            </w:pPr>
          </w:p>
          <w:p w14:paraId="40542AE3">
            <w:pPr>
              <w:pStyle w:val="20"/>
              <w:spacing w:before="68" w:line="182" w:lineRule="auto"/>
              <w:ind w:left="333"/>
              <w:rPr>
                <w:rFonts w:hint="eastAsia"/>
                <w:color w:val="auto"/>
              </w:rPr>
            </w:pPr>
            <w:r>
              <w:rPr>
                <w:color w:val="auto"/>
                <w:spacing w:val="-2"/>
              </w:rPr>
              <w:t>4.2</w:t>
            </w:r>
          </w:p>
        </w:tc>
        <w:tc>
          <w:tcPr>
            <w:tcW w:w="1720" w:type="dxa"/>
          </w:tcPr>
          <w:p w14:paraId="5873D7F3">
            <w:pPr>
              <w:pStyle w:val="20"/>
              <w:spacing w:before="68" w:line="261" w:lineRule="auto"/>
              <w:ind w:right="137"/>
              <w:rPr>
                <w:rFonts w:hint="eastAsia"/>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1DE20517">
            <w:pPr>
              <w:pStyle w:val="20"/>
              <w:spacing w:before="123" w:line="192" w:lineRule="auto"/>
              <w:ind w:left="122"/>
              <w:rPr>
                <w:rFonts w:hint="eastAsia"/>
                <w:color w:val="auto"/>
              </w:rPr>
            </w:pPr>
            <w:r>
              <w:rPr>
                <w:color w:val="auto"/>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99"/>
                          <a:stretch>
                            <a:fillRect/>
                          </a:stretch>
                        </pic:blipFill>
                        <pic:spPr>
                          <a:xfrm>
                            <a:off x="0" y="0"/>
                            <a:ext cx="108362" cy="103668"/>
                          </a:xfrm>
                          <a:prstGeom prst="rect">
                            <a:avLst/>
                          </a:prstGeom>
                        </pic:spPr>
                      </pic:pic>
                    </a:graphicData>
                  </a:graphic>
                </wp:inline>
              </w:drawing>
            </w:r>
            <w:r>
              <w:rPr>
                <w:color w:val="auto"/>
                <w:spacing w:val="-10"/>
              </w:rPr>
              <w:t>不接受</w:t>
            </w:r>
          </w:p>
        </w:tc>
      </w:tr>
      <w:tr w14:paraId="3EC20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7E4F1111">
            <w:pPr>
              <w:spacing w:line="273" w:lineRule="auto"/>
              <w:rPr>
                <w:color w:val="auto"/>
              </w:rPr>
            </w:pPr>
          </w:p>
          <w:p w14:paraId="01795281">
            <w:pPr>
              <w:pStyle w:val="20"/>
              <w:spacing w:before="68" w:line="183" w:lineRule="auto"/>
              <w:jc w:val="center"/>
              <w:rPr>
                <w:rFonts w:hint="eastAsia"/>
                <w:color w:val="auto"/>
              </w:rPr>
            </w:pPr>
            <w:r>
              <w:rPr>
                <w:color w:val="auto"/>
                <w:spacing w:val="-2"/>
              </w:rPr>
              <w:t>9.1</w:t>
            </w:r>
          </w:p>
        </w:tc>
        <w:tc>
          <w:tcPr>
            <w:tcW w:w="1720" w:type="dxa"/>
          </w:tcPr>
          <w:p w14:paraId="5E8DCC46">
            <w:pPr>
              <w:pStyle w:val="20"/>
              <w:spacing w:before="68" w:line="260" w:lineRule="auto"/>
              <w:ind w:right="137"/>
              <w:rPr>
                <w:rFonts w:hint="eastAsia"/>
                <w:color w:val="auto"/>
              </w:rPr>
            </w:pPr>
            <w:r>
              <w:rPr>
                <w:color w:val="auto"/>
                <w:spacing w:val="-1"/>
              </w:rPr>
              <w:t>现场考察和答疑</w:t>
            </w:r>
            <w:r>
              <w:rPr>
                <w:color w:val="auto"/>
              </w:rPr>
              <w:t xml:space="preserve"> 会</w:t>
            </w:r>
          </w:p>
        </w:tc>
        <w:tc>
          <w:tcPr>
            <w:tcW w:w="5845" w:type="dxa"/>
          </w:tcPr>
          <w:p w14:paraId="1FAC4C5B">
            <w:pPr>
              <w:pStyle w:val="20"/>
              <w:spacing w:before="21" w:line="263" w:lineRule="auto"/>
              <w:ind w:left="112" w:right="2718" w:firstLine="9"/>
              <w:rPr>
                <w:rFonts w:hint="eastAsia"/>
                <w:color w:val="auto"/>
                <w:lang w:eastAsia="zh-CN"/>
              </w:rPr>
            </w:pPr>
            <w:r>
              <w:rPr>
                <w:color w:val="auto"/>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99"/>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575D9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59182798">
            <w:pPr>
              <w:pStyle w:val="20"/>
              <w:spacing w:before="304" w:line="183" w:lineRule="auto"/>
              <w:ind w:left="402"/>
              <w:rPr>
                <w:rFonts w:hint="eastAsia"/>
                <w:color w:val="auto"/>
              </w:rPr>
            </w:pPr>
            <w:r>
              <w:rPr>
                <w:color w:val="auto"/>
                <w:spacing w:val="-6"/>
              </w:rPr>
              <w:t>10</w:t>
            </w:r>
          </w:p>
        </w:tc>
        <w:tc>
          <w:tcPr>
            <w:tcW w:w="1720" w:type="dxa"/>
          </w:tcPr>
          <w:p w14:paraId="1574D937">
            <w:pPr>
              <w:pStyle w:val="20"/>
              <w:spacing w:before="270" w:line="221" w:lineRule="auto"/>
              <w:ind w:left="112"/>
              <w:rPr>
                <w:rFonts w:hint="eastAsia"/>
                <w:color w:val="auto"/>
              </w:rPr>
            </w:pPr>
            <w:r>
              <w:rPr>
                <w:color w:val="auto"/>
                <w:spacing w:val="-2"/>
              </w:rPr>
              <w:t>合同分包</w:t>
            </w:r>
          </w:p>
        </w:tc>
        <w:tc>
          <w:tcPr>
            <w:tcW w:w="5845" w:type="dxa"/>
          </w:tcPr>
          <w:p w14:paraId="35659A4A">
            <w:pPr>
              <w:pStyle w:val="20"/>
              <w:spacing w:before="113" w:line="191" w:lineRule="auto"/>
              <w:ind w:left="122"/>
              <w:rPr>
                <w:rFonts w:hint="eastAsia"/>
                <w:color w:val="auto"/>
              </w:rPr>
            </w:pPr>
            <w:r>
              <w:rPr>
                <w:color w:val="auto"/>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99"/>
                          <a:stretch>
                            <a:fillRect/>
                          </a:stretch>
                        </pic:blipFill>
                        <pic:spPr>
                          <a:xfrm>
                            <a:off x="0" y="0"/>
                            <a:ext cx="108362" cy="103668"/>
                          </a:xfrm>
                          <a:prstGeom prst="rect">
                            <a:avLst/>
                          </a:prstGeom>
                        </pic:spPr>
                      </pic:pic>
                    </a:graphicData>
                  </a:graphic>
                </wp:inline>
              </w:drawing>
            </w:r>
            <w:r>
              <w:rPr>
                <w:color w:val="auto"/>
                <w:spacing w:val="-10"/>
              </w:rPr>
              <w:t>不允许</w:t>
            </w:r>
          </w:p>
          <w:p w14:paraId="78404948">
            <w:pPr>
              <w:pStyle w:val="20"/>
              <w:spacing w:before="17" w:line="241" w:lineRule="auto"/>
              <w:ind w:left="122"/>
              <w:rPr>
                <w:rFonts w:hint="eastAsia"/>
                <w:color w:val="auto"/>
              </w:rPr>
            </w:pPr>
          </w:p>
        </w:tc>
      </w:tr>
    </w:tbl>
    <w:p w14:paraId="5500507E">
      <w:pPr>
        <w:spacing w:line="234" w:lineRule="exact"/>
        <w:rPr>
          <w:color w:val="auto"/>
          <w:sz w:val="20"/>
        </w:rPr>
      </w:pPr>
    </w:p>
    <w:p w14:paraId="1722F836">
      <w:pPr>
        <w:spacing w:line="234" w:lineRule="exact"/>
        <w:rPr>
          <w:color w:val="auto"/>
          <w:sz w:val="20"/>
          <w:szCs w:val="20"/>
        </w:rPr>
        <w:sectPr>
          <w:headerReference r:id="rId10" w:type="default"/>
          <w:footerReference r:id="rId11" w:type="default"/>
          <w:pgSz w:w="11907" w:h="16839"/>
          <w:pgMar w:top="1312" w:right="1564" w:bottom="1637" w:left="1771" w:header="862" w:footer="1462" w:gutter="0"/>
          <w:cols w:space="720" w:num="1"/>
        </w:sectPr>
      </w:pPr>
    </w:p>
    <w:p w14:paraId="3D2D2DF7">
      <w:pPr>
        <w:spacing w:line="127" w:lineRule="exact"/>
        <w:rPr>
          <w:color w:val="auto"/>
        </w:rPr>
      </w:pPr>
    </w:p>
    <w:tbl>
      <w:tblPr>
        <w:tblStyle w:val="19"/>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FAE2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3BACD2C4">
            <w:pPr>
              <w:pStyle w:val="20"/>
              <w:spacing w:before="228" w:line="221" w:lineRule="auto"/>
              <w:ind w:left="177"/>
              <w:rPr>
                <w:rFonts w:hint="eastAsia"/>
                <w:color w:val="auto"/>
              </w:rPr>
            </w:pPr>
            <w:r>
              <w:rPr>
                <w:b/>
                <w:bCs/>
                <w:color w:val="auto"/>
                <w:spacing w:val="-4"/>
              </w:rPr>
              <w:t>条款号</w:t>
            </w:r>
          </w:p>
        </w:tc>
        <w:tc>
          <w:tcPr>
            <w:tcW w:w="1720" w:type="dxa"/>
            <w:shd w:val="clear" w:color="auto" w:fill="DADADA"/>
          </w:tcPr>
          <w:p w14:paraId="3AECAF16">
            <w:pPr>
              <w:pStyle w:val="20"/>
              <w:spacing w:before="228" w:line="221" w:lineRule="auto"/>
              <w:ind w:left="444"/>
              <w:rPr>
                <w:rFonts w:hint="eastAsia"/>
                <w:color w:val="auto"/>
              </w:rPr>
            </w:pPr>
            <w:r>
              <w:rPr>
                <w:b/>
                <w:bCs/>
                <w:color w:val="auto"/>
                <w:spacing w:val="-4"/>
              </w:rPr>
              <w:t>条款名称</w:t>
            </w:r>
          </w:p>
        </w:tc>
        <w:tc>
          <w:tcPr>
            <w:tcW w:w="5845" w:type="dxa"/>
            <w:shd w:val="clear" w:color="auto" w:fill="DADADA"/>
          </w:tcPr>
          <w:p w14:paraId="505B2DE5">
            <w:pPr>
              <w:pStyle w:val="20"/>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33C31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694A1B2B">
            <w:pPr>
              <w:spacing w:line="257" w:lineRule="auto"/>
              <w:rPr>
                <w:color w:val="auto"/>
              </w:rPr>
            </w:pPr>
          </w:p>
          <w:p w14:paraId="161B5FD9">
            <w:pPr>
              <w:pStyle w:val="20"/>
              <w:spacing w:before="68" w:line="183" w:lineRule="auto"/>
              <w:ind w:left="297"/>
              <w:rPr>
                <w:rFonts w:hint="eastAsia"/>
                <w:color w:val="auto"/>
              </w:rPr>
            </w:pPr>
            <w:r>
              <w:rPr>
                <w:color w:val="auto"/>
                <w:spacing w:val="-5"/>
              </w:rPr>
              <w:t>11.5</w:t>
            </w:r>
          </w:p>
        </w:tc>
        <w:tc>
          <w:tcPr>
            <w:tcW w:w="1720" w:type="dxa"/>
          </w:tcPr>
          <w:p w14:paraId="1EFBCCE1">
            <w:pPr>
              <w:pStyle w:val="20"/>
              <w:spacing w:before="137" w:line="261" w:lineRule="auto"/>
              <w:ind w:left="112" w:right="137" w:firstLine="24"/>
              <w:rPr>
                <w:rFonts w:hint="eastAsia"/>
                <w:color w:val="auto"/>
              </w:rPr>
            </w:pPr>
            <w:r>
              <w:rPr>
                <w:color w:val="auto"/>
                <w:spacing w:val="-5"/>
              </w:rPr>
              <w:t>电子交易系统咨</w:t>
            </w:r>
            <w:r>
              <w:rPr>
                <w:color w:val="auto"/>
                <w:spacing w:val="4"/>
              </w:rPr>
              <w:t xml:space="preserve"> </w:t>
            </w:r>
            <w:r>
              <w:rPr>
                <w:color w:val="auto"/>
              </w:rPr>
              <w:t>询</w:t>
            </w:r>
          </w:p>
        </w:tc>
        <w:tc>
          <w:tcPr>
            <w:tcW w:w="5845" w:type="dxa"/>
          </w:tcPr>
          <w:p w14:paraId="76865002">
            <w:pPr>
              <w:pStyle w:val="20"/>
              <w:spacing w:before="137" w:line="260" w:lineRule="auto"/>
              <w:ind w:left="116" w:right="162"/>
              <w:rPr>
                <w:rFonts w:hint="eastAsia"/>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1A196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B493738">
            <w:pPr>
              <w:spacing w:line="410" w:lineRule="auto"/>
              <w:rPr>
                <w:color w:val="auto"/>
                <w:lang w:eastAsia="zh-CN"/>
              </w:rPr>
            </w:pPr>
          </w:p>
          <w:p w14:paraId="599B2FE1">
            <w:pPr>
              <w:pStyle w:val="20"/>
              <w:spacing w:before="68" w:line="183" w:lineRule="auto"/>
              <w:ind w:left="297"/>
              <w:rPr>
                <w:rFonts w:hint="eastAsia"/>
                <w:color w:val="auto"/>
              </w:rPr>
            </w:pPr>
            <w:r>
              <w:rPr>
                <w:color w:val="auto"/>
                <w:spacing w:val="-5"/>
              </w:rPr>
              <w:t>11.6</w:t>
            </w:r>
          </w:p>
        </w:tc>
        <w:tc>
          <w:tcPr>
            <w:tcW w:w="1720" w:type="dxa"/>
          </w:tcPr>
          <w:p w14:paraId="73795D18">
            <w:pPr>
              <w:pStyle w:val="20"/>
              <w:spacing w:before="291" w:line="261" w:lineRule="auto"/>
              <w:ind w:left="116" w:right="137" w:hanging="5"/>
              <w:rPr>
                <w:rFonts w:hint="eastAsia"/>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64326EB9">
            <w:pPr>
              <w:pStyle w:val="20"/>
              <w:spacing w:before="134" w:line="220" w:lineRule="auto"/>
              <w:ind w:left="113"/>
              <w:rPr>
                <w:rFonts w:hint="eastAsia"/>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0C8B5BA6">
            <w:pPr>
              <w:pStyle w:val="20"/>
              <w:spacing w:before="61" w:line="223" w:lineRule="auto"/>
              <w:ind w:left="113"/>
              <w:rPr>
                <w:rFonts w:hint="eastAsia"/>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47B0B21B">
            <w:pPr>
              <w:pStyle w:val="20"/>
              <w:spacing w:before="40" w:line="219" w:lineRule="auto"/>
              <w:ind w:left="114"/>
              <w:rPr>
                <w:rFonts w:hint="eastAsia"/>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03081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1F2CB403">
            <w:pPr>
              <w:spacing w:line="357" w:lineRule="auto"/>
              <w:rPr>
                <w:color w:val="auto"/>
                <w:lang w:eastAsia="zh-CN"/>
              </w:rPr>
            </w:pPr>
          </w:p>
          <w:p w14:paraId="1949F9DC">
            <w:pPr>
              <w:spacing w:line="358" w:lineRule="auto"/>
              <w:rPr>
                <w:color w:val="auto"/>
                <w:lang w:eastAsia="zh-CN"/>
              </w:rPr>
            </w:pPr>
          </w:p>
          <w:p w14:paraId="4C0FD78A">
            <w:pPr>
              <w:pStyle w:val="20"/>
              <w:spacing w:before="69" w:line="183" w:lineRule="auto"/>
              <w:ind w:left="297"/>
              <w:rPr>
                <w:rFonts w:hint="eastAsia"/>
                <w:color w:val="auto"/>
              </w:rPr>
            </w:pPr>
            <w:r>
              <w:rPr>
                <w:color w:val="auto"/>
                <w:spacing w:val="-5"/>
              </w:rPr>
              <w:t>13.1</w:t>
            </w:r>
          </w:p>
        </w:tc>
        <w:tc>
          <w:tcPr>
            <w:tcW w:w="1720" w:type="dxa"/>
          </w:tcPr>
          <w:p w14:paraId="2F47E818">
            <w:pPr>
              <w:spacing w:line="341" w:lineRule="auto"/>
              <w:rPr>
                <w:color w:val="auto"/>
              </w:rPr>
            </w:pPr>
          </w:p>
          <w:p w14:paraId="3072D297">
            <w:pPr>
              <w:spacing w:line="341" w:lineRule="auto"/>
              <w:rPr>
                <w:color w:val="auto"/>
              </w:rPr>
            </w:pPr>
          </w:p>
          <w:p w14:paraId="1BD64392">
            <w:pPr>
              <w:pStyle w:val="20"/>
              <w:spacing w:before="68" w:line="221" w:lineRule="auto"/>
              <w:ind w:left="113"/>
              <w:rPr>
                <w:rFonts w:hint="eastAsia"/>
                <w:color w:val="auto"/>
              </w:rPr>
            </w:pPr>
            <w:r>
              <w:rPr>
                <w:color w:val="auto"/>
                <w:spacing w:val="-1"/>
              </w:rPr>
              <w:t>提出询问方式</w:t>
            </w:r>
          </w:p>
        </w:tc>
        <w:tc>
          <w:tcPr>
            <w:tcW w:w="5845" w:type="dxa"/>
          </w:tcPr>
          <w:p w14:paraId="637E70B9">
            <w:pPr>
              <w:pStyle w:val="20"/>
              <w:spacing w:before="130" w:line="221" w:lineRule="auto"/>
              <w:ind w:left="113"/>
              <w:rPr>
                <w:rFonts w:hint="eastAsia"/>
                <w:color w:val="auto"/>
                <w:lang w:eastAsia="zh-CN"/>
              </w:rPr>
            </w:pPr>
            <w:r>
              <w:rPr>
                <w:color w:val="auto"/>
                <w:spacing w:val="-5"/>
                <w:lang w:eastAsia="zh-CN"/>
              </w:rPr>
              <w:t>提出询问方式：</w:t>
            </w:r>
          </w:p>
          <w:p w14:paraId="0FD43AE4">
            <w:pPr>
              <w:pStyle w:val="20"/>
              <w:spacing w:before="61" w:line="260" w:lineRule="auto"/>
              <w:ind w:left="127" w:right="270" w:firstLine="405"/>
              <w:rPr>
                <w:rFonts w:hint="eastAsia"/>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72328DA0">
            <w:pPr>
              <w:pStyle w:val="20"/>
              <w:spacing w:before="30" w:line="259" w:lineRule="auto"/>
              <w:ind w:left="127" w:right="1532" w:hanging="14"/>
              <w:rPr>
                <w:rFonts w:hint="eastAsia"/>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324CDA13">
            <w:pPr>
              <w:pStyle w:val="20"/>
              <w:spacing w:before="30" w:line="259" w:lineRule="auto"/>
              <w:ind w:left="127" w:right="1532" w:hanging="14"/>
              <w:rPr>
                <w:rFonts w:hint="eastAsia"/>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6EB14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574B5C4">
            <w:pPr>
              <w:pStyle w:val="20"/>
              <w:spacing w:before="235" w:line="183" w:lineRule="auto"/>
              <w:ind w:left="297"/>
              <w:rPr>
                <w:rFonts w:hint="eastAsia"/>
                <w:color w:val="auto"/>
              </w:rPr>
            </w:pPr>
            <w:r>
              <w:rPr>
                <w:color w:val="auto"/>
                <w:spacing w:val="-5"/>
              </w:rPr>
              <w:t>15.6</w:t>
            </w:r>
          </w:p>
        </w:tc>
        <w:tc>
          <w:tcPr>
            <w:tcW w:w="1720" w:type="dxa"/>
          </w:tcPr>
          <w:p w14:paraId="167EE69E">
            <w:pPr>
              <w:pStyle w:val="20"/>
              <w:spacing w:before="201" w:line="219" w:lineRule="auto"/>
              <w:ind w:left="114"/>
              <w:rPr>
                <w:rFonts w:hint="eastAsia"/>
                <w:color w:val="auto"/>
              </w:rPr>
            </w:pPr>
            <w:r>
              <w:rPr>
                <w:color w:val="auto"/>
                <w:spacing w:val="-2"/>
              </w:rPr>
              <w:t>最高限价</w:t>
            </w:r>
          </w:p>
        </w:tc>
        <w:tc>
          <w:tcPr>
            <w:tcW w:w="5845" w:type="dxa"/>
          </w:tcPr>
          <w:p w14:paraId="5F598BA8">
            <w:pPr>
              <w:pStyle w:val="20"/>
              <w:spacing w:before="201"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44B4F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9B948B3">
            <w:pPr>
              <w:pStyle w:val="20"/>
              <w:spacing w:before="231" w:line="183" w:lineRule="auto"/>
              <w:ind w:left="297"/>
              <w:rPr>
                <w:rFonts w:hint="eastAsia"/>
                <w:color w:val="auto"/>
              </w:rPr>
            </w:pPr>
            <w:r>
              <w:rPr>
                <w:color w:val="auto"/>
                <w:spacing w:val="-5"/>
              </w:rPr>
              <w:t>16.1</w:t>
            </w:r>
          </w:p>
        </w:tc>
        <w:tc>
          <w:tcPr>
            <w:tcW w:w="1720" w:type="dxa"/>
          </w:tcPr>
          <w:p w14:paraId="10BBFCFB">
            <w:pPr>
              <w:pStyle w:val="20"/>
              <w:spacing w:before="196" w:line="221" w:lineRule="auto"/>
              <w:ind w:left="122"/>
              <w:rPr>
                <w:rFonts w:hint="eastAsia"/>
                <w:color w:val="auto"/>
              </w:rPr>
            </w:pPr>
            <w:r>
              <w:rPr>
                <w:color w:val="auto"/>
                <w:spacing w:val="-3"/>
              </w:rPr>
              <w:t>响应文件有效期</w:t>
            </w:r>
          </w:p>
        </w:tc>
        <w:tc>
          <w:tcPr>
            <w:tcW w:w="5845" w:type="dxa"/>
          </w:tcPr>
          <w:p w14:paraId="206AD598">
            <w:pPr>
              <w:pStyle w:val="20"/>
              <w:spacing w:before="196" w:line="221" w:lineRule="auto"/>
              <w:ind w:left="123"/>
              <w:rPr>
                <w:rFonts w:hint="eastAsia"/>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730FC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55EB5EC4">
            <w:pPr>
              <w:spacing w:line="246" w:lineRule="auto"/>
              <w:rPr>
                <w:color w:val="auto"/>
                <w:lang w:eastAsia="zh-CN"/>
              </w:rPr>
            </w:pPr>
          </w:p>
          <w:p w14:paraId="1E242432">
            <w:pPr>
              <w:pStyle w:val="20"/>
              <w:spacing w:before="69" w:line="183" w:lineRule="auto"/>
              <w:ind w:left="297"/>
              <w:rPr>
                <w:rFonts w:hint="eastAsia"/>
                <w:color w:val="auto"/>
              </w:rPr>
            </w:pPr>
            <w:r>
              <w:rPr>
                <w:color w:val="auto"/>
                <w:spacing w:val="-5"/>
              </w:rPr>
              <w:t>19.1</w:t>
            </w:r>
          </w:p>
        </w:tc>
        <w:tc>
          <w:tcPr>
            <w:tcW w:w="1720" w:type="dxa"/>
          </w:tcPr>
          <w:p w14:paraId="62F56825">
            <w:pPr>
              <w:pStyle w:val="20"/>
              <w:spacing w:before="125" w:line="262" w:lineRule="auto"/>
              <w:ind w:left="113" w:right="137" w:firstLine="9"/>
              <w:rPr>
                <w:rFonts w:hint="eastAsia"/>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37DA83F3">
            <w:pPr>
              <w:pStyle w:val="20"/>
              <w:spacing w:before="282"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561ED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3690C616">
            <w:pPr>
              <w:spacing w:line="245" w:lineRule="auto"/>
              <w:rPr>
                <w:color w:val="auto"/>
                <w:lang w:eastAsia="zh-CN"/>
              </w:rPr>
            </w:pPr>
          </w:p>
          <w:p w14:paraId="259566C9">
            <w:pPr>
              <w:pStyle w:val="20"/>
              <w:spacing w:before="68" w:line="183" w:lineRule="auto"/>
              <w:ind w:left="297"/>
              <w:rPr>
                <w:rFonts w:hint="eastAsia"/>
                <w:color w:val="auto"/>
              </w:rPr>
            </w:pPr>
            <w:r>
              <w:rPr>
                <w:color w:val="auto"/>
                <w:spacing w:val="-5"/>
              </w:rPr>
              <w:t>19.2</w:t>
            </w:r>
          </w:p>
        </w:tc>
        <w:tc>
          <w:tcPr>
            <w:tcW w:w="1720" w:type="dxa"/>
          </w:tcPr>
          <w:p w14:paraId="5C1B55F7">
            <w:pPr>
              <w:pStyle w:val="20"/>
              <w:spacing w:before="124" w:line="263" w:lineRule="auto"/>
              <w:ind w:left="122" w:right="137" w:hanging="9"/>
              <w:rPr>
                <w:rFonts w:hint="eastAsia"/>
                <w:color w:val="auto"/>
              </w:rPr>
            </w:pPr>
            <w:r>
              <w:rPr>
                <w:color w:val="auto"/>
                <w:spacing w:val="-1"/>
              </w:rPr>
              <w:t>递交响应文件地</w:t>
            </w:r>
            <w:r>
              <w:rPr>
                <w:color w:val="auto"/>
              </w:rPr>
              <w:t xml:space="preserve"> 点</w:t>
            </w:r>
          </w:p>
        </w:tc>
        <w:tc>
          <w:tcPr>
            <w:tcW w:w="5845" w:type="dxa"/>
          </w:tcPr>
          <w:p w14:paraId="1F2AF9B4">
            <w:pPr>
              <w:pStyle w:val="20"/>
              <w:spacing w:before="280"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C576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9AE579E">
            <w:pPr>
              <w:pStyle w:val="20"/>
              <w:spacing w:before="227" w:line="183" w:lineRule="auto"/>
              <w:ind w:left="284"/>
              <w:rPr>
                <w:rFonts w:hint="eastAsia"/>
                <w:color w:val="auto"/>
              </w:rPr>
            </w:pPr>
            <w:r>
              <w:rPr>
                <w:color w:val="auto"/>
                <w:spacing w:val="-2"/>
              </w:rPr>
              <w:t>22.1</w:t>
            </w:r>
          </w:p>
        </w:tc>
        <w:tc>
          <w:tcPr>
            <w:tcW w:w="1720" w:type="dxa"/>
          </w:tcPr>
          <w:p w14:paraId="3DF2D42B">
            <w:pPr>
              <w:pStyle w:val="20"/>
              <w:spacing w:before="193" w:line="221" w:lineRule="auto"/>
              <w:ind w:left="117"/>
              <w:rPr>
                <w:rFonts w:hint="eastAsia"/>
                <w:color w:val="auto"/>
              </w:rPr>
            </w:pPr>
            <w:r>
              <w:rPr>
                <w:color w:val="auto"/>
                <w:spacing w:val="-3"/>
              </w:rPr>
              <w:t>实物样品</w:t>
            </w:r>
          </w:p>
        </w:tc>
        <w:tc>
          <w:tcPr>
            <w:tcW w:w="5845" w:type="dxa"/>
          </w:tcPr>
          <w:p w14:paraId="6E6DE16C">
            <w:pPr>
              <w:pStyle w:val="20"/>
              <w:spacing w:before="193" w:line="220" w:lineRule="auto"/>
              <w:ind w:left="116"/>
              <w:rPr>
                <w:rFonts w:hint="default"/>
                <w:color w:val="auto"/>
                <w:lang w:val="en-US"/>
              </w:rPr>
            </w:pPr>
            <w:r>
              <w:rPr>
                <w:rFonts w:hint="eastAsia"/>
                <w:color w:val="auto"/>
                <w:spacing w:val="-2"/>
                <w:lang w:val="en-US" w:eastAsia="zh-CN"/>
              </w:rPr>
              <w:t>详见采购文件要求</w:t>
            </w:r>
          </w:p>
        </w:tc>
      </w:tr>
      <w:tr w14:paraId="14109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3DAB803F">
            <w:pPr>
              <w:spacing w:line="265" w:lineRule="auto"/>
              <w:rPr>
                <w:color w:val="auto"/>
              </w:rPr>
            </w:pPr>
          </w:p>
          <w:p w14:paraId="67C3445B">
            <w:pPr>
              <w:spacing w:line="265" w:lineRule="auto"/>
              <w:rPr>
                <w:color w:val="auto"/>
              </w:rPr>
            </w:pPr>
          </w:p>
          <w:p w14:paraId="767ED1B8">
            <w:pPr>
              <w:spacing w:line="265" w:lineRule="auto"/>
              <w:rPr>
                <w:color w:val="auto"/>
              </w:rPr>
            </w:pPr>
          </w:p>
          <w:p w14:paraId="43D0B80D">
            <w:pPr>
              <w:spacing w:line="265" w:lineRule="auto"/>
              <w:rPr>
                <w:color w:val="auto"/>
              </w:rPr>
            </w:pPr>
          </w:p>
          <w:p w14:paraId="649F3CD1">
            <w:pPr>
              <w:spacing w:line="266" w:lineRule="auto"/>
              <w:rPr>
                <w:color w:val="auto"/>
              </w:rPr>
            </w:pPr>
          </w:p>
          <w:p w14:paraId="4B884490">
            <w:pPr>
              <w:pStyle w:val="20"/>
              <w:spacing w:before="68" w:line="183" w:lineRule="auto"/>
              <w:ind w:left="284"/>
              <w:rPr>
                <w:rFonts w:hint="eastAsia"/>
                <w:color w:val="auto"/>
              </w:rPr>
            </w:pPr>
            <w:r>
              <w:rPr>
                <w:color w:val="auto"/>
                <w:spacing w:val="-2"/>
              </w:rPr>
              <w:t>23.1</w:t>
            </w:r>
          </w:p>
        </w:tc>
        <w:tc>
          <w:tcPr>
            <w:tcW w:w="1720" w:type="dxa"/>
          </w:tcPr>
          <w:p w14:paraId="61C0AFB3">
            <w:pPr>
              <w:spacing w:line="258" w:lineRule="auto"/>
              <w:rPr>
                <w:color w:val="auto"/>
              </w:rPr>
            </w:pPr>
          </w:p>
          <w:p w14:paraId="71555284">
            <w:pPr>
              <w:spacing w:line="258" w:lineRule="auto"/>
              <w:rPr>
                <w:color w:val="auto"/>
              </w:rPr>
            </w:pPr>
          </w:p>
          <w:p w14:paraId="2402CF76">
            <w:pPr>
              <w:spacing w:line="258" w:lineRule="auto"/>
              <w:rPr>
                <w:color w:val="auto"/>
              </w:rPr>
            </w:pPr>
          </w:p>
          <w:p w14:paraId="531148CB">
            <w:pPr>
              <w:spacing w:line="259" w:lineRule="auto"/>
              <w:rPr>
                <w:color w:val="auto"/>
              </w:rPr>
            </w:pPr>
          </w:p>
          <w:p w14:paraId="43339765">
            <w:pPr>
              <w:spacing w:line="259" w:lineRule="auto"/>
              <w:rPr>
                <w:color w:val="auto"/>
              </w:rPr>
            </w:pPr>
          </w:p>
          <w:p w14:paraId="0947960D">
            <w:pPr>
              <w:pStyle w:val="20"/>
              <w:spacing w:before="68" w:line="221" w:lineRule="auto"/>
              <w:ind w:left="115"/>
              <w:rPr>
                <w:rFonts w:hint="eastAsia"/>
                <w:color w:val="auto"/>
              </w:rPr>
            </w:pPr>
            <w:r>
              <w:rPr>
                <w:color w:val="auto"/>
                <w:spacing w:val="-3"/>
              </w:rPr>
              <w:t>项目演示</w:t>
            </w:r>
          </w:p>
        </w:tc>
        <w:tc>
          <w:tcPr>
            <w:tcW w:w="5845" w:type="dxa"/>
          </w:tcPr>
          <w:p w14:paraId="267DDB58">
            <w:pPr>
              <w:pStyle w:val="20"/>
              <w:spacing w:before="120" w:line="221" w:lineRule="auto"/>
              <w:ind w:left="122"/>
              <w:rPr>
                <w:rFonts w:hint="eastAsia"/>
                <w:color w:val="auto"/>
                <w:lang w:eastAsia="zh-CN"/>
              </w:rPr>
            </w:pPr>
            <w:r>
              <w:rPr>
                <w:color w:val="auto"/>
              </w:rPr>
              <w:drawing>
                <wp:inline distT="0" distB="0" distL="0" distR="0">
                  <wp:extent cx="107950" cy="1035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99"/>
                          <a:stretch>
                            <a:fillRect/>
                          </a:stretch>
                        </pic:blipFill>
                        <pic:spPr>
                          <a:xfrm>
                            <a:off x="0" y="0"/>
                            <a:ext cx="108362" cy="103668"/>
                          </a:xfrm>
                          <a:prstGeom prst="rect">
                            <a:avLst/>
                          </a:prstGeom>
                        </pic:spPr>
                      </pic:pic>
                    </a:graphicData>
                  </a:graphic>
                </wp:inline>
              </w:drawing>
            </w:r>
            <w:r>
              <w:rPr>
                <w:color w:val="auto"/>
                <w:spacing w:val="-1"/>
                <w:lang w:eastAsia="zh-CN"/>
              </w:rPr>
              <w:t xml:space="preserve"> </w:t>
            </w:r>
            <w:r>
              <w:rPr>
                <w:color w:val="auto"/>
                <w:spacing w:val="-4"/>
                <w:lang w:eastAsia="zh-CN"/>
              </w:rPr>
              <w:t>不进行</w:t>
            </w:r>
          </w:p>
          <w:p w14:paraId="4CD4CAC2">
            <w:pPr>
              <w:pStyle w:val="20"/>
              <w:spacing w:before="51" w:line="256" w:lineRule="auto"/>
              <w:ind w:left="128" w:right="2709" w:hanging="6"/>
              <w:rPr>
                <w:rFonts w:hint="eastAsia"/>
                <w:color w:val="auto"/>
                <w:lang w:eastAsia="zh-CN"/>
              </w:rPr>
            </w:pPr>
            <w:r>
              <w:rPr>
                <w:rFonts w:ascii="Wingdings" w:hAnsi="Wingdings" w:eastAsia="Wingdings" w:cs="Wingdings"/>
                <w:b/>
                <w:bCs/>
                <w:color w:val="auto"/>
                <w:spacing w:val="-2"/>
                <w:lang w:eastAsia="zh-CN"/>
              </w:rPr>
              <w:t>o</w:t>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color w:val="auto"/>
                <w:spacing w:val="-82"/>
                <w:lang w:eastAsia="zh-CN"/>
              </w:rPr>
              <w:t xml:space="preserve"> </w:t>
            </w:r>
            <w:r>
              <w:rPr>
                <w:color w:val="auto"/>
                <w:spacing w:val="-3"/>
                <w:lang w:eastAsia="zh-CN"/>
              </w:rPr>
              <w:t>分钟。</w:t>
            </w:r>
          </w:p>
          <w:p w14:paraId="3DCDBD64">
            <w:pPr>
              <w:pStyle w:val="20"/>
              <w:spacing w:before="52" w:line="267" w:lineRule="auto"/>
              <w:ind w:left="112" w:right="270" w:firstLine="2"/>
              <w:jc w:val="both"/>
              <w:rPr>
                <w:rFonts w:hint="eastAsia"/>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3FDCA3CB">
            <w:pPr>
              <w:pStyle w:val="20"/>
              <w:spacing w:before="32" w:line="260" w:lineRule="auto"/>
              <w:ind w:left="112" w:right="479" w:firstLine="4"/>
              <w:rPr>
                <w:rFonts w:hint="eastAsia"/>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现场提</w:t>
            </w:r>
            <w:r>
              <w:rPr>
                <w:color w:val="auto"/>
                <w:lang w:eastAsia="zh-CN"/>
              </w:rPr>
              <w:t xml:space="preserve"> </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1503A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7D1AFF59">
            <w:pPr>
              <w:spacing w:line="252" w:lineRule="auto"/>
              <w:rPr>
                <w:color w:val="auto"/>
                <w:lang w:eastAsia="zh-CN"/>
              </w:rPr>
            </w:pPr>
          </w:p>
          <w:p w14:paraId="37EF50E9">
            <w:pPr>
              <w:spacing w:line="253" w:lineRule="auto"/>
              <w:rPr>
                <w:color w:val="auto"/>
                <w:lang w:eastAsia="zh-CN"/>
              </w:rPr>
            </w:pPr>
          </w:p>
          <w:p w14:paraId="0C5F436A">
            <w:pPr>
              <w:spacing w:line="253" w:lineRule="auto"/>
              <w:rPr>
                <w:color w:val="auto"/>
                <w:lang w:eastAsia="zh-CN"/>
              </w:rPr>
            </w:pPr>
          </w:p>
          <w:p w14:paraId="1916786E">
            <w:pPr>
              <w:spacing w:line="253" w:lineRule="auto"/>
              <w:rPr>
                <w:color w:val="auto"/>
                <w:lang w:eastAsia="zh-CN"/>
              </w:rPr>
            </w:pPr>
          </w:p>
          <w:p w14:paraId="6F4130B4">
            <w:pPr>
              <w:pStyle w:val="20"/>
              <w:spacing w:before="69" w:line="183" w:lineRule="auto"/>
              <w:ind w:left="284"/>
              <w:rPr>
                <w:rFonts w:hint="eastAsia"/>
                <w:color w:val="auto"/>
              </w:rPr>
            </w:pPr>
            <w:r>
              <w:rPr>
                <w:color w:val="auto"/>
                <w:spacing w:val="-2"/>
              </w:rPr>
              <w:t>24.1</w:t>
            </w:r>
          </w:p>
        </w:tc>
        <w:tc>
          <w:tcPr>
            <w:tcW w:w="1720" w:type="dxa"/>
          </w:tcPr>
          <w:p w14:paraId="001A5F79">
            <w:pPr>
              <w:spacing w:line="274" w:lineRule="auto"/>
              <w:rPr>
                <w:color w:val="auto"/>
                <w:lang w:eastAsia="zh-CN"/>
              </w:rPr>
            </w:pPr>
          </w:p>
          <w:p w14:paraId="1FE18618">
            <w:pPr>
              <w:spacing w:line="274" w:lineRule="auto"/>
              <w:rPr>
                <w:color w:val="auto"/>
                <w:lang w:eastAsia="zh-CN"/>
              </w:rPr>
            </w:pPr>
          </w:p>
          <w:p w14:paraId="5C99B28B">
            <w:pPr>
              <w:spacing w:line="275" w:lineRule="auto"/>
              <w:rPr>
                <w:color w:val="auto"/>
                <w:lang w:eastAsia="zh-CN"/>
              </w:rPr>
            </w:pPr>
          </w:p>
          <w:p w14:paraId="69E0FA7B">
            <w:pPr>
              <w:pStyle w:val="20"/>
              <w:spacing w:before="68" w:line="261" w:lineRule="auto"/>
              <w:ind w:left="113" w:right="137" w:firstLine="9"/>
              <w:rPr>
                <w:rFonts w:hint="eastAsia"/>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268B47FB">
            <w:pPr>
              <w:pStyle w:val="20"/>
              <w:spacing w:before="116" w:line="265" w:lineRule="auto"/>
              <w:ind w:left="112" w:right="217" w:firstLine="10"/>
              <w:jc w:val="both"/>
              <w:rPr>
                <w:rFonts w:hint="eastAsia"/>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w:t>
            </w:r>
            <w:r>
              <w:rPr>
                <w:rFonts w:hint="eastAsia"/>
                <w:color w:val="auto"/>
                <w:spacing w:val="-1"/>
                <w:u w:val="single"/>
                <w:lang w:eastAsia="zh-CN"/>
              </w:rPr>
              <w:t>（</w:t>
            </w:r>
            <w:r>
              <w:rPr>
                <w:color w:val="auto"/>
                <w:spacing w:val="-1"/>
                <w:u w:val="single"/>
                <w:lang w:eastAsia="zh-CN"/>
              </w:rPr>
              <w:t>CA</w:t>
            </w:r>
            <w:r>
              <w:rPr>
                <w:color w:val="auto"/>
                <w:spacing w:val="-29"/>
                <w:u w:val="single"/>
                <w:lang w:eastAsia="zh-CN"/>
              </w:rPr>
              <w:t xml:space="preserve"> </w:t>
            </w:r>
            <w:r>
              <w:rPr>
                <w:color w:val="auto"/>
                <w:spacing w:val="-1"/>
                <w:u w:val="single"/>
                <w:lang w:eastAsia="zh-CN"/>
              </w:rPr>
              <w:t>锁</w:t>
            </w:r>
            <w:r>
              <w:rPr>
                <w:rFonts w:hint="eastAsia"/>
                <w:color w:val="auto"/>
                <w:spacing w:val="-1"/>
                <w:u w:val="single"/>
                <w:lang w:eastAsia="zh-CN"/>
              </w:rPr>
              <w:t>）</w:t>
            </w:r>
            <w:r>
              <w:rPr>
                <w:color w:val="auto"/>
                <w:spacing w:val="-1"/>
                <w:u w:val="single"/>
                <w:lang w:eastAsia="zh-CN"/>
              </w:rPr>
              <w:t>及电</w:t>
            </w:r>
            <w:r>
              <w:rPr>
                <w:color w:val="auto"/>
                <w:lang w:eastAsia="zh-CN"/>
              </w:rPr>
              <w:t xml:space="preserve"> </w:t>
            </w:r>
            <w:r>
              <w:rPr>
                <w:color w:val="auto"/>
                <w:spacing w:val="-1"/>
                <w:u w:val="single"/>
                <w:lang w:eastAsia="zh-CN"/>
              </w:rPr>
              <w:t>子签章，且安全证书</w:t>
            </w:r>
            <w:r>
              <w:rPr>
                <w:rFonts w:hint="eastAsia"/>
                <w:color w:val="auto"/>
                <w:spacing w:val="-1"/>
                <w:u w:val="single"/>
                <w:lang w:eastAsia="zh-CN"/>
              </w:rPr>
              <w:t>（</w:t>
            </w:r>
            <w:r>
              <w:rPr>
                <w:color w:val="auto"/>
                <w:spacing w:val="-1"/>
                <w:u w:val="single"/>
                <w:lang w:eastAsia="zh-CN"/>
              </w:rPr>
              <w:t>CA</w:t>
            </w:r>
            <w:r>
              <w:rPr>
                <w:color w:val="auto"/>
                <w:spacing w:val="-41"/>
                <w:u w:val="single"/>
                <w:lang w:eastAsia="zh-CN"/>
              </w:rPr>
              <w:t xml:space="preserve"> </w:t>
            </w:r>
            <w:r>
              <w:rPr>
                <w:color w:val="auto"/>
                <w:spacing w:val="-1"/>
                <w:u w:val="single"/>
                <w:lang w:eastAsia="zh-CN"/>
              </w:rPr>
              <w:t>锁</w:t>
            </w:r>
            <w:r>
              <w:rPr>
                <w:rFonts w:hint="eastAsia"/>
                <w:color w:val="auto"/>
                <w:spacing w:val="-1"/>
                <w:u w:val="single"/>
                <w:lang w:eastAsia="zh-CN"/>
              </w:rPr>
              <w:t>）</w:t>
            </w:r>
            <w:r>
              <w:rPr>
                <w:color w:val="auto"/>
                <w:spacing w:val="-1"/>
                <w:u w:val="single"/>
                <w:lang w:eastAsia="zh-CN"/>
              </w:rPr>
              <w:t>在有效期内。</w:t>
            </w:r>
          </w:p>
          <w:p w14:paraId="63B815CE">
            <w:pPr>
              <w:pStyle w:val="20"/>
              <w:tabs>
                <w:tab w:val="left" w:pos="223"/>
              </w:tabs>
              <w:spacing w:before="31" w:line="220" w:lineRule="auto"/>
              <w:ind w:left="104"/>
              <w:rPr>
                <w:rFonts w:hint="eastAsia"/>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19DCD376">
            <w:pPr>
              <w:pStyle w:val="20"/>
              <w:tabs>
                <w:tab w:val="left" w:pos="223"/>
              </w:tabs>
              <w:spacing w:before="60" w:line="245" w:lineRule="auto"/>
              <w:ind w:left="109" w:right="169" w:hanging="5"/>
              <w:rPr>
                <w:rFonts w:hint="eastAsia"/>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3D6E13B6">
            <w:pPr>
              <w:pStyle w:val="20"/>
              <w:tabs>
                <w:tab w:val="left" w:pos="223"/>
              </w:tabs>
              <w:spacing w:before="67" w:line="221" w:lineRule="auto"/>
              <w:ind w:left="104"/>
              <w:rPr>
                <w:rFonts w:hint="eastAsia"/>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4CB87E46">
      <w:pPr>
        <w:spacing w:line="110" w:lineRule="exact"/>
        <w:rPr>
          <w:color w:val="auto"/>
          <w:sz w:val="9"/>
        </w:rPr>
      </w:pPr>
    </w:p>
    <w:p w14:paraId="749FF8ED">
      <w:pPr>
        <w:spacing w:line="110" w:lineRule="exact"/>
        <w:rPr>
          <w:color w:val="auto"/>
          <w:sz w:val="9"/>
          <w:szCs w:val="9"/>
        </w:rPr>
        <w:sectPr>
          <w:footerReference r:id="rId12" w:type="default"/>
          <w:pgSz w:w="11907" w:h="16839"/>
          <w:pgMar w:top="1312" w:right="1564" w:bottom="1638" w:left="1771" w:header="862" w:footer="1462" w:gutter="0"/>
          <w:cols w:space="720" w:num="1"/>
        </w:sectPr>
      </w:pPr>
    </w:p>
    <w:p w14:paraId="53F541DD">
      <w:pPr>
        <w:spacing w:line="127" w:lineRule="exact"/>
        <w:rPr>
          <w:color w:val="auto"/>
        </w:rPr>
      </w:pPr>
    </w:p>
    <w:tbl>
      <w:tblPr>
        <w:tblStyle w:val="19"/>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6264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51019CD0">
            <w:pPr>
              <w:pStyle w:val="20"/>
              <w:spacing w:before="228" w:line="221" w:lineRule="auto"/>
              <w:ind w:left="177"/>
              <w:rPr>
                <w:rFonts w:hint="eastAsia"/>
                <w:color w:val="auto"/>
              </w:rPr>
            </w:pPr>
            <w:r>
              <w:rPr>
                <w:b/>
                <w:bCs/>
                <w:color w:val="auto"/>
                <w:spacing w:val="-4"/>
              </w:rPr>
              <w:t>条款号</w:t>
            </w:r>
          </w:p>
        </w:tc>
        <w:tc>
          <w:tcPr>
            <w:tcW w:w="1720" w:type="dxa"/>
            <w:shd w:val="clear" w:color="auto" w:fill="DADADA"/>
          </w:tcPr>
          <w:p w14:paraId="40355A30">
            <w:pPr>
              <w:pStyle w:val="20"/>
              <w:spacing w:before="228" w:line="221" w:lineRule="auto"/>
              <w:ind w:left="444"/>
              <w:rPr>
                <w:rFonts w:hint="eastAsia"/>
                <w:color w:val="auto"/>
              </w:rPr>
            </w:pPr>
            <w:r>
              <w:rPr>
                <w:b/>
                <w:bCs/>
                <w:color w:val="auto"/>
                <w:spacing w:val="-4"/>
              </w:rPr>
              <w:t>条款名称</w:t>
            </w:r>
          </w:p>
        </w:tc>
        <w:tc>
          <w:tcPr>
            <w:tcW w:w="5845" w:type="dxa"/>
            <w:shd w:val="clear" w:color="auto" w:fill="DADADA"/>
          </w:tcPr>
          <w:p w14:paraId="680748D8">
            <w:pPr>
              <w:pStyle w:val="20"/>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285C0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77C69D17">
            <w:pPr>
              <w:rPr>
                <w:color w:val="auto"/>
              </w:rPr>
            </w:pPr>
          </w:p>
        </w:tc>
        <w:tc>
          <w:tcPr>
            <w:tcW w:w="1720" w:type="dxa"/>
          </w:tcPr>
          <w:p w14:paraId="32B83B6A">
            <w:pPr>
              <w:rPr>
                <w:color w:val="auto"/>
              </w:rPr>
            </w:pPr>
          </w:p>
        </w:tc>
        <w:tc>
          <w:tcPr>
            <w:tcW w:w="5845" w:type="dxa"/>
          </w:tcPr>
          <w:p w14:paraId="50B9DD2C">
            <w:pPr>
              <w:pStyle w:val="20"/>
              <w:spacing w:before="135" w:line="221" w:lineRule="auto"/>
              <w:ind w:left="111"/>
              <w:rPr>
                <w:rFonts w:hint="eastAsia"/>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6181C3A6">
            <w:pPr>
              <w:pStyle w:val="20"/>
              <w:spacing w:before="60" w:line="220" w:lineRule="auto"/>
              <w:ind w:left="118"/>
              <w:rPr>
                <w:rFonts w:hint="eastAsia"/>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6A5B41C8">
            <w:pPr>
              <w:pStyle w:val="20"/>
              <w:spacing w:before="61" w:line="216" w:lineRule="auto"/>
              <w:ind w:left="110"/>
              <w:rPr>
                <w:rFonts w:hint="eastAsia"/>
                <w:color w:val="auto"/>
              </w:rPr>
            </w:pPr>
            <w:r>
              <w:rPr>
                <w:color w:val="auto"/>
                <w:spacing w:val="-1"/>
              </w:rPr>
              <w:t>C:\Windows\winaip</w:t>
            </w:r>
            <w:r>
              <w:rPr>
                <w:rFonts w:hint="eastAsia"/>
                <w:color w:val="auto"/>
                <w:spacing w:val="-1"/>
                <w:lang w:eastAsia="zh-CN"/>
              </w:rPr>
              <w:t>);</w:t>
            </w:r>
          </w:p>
          <w:p w14:paraId="6297233B">
            <w:pPr>
              <w:pStyle w:val="20"/>
              <w:spacing w:before="66" w:line="220" w:lineRule="auto"/>
              <w:ind w:left="118"/>
              <w:rPr>
                <w:rFonts w:hint="eastAsia"/>
                <w:color w:val="auto"/>
                <w:lang w:eastAsia="zh-CN"/>
              </w:rPr>
            </w:pPr>
            <w:r>
              <w:rPr>
                <w:color w:val="auto"/>
                <w:spacing w:val="-1"/>
                <w:lang w:eastAsia="zh-CN"/>
              </w:rPr>
              <w:t>（5）电子采购平台所有插件应为最新版</w:t>
            </w:r>
          </w:p>
          <w:p w14:paraId="02293236">
            <w:pPr>
              <w:pStyle w:val="20"/>
              <w:spacing w:before="63" w:line="260" w:lineRule="auto"/>
              <w:ind w:left="122" w:right="270" w:hanging="11"/>
              <w:rPr>
                <w:rFonts w:hint="eastAsia"/>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1B5B57D7">
            <w:pPr>
              <w:pStyle w:val="20"/>
              <w:spacing w:before="32" w:line="260" w:lineRule="auto"/>
              <w:ind w:left="113" w:right="270" w:firstLine="2"/>
              <w:rPr>
                <w:rFonts w:hint="eastAsia"/>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24878FD0">
            <w:pPr>
              <w:pStyle w:val="20"/>
              <w:spacing w:before="32" w:line="258" w:lineRule="auto"/>
              <w:ind w:left="110" w:right="170"/>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r>
              <w:rPr>
                <w:rFonts w:hint="eastAsia"/>
                <w:color w:val="auto"/>
                <w:spacing w:val="-1"/>
                <w:lang w:eastAsia="zh-CN"/>
              </w:rPr>
              <w:t>.</w:t>
            </w:r>
          </w:p>
        </w:tc>
      </w:tr>
      <w:tr w14:paraId="4ABC4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71EC201">
            <w:pPr>
              <w:pStyle w:val="20"/>
              <w:spacing w:before="237" w:line="183" w:lineRule="auto"/>
              <w:ind w:left="284"/>
              <w:rPr>
                <w:rFonts w:hint="eastAsia"/>
                <w:color w:val="auto"/>
              </w:rPr>
            </w:pPr>
            <w:r>
              <w:rPr>
                <w:color w:val="auto"/>
                <w:spacing w:val="-2"/>
              </w:rPr>
              <w:t>25.1</w:t>
            </w:r>
          </w:p>
        </w:tc>
        <w:tc>
          <w:tcPr>
            <w:tcW w:w="1720" w:type="dxa"/>
          </w:tcPr>
          <w:p w14:paraId="61236727">
            <w:pPr>
              <w:pStyle w:val="20"/>
              <w:spacing w:before="203" w:line="222" w:lineRule="auto"/>
              <w:ind w:left="113"/>
              <w:rPr>
                <w:rFonts w:hint="eastAsia"/>
                <w:color w:val="auto"/>
              </w:rPr>
            </w:pPr>
            <w:r>
              <w:rPr>
                <w:color w:val="auto"/>
                <w:spacing w:val="-1"/>
              </w:rPr>
              <w:t>开启时间和地点</w:t>
            </w:r>
          </w:p>
        </w:tc>
        <w:tc>
          <w:tcPr>
            <w:tcW w:w="5845" w:type="dxa"/>
          </w:tcPr>
          <w:p w14:paraId="74F1FE5C">
            <w:pPr>
              <w:pStyle w:val="20"/>
              <w:spacing w:before="203"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1B819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455538A7">
            <w:pPr>
              <w:spacing w:line="251" w:lineRule="auto"/>
              <w:rPr>
                <w:color w:val="auto"/>
                <w:lang w:eastAsia="zh-CN"/>
              </w:rPr>
            </w:pPr>
          </w:p>
          <w:p w14:paraId="570A6E36">
            <w:pPr>
              <w:pStyle w:val="20"/>
              <w:spacing w:before="69" w:line="182" w:lineRule="auto"/>
              <w:ind w:left="284"/>
              <w:rPr>
                <w:rFonts w:hint="eastAsia"/>
                <w:color w:val="auto"/>
              </w:rPr>
            </w:pPr>
            <w:r>
              <w:rPr>
                <w:color w:val="auto"/>
                <w:spacing w:val="-2"/>
              </w:rPr>
              <w:t>25.2</w:t>
            </w:r>
          </w:p>
        </w:tc>
        <w:tc>
          <w:tcPr>
            <w:tcW w:w="1720" w:type="dxa"/>
          </w:tcPr>
          <w:p w14:paraId="1094E577">
            <w:pPr>
              <w:pStyle w:val="20"/>
              <w:spacing w:before="130" w:line="261" w:lineRule="auto"/>
              <w:ind w:left="121" w:right="137" w:hanging="10"/>
              <w:rPr>
                <w:rFonts w:hint="eastAsia"/>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563DBB4B">
            <w:pPr>
              <w:pStyle w:val="20"/>
              <w:spacing w:before="130" w:line="261" w:lineRule="auto"/>
              <w:ind w:left="133" w:right="219" w:hanging="16"/>
              <w:rPr>
                <w:rFonts w:hint="eastAsia"/>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w:t>
            </w:r>
            <w:r>
              <w:rPr>
                <w:rFonts w:hint="eastAsia"/>
                <w:color w:val="auto"/>
                <w:spacing w:val="-4"/>
                <w:lang w:eastAsia="zh-CN"/>
              </w:rPr>
              <w:t>方可</w:t>
            </w:r>
            <w:r>
              <w:rPr>
                <w:color w:val="auto"/>
                <w:spacing w:val="-4"/>
                <w:lang w:eastAsia="zh-CN"/>
              </w:rPr>
              <w:t>延长解密时间。</w:t>
            </w:r>
          </w:p>
        </w:tc>
      </w:tr>
      <w:tr w14:paraId="041C4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5EE0488C">
            <w:pPr>
              <w:spacing w:line="256" w:lineRule="auto"/>
              <w:rPr>
                <w:color w:val="auto"/>
                <w:lang w:eastAsia="zh-CN"/>
              </w:rPr>
            </w:pPr>
          </w:p>
          <w:p w14:paraId="140AD3BD">
            <w:pPr>
              <w:spacing w:line="256" w:lineRule="auto"/>
              <w:rPr>
                <w:color w:val="auto"/>
                <w:lang w:eastAsia="zh-CN"/>
              </w:rPr>
            </w:pPr>
          </w:p>
          <w:p w14:paraId="6FB12239">
            <w:pPr>
              <w:spacing w:line="256" w:lineRule="auto"/>
              <w:rPr>
                <w:color w:val="auto"/>
                <w:lang w:eastAsia="zh-CN"/>
              </w:rPr>
            </w:pPr>
          </w:p>
          <w:p w14:paraId="6392A6A9">
            <w:pPr>
              <w:spacing w:line="257" w:lineRule="auto"/>
              <w:rPr>
                <w:color w:val="auto"/>
                <w:lang w:eastAsia="zh-CN"/>
              </w:rPr>
            </w:pPr>
          </w:p>
          <w:p w14:paraId="1C89F66B">
            <w:pPr>
              <w:pStyle w:val="20"/>
              <w:spacing w:before="68" w:line="182" w:lineRule="auto"/>
              <w:ind w:left="284"/>
              <w:rPr>
                <w:rFonts w:hint="eastAsia"/>
                <w:color w:val="auto"/>
              </w:rPr>
            </w:pPr>
            <w:r>
              <w:rPr>
                <w:color w:val="auto"/>
                <w:spacing w:val="-3"/>
              </w:rPr>
              <w:t>26.2</w:t>
            </w:r>
          </w:p>
        </w:tc>
        <w:tc>
          <w:tcPr>
            <w:tcW w:w="1720" w:type="dxa"/>
          </w:tcPr>
          <w:p w14:paraId="6F11D0CD">
            <w:pPr>
              <w:spacing w:line="247" w:lineRule="auto"/>
              <w:rPr>
                <w:color w:val="auto"/>
              </w:rPr>
            </w:pPr>
          </w:p>
          <w:p w14:paraId="07A2D315">
            <w:pPr>
              <w:spacing w:line="247" w:lineRule="auto"/>
              <w:rPr>
                <w:color w:val="auto"/>
              </w:rPr>
            </w:pPr>
          </w:p>
          <w:p w14:paraId="214E1BA9">
            <w:pPr>
              <w:spacing w:line="248" w:lineRule="auto"/>
              <w:rPr>
                <w:color w:val="auto"/>
              </w:rPr>
            </w:pPr>
          </w:p>
          <w:p w14:paraId="51E11B8F">
            <w:pPr>
              <w:spacing w:line="248" w:lineRule="auto"/>
              <w:rPr>
                <w:color w:val="auto"/>
              </w:rPr>
            </w:pPr>
          </w:p>
          <w:p w14:paraId="3F2AB7CB">
            <w:pPr>
              <w:pStyle w:val="20"/>
              <w:spacing w:before="68" w:line="221" w:lineRule="auto"/>
              <w:ind w:left="111"/>
              <w:rPr>
                <w:rFonts w:hint="eastAsia"/>
                <w:color w:val="auto"/>
              </w:rPr>
            </w:pPr>
            <w:r>
              <w:rPr>
                <w:color w:val="auto"/>
                <w:spacing w:val="-1"/>
              </w:rPr>
              <w:t>磋商准备</w:t>
            </w:r>
          </w:p>
        </w:tc>
        <w:tc>
          <w:tcPr>
            <w:tcW w:w="5845" w:type="dxa"/>
          </w:tcPr>
          <w:p w14:paraId="14755A0F">
            <w:pPr>
              <w:pStyle w:val="20"/>
              <w:spacing w:before="129" w:line="265" w:lineRule="auto"/>
              <w:ind w:left="111" w:right="270"/>
              <w:rPr>
                <w:rFonts w:hint="eastAsia"/>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2AFB17E6">
            <w:pPr>
              <w:pStyle w:val="20"/>
              <w:spacing w:before="31" w:line="261" w:lineRule="auto"/>
              <w:ind w:left="111" w:right="167"/>
              <w:rPr>
                <w:rFonts w:hint="eastAsia"/>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57BBD2CF">
            <w:pPr>
              <w:pStyle w:val="20"/>
              <w:spacing w:before="30" w:line="260" w:lineRule="auto"/>
              <w:ind w:left="114" w:right="270" w:firstLine="2"/>
              <w:rPr>
                <w:rFonts w:hint="eastAsia"/>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036F2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1AEE3EAE">
            <w:pPr>
              <w:spacing w:line="277" w:lineRule="auto"/>
              <w:rPr>
                <w:color w:val="auto"/>
                <w:lang w:eastAsia="zh-CN"/>
              </w:rPr>
            </w:pPr>
          </w:p>
          <w:p w14:paraId="462FF8A6">
            <w:pPr>
              <w:spacing w:line="277" w:lineRule="auto"/>
              <w:rPr>
                <w:color w:val="auto"/>
                <w:lang w:eastAsia="zh-CN"/>
              </w:rPr>
            </w:pPr>
          </w:p>
          <w:p w14:paraId="317E5D41">
            <w:pPr>
              <w:pStyle w:val="20"/>
              <w:spacing w:before="68" w:line="183" w:lineRule="auto"/>
              <w:ind w:left="284"/>
              <w:rPr>
                <w:rFonts w:hint="eastAsia"/>
                <w:color w:val="auto"/>
              </w:rPr>
            </w:pPr>
            <w:r>
              <w:rPr>
                <w:color w:val="auto"/>
                <w:spacing w:val="-2"/>
              </w:rPr>
              <w:t>27.1</w:t>
            </w:r>
          </w:p>
        </w:tc>
        <w:tc>
          <w:tcPr>
            <w:tcW w:w="1720" w:type="dxa"/>
          </w:tcPr>
          <w:p w14:paraId="46419A16">
            <w:pPr>
              <w:spacing w:line="260" w:lineRule="auto"/>
              <w:rPr>
                <w:color w:val="auto"/>
              </w:rPr>
            </w:pPr>
          </w:p>
          <w:p w14:paraId="038DCD5D">
            <w:pPr>
              <w:spacing w:line="260" w:lineRule="auto"/>
              <w:rPr>
                <w:color w:val="auto"/>
              </w:rPr>
            </w:pPr>
          </w:p>
          <w:p w14:paraId="622C198D">
            <w:pPr>
              <w:pStyle w:val="20"/>
              <w:spacing w:before="68" w:line="220" w:lineRule="auto"/>
              <w:ind w:left="112"/>
              <w:rPr>
                <w:rFonts w:hint="eastAsia"/>
                <w:color w:val="auto"/>
              </w:rPr>
            </w:pPr>
            <w:r>
              <w:rPr>
                <w:color w:val="auto"/>
                <w:spacing w:val="-1"/>
              </w:rPr>
              <w:t>确定成交供应商</w:t>
            </w:r>
          </w:p>
        </w:tc>
        <w:tc>
          <w:tcPr>
            <w:tcW w:w="5845" w:type="dxa"/>
          </w:tcPr>
          <w:p w14:paraId="7FE13817">
            <w:pPr>
              <w:pStyle w:val="20"/>
              <w:spacing w:before="115"/>
              <w:ind w:left="122"/>
              <w:rPr>
                <w:rFonts w:hint="eastAsia"/>
                <w:color w:val="auto"/>
                <w:lang w:eastAsia="zh-CN"/>
              </w:rPr>
            </w:pPr>
            <w:r>
              <w:rPr>
                <w:rFonts w:ascii="Wingdings" w:hAnsi="Wingdings" w:eastAsia="Wingdings" w:cs="Wingdings"/>
                <w:b/>
                <w:bCs/>
                <w:color w:val="auto"/>
                <w:spacing w:val="-2"/>
                <w:lang w:eastAsia="zh-CN"/>
              </w:rPr>
              <w:t>o</w:t>
            </w:r>
            <w:r>
              <w:rPr>
                <w:rFonts w:ascii="Wingdings" w:hAnsi="Wingdings" w:eastAsia="Wingdings" w:cs="Wingdings"/>
                <w:color w:val="auto"/>
                <w:spacing w:val="-92"/>
                <w:lang w:eastAsia="zh-CN"/>
              </w:rPr>
              <w:t xml:space="preserve"> </w:t>
            </w:r>
            <w:r>
              <w:rPr>
                <w:color w:val="auto"/>
                <w:spacing w:val="-2"/>
                <w:lang w:eastAsia="zh-CN"/>
              </w:rPr>
              <w:t>磋商小组直接确定成交供应商。</w:t>
            </w:r>
          </w:p>
          <w:p w14:paraId="6A17EE39">
            <w:pPr>
              <w:pStyle w:val="20"/>
              <w:spacing w:before="47" w:line="256" w:lineRule="auto"/>
              <w:ind w:left="114" w:right="200" w:firstLine="8"/>
              <w:rPr>
                <w:rFonts w:hint="eastAsia"/>
                <w:color w:val="auto"/>
                <w:lang w:eastAsia="zh-CN"/>
              </w:rPr>
            </w:pPr>
            <w:r>
              <w:rPr>
                <w:color w:val="auto"/>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0"/>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3EAF4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38F7ACB1">
            <w:pPr>
              <w:spacing w:line="396" w:lineRule="auto"/>
              <w:rPr>
                <w:color w:val="auto"/>
                <w:lang w:eastAsia="zh-CN"/>
              </w:rPr>
            </w:pPr>
          </w:p>
          <w:p w14:paraId="3B4E664A">
            <w:pPr>
              <w:pStyle w:val="20"/>
              <w:spacing w:before="68" w:line="183" w:lineRule="auto"/>
              <w:ind w:left="285"/>
              <w:rPr>
                <w:rFonts w:hint="eastAsia"/>
                <w:color w:val="auto"/>
              </w:rPr>
            </w:pPr>
            <w:r>
              <w:rPr>
                <w:color w:val="auto"/>
                <w:spacing w:val="-2"/>
              </w:rPr>
              <w:t>30.1</w:t>
            </w:r>
          </w:p>
        </w:tc>
        <w:tc>
          <w:tcPr>
            <w:tcW w:w="1720" w:type="dxa"/>
          </w:tcPr>
          <w:p w14:paraId="5399E69E">
            <w:pPr>
              <w:spacing w:line="362" w:lineRule="auto"/>
              <w:rPr>
                <w:color w:val="auto"/>
              </w:rPr>
            </w:pPr>
          </w:p>
          <w:p w14:paraId="53CC23AC">
            <w:pPr>
              <w:pStyle w:val="20"/>
              <w:spacing w:before="68" w:line="221" w:lineRule="auto"/>
              <w:ind w:left="115"/>
              <w:rPr>
                <w:rFonts w:hint="eastAsia"/>
                <w:color w:val="auto"/>
              </w:rPr>
            </w:pPr>
            <w:r>
              <w:rPr>
                <w:color w:val="auto"/>
                <w:spacing w:val="-2"/>
              </w:rPr>
              <w:t>履约保证金</w:t>
            </w:r>
          </w:p>
        </w:tc>
        <w:tc>
          <w:tcPr>
            <w:tcW w:w="5845" w:type="dxa"/>
          </w:tcPr>
          <w:p w14:paraId="4BFB2B2C">
            <w:pPr>
              <w:pStyle w:val="20"/>
              <w:spacing w:before="121" w:line="221" w:lineRule="auto"/>
              <w:ind w:left="122"/>
              <w:rPr>
                <w:rFonts w:hint="eastAsia"/>
                <w:color w:val="auto"/>
                <w:lang w:eastAsia="zh-CN"/>
              </w:rPr>
            </w:pPr>
            <w:r>
              <w:rPr>
                <w:color w:val="auto"/>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28852B8C">
            <w:pPr>
              <w:pStyle w:val="20"/>
              <w:spacing w:before="52" w:line="256" w:lineRule="auto"/>
              <w:ind w:left="746" w:right="2111" w:hanging="624"/>
              <w:rPr>
                <w:rFonts w:hint="eastAsia"/>
                <w:color w:val="auto"/>
              </w:rPr>
            </w:pPr>
            <w:r>
              <w:rPr>
                <w:rFonts w:ascii="Wingdings" w:hAnsi="Wingdings" w:eastAsia="Wingdings" w:cs="Wingdings"/>
                <w:b/>
                <w:bCs/>
                <w:color w:val="auto"/>
                <w:spacing w:val="-3"/>
                <w:lang w:eastAsia="zh-CN"/>
              </w:rPr>
              <w:t>o</w:t>
            </w:r>
            <w:r>
              <w:rPr>
                <w:rFonts w:ascii="Wingdings" w:hAnsi="Wingdings" w:eastAsia="Wingdings" w:cs="Wingdings"/>
                <w:color w:val="auto"/>
                <w:spacing w:val="-89"/>
                <w:lang w:eastAsia="zh-CN"/>
              </w:rPr>
              <w:t xml:space="preserve"> </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61301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7E19603E">
            <w:pPr>
              <w:spacing w:line="351" w:lineRule="auto"/>
              <w:rPr>
                <w:color w:val="auto"/>
              </w:rPr>
            </w:pPr>
          </w:p>
          <w:p w14:paraId="616D1B1D">
            <w:pPr>
              <w:spacing w:line="351" w:lineRule="auto"/>
              <w:rPr>
                <w:color w:val="auto"/>
              </w:rPr>
            </w:pPr>
          </w:p>
          <w:p w14:paraId="18F865E2">
            <w:pPr>
              <w:pStyle w:val="20"/>
              <w:spacing w:before="68" w:line="183" w:lineRule="auto"/>
              <w:ind w:left="285"/>
              <w:rPr>
                <w:rFonts w:hint="eastAsia"/>
                <w:color w:val="auto"/>
              </w:rPr>
            </w:pPr>
            <w:r>
              <w:rPr>
                <w:color w:val="auto"/>
                <w:spacing w:val="-2"/>
              </w:rPr>
              <w:t>35.1</w:t>
            </w:r>
          </w:p>
        </w:tc>
        <w:tc>
          <w:tcPr>
            <w:tcW w:w="1720" w:type="dxa"/>
          </w:tcPr>
          <w:p w14:paraId="659185F1">
            <w:pPr>
              <w:spacing w:line="256" w:lineRule="auto"/>
              <w:rPr>
                <w:color w:val="auto"/>
                <w:lang w:eastAsia="zh-CN"/>
              </w:rPr>
            </w:pPr>
          </w:p>
          <w:p w14:paraId="75FE5BA5">
            <w:pPr>
              <w:spacing w:line="256" w:lineRule="auto"/>
              <w:rPr>
                <w:color w:val="auto"/>
                <w:lang w:eastAsia="zh-CN"/>
              </w:rPr>
            </w:pPr>
          </w:p>
          <w:p w14:paraId="5E39061B">
            <w:pPr>
              <w:pStyle w:val="20"/>
              <w:spacing w:before="68" w:line="261" w:lineRule="auto"/>
              <w:ind w:left="119" w:right="137" w:hanging="8"/>
              <w:rPr>
                <w:rFonts w:hint="eastAsia"/>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7E010015">
            <w:pPr>
              <w:pStyle w:val="20"/>
              <w:spacing w:before="49" w:line="221" w:lineRule="auto"/>
              <w:ind w:left="111"/>
              <w:rPr>
                <w:rFonts w:hint="eastAsia"/>
                <w:color w:val="auto"/>
                <w:lang w:eastAsia="zh-CN"/>
              </w:rPr>
            </w:pPr>
          </w:p>
          <w:p w14:paraId="69288267">
            <w:pPr>
              <w:pStyle w:val="20"/>
              <w:spacing w:before="49" w:line="221" w:lineRule="auto"/>
              <w:ind w:left="111"/>
              <w:rPr>
                <w:rFonts w:hint="eastAsia"/>
                <w:color w:val="auto"/>
                <w:lang w:eastAsia="zh-CN"/>
              </w:rPr>
            </w:pPr>
          </w:p>
          <w:p w14:paraId="0539261C">
            <w:pPr>
              <w:pStyle w:val="20"/>
              <w:spacing w:before="49" w:line="221" w:lineRule="auto"/>
              <w:ind w:left="111"/>
              <w:rPr>
                <w:rFonts w:hint="eastAsia"/>
                <w:color w:val="auto"/>
                <w:lang w:eastAsia="zh-CN"/>
              </w:rPr>
            </w:pPr>
            <w:r>
              <w:rPr>
                <w:rFonts w:hint="eastAsia"/>
                <w:color w:val="auto"/>
                <w:lang w:eastAsia="zh-CN"/>
              </w:rPr>
              <w:t>不收取</w:t>
            </w:r>
          </w:p>
        </w:tc>
      </w:tr>
      <w:tr w14:paraId="5A96E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28283B2D">
            <w:pPr>
              <w:pStyle w:val="20"/>
              <w:spacing w:before="305" w:line="183" w:lineRule="auto"/>
              <w:ind w:left="285"/>
              <w:rPr>
                <w:rFonts w:hint="eastAsia"/>
                <w:color w:val="auto"/>
              </w:rPr>
            </w:pPr>
            <w:r>
              <w:rPr>
                <w:color w:val="auto"/>
                <w:spacing w:val="-2"/>
              </w:rPr>
              <w:t>38.1</w:t>
            </w:r>
          </w:p>
        </w:tc>
        <w:tc>
          <w:tcPr>
            <w:tcW w:w="1720" w:type="dxa"/>
          </w:tcPr>
          <w:p w14:paraId="49DD7091">
            <w:pPr>
              <w:pStyle w:val="20"/>
              <w:spacing w:before="115" w:line="263" w:lineRule="auto"/>
              <w:ind w:left="128" w:right="137" w:hanging="13"/>
              <w:rPr>
                <w:rFonts w:hint="eastAsia"/>
                <w:color w:val="auto"/>
              </w:rPr>
            </w:pPr>
            <w:r>
              <w:rPr>
                <w:color w:val="auto"/>
                <w:spacing w:val="-2"/>
              </w:rPr>
              <w:t>是否接受进口产</w:t>
            </w:r>
            <w:r>
              <w:rPr>
                <w:color w:val="auto"/>
                <w:spacing w:val="4"/>
              </w:rPr>
              <w:t xml:space="preserve"> </w:t>
            </w:r>
            <w:r>
              <w:rPr>
                <w:color w:val="auto"/>
              </w:rPr>
              <w:t>品</w:t>
            </w:r>
          </w:p>
        </w:tc>
        <w:tc>
          <w:tcPr>
            <w:tcW w:w="5845" w:type="dxa"/>
          </w:tcPr>
          <w:p w14:paraId="04F20082">
            <w:pPr>
              <w:pStyle w:val="20"/>
              <w:spacing w:before="116" w:line="263" w:lineRule="auto"/>
              <w:ind w:left="122" w:right="4822"/>
              <w:rPr>
                <w:rFonts w:hint="eastAsia"/>
                <w:color w:val="auto"/>
              </w:rPr>
            </w:pPr>
            <w:r>
              <w:rPr>
                <w:color w:val="auto"/>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99"/>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o</w:t>
            </w:r>
            <w:r>
              <w:rPr>
                <w:rFonts w:ascii="Wingdings" w:hAnsi="Wingdings" w:eastAsia="Wingdings" w:cs="Wingdings"/>
                <w:color w:val="auto"/>
                <w:spacing w:val="-97"/>
              </w:rPr>
              <w:t xml:space="preserve"> </w:t>
            </w:r>
            <w:r>
              <w:rPr>
                <w:color w:val="auto"/>
                <w:spacing w:val="-8"/>
              </w:rPr>
              <w:t>接受</w:t>
            </w:r>
          </w:p>
        </w:tc>
      </w:tr>
      <w:tr w14:paraId="3B8D7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6664BCD1">
            <w:pPr>
              <w:spacing w:line="389" w:lineRule="auto"/>
              <w:rPr>
                <w:color w:val="auto"/>
              </w:rPr>
            </w:pPr>
          </w:p>
          <w:p w14:paraId="24CEFF9C">
            <w:pPr>
              <w:pStyle w:val="20"/>
              <w:spacing w:before="68" w:line="183" w:lineRule="auto"/>
              <w:ind w:left="120"/>
              <w:rPr>
                <w:rFonts w:hint="eastAsia"/>
                <w:color w:val="auto"/>
              </w:rPr>
            </w:pPr>
            <w:r>
              <w:rPr>
                <w:color w:val="auto"/>
                <w:spacing w:val="-2"/>
              </w:rPr>
              <w:t>39.1</w:t>
            </w:r>
          </w:p>
        </w:tc>
        <w:tc>
          <w:tcPr>
            <w:tcW w:w="1720" w:type="dxa"/>
          </w:tcPr>
          <w:p w14:paraId="49F93F7B">
            <w:pPr>
              <w:pStyle w:val="20"/>
              <w:spacing w:before="269" w:line="261" w:lineRule="auto"/>
              <w:ind w:left="113" w:right="137"/>
              <w:rPr>
                <w:rFonts w:hint="eastAsia"/>
                <w:color w:val="auto"/>
              </w:rPr>
            </w:pPr>
            <w:r>
              <w:rPr>
                <w:color w:val="auto"/>
                <w:spacing w:val="-1"/>
              </w:rPr>
              <w:t>支持中小企业政</w:t>
            </w:r>
            <w:r>
              <w:rPr>
                <w:color w:val="auto"/>
              </w:rPr>
              <w:t xml:space="preserve"> 策</w:t>
            </w:r>
          </w:p>
        </w:tc>
        <w:tc>
          <w:tcPr>
            <w:tcW w:w="5845" w:type="dxa"/>
          </w:tcPr>
          <w:p w14:paraId="1DD760AA">
            <w:pPr>
              <w:pStyle w:val="20"/>
              <w:spacing w:before="104" w:line="242" w:lineRule="auto"/>
              <w:ind w:left="122"/>
              <w:rPr>
                <w:rFonts w:hint="eastAsia"/>
                <w:color w:val="auto"/>
                <w:lang w:eastAsia="zh-CN"/>
              </w:rPr>
            </w:pPr>
            <w:r>
              <w:rPr>
                <w:rFonts w:ascii="Wingdings" w:hAnsi="Wingdings" w:eastAsia="Wingdings" w:cs="Wingdings"/>
                <w:b/>
                <w:bCs/>
                <w:color w:val="auto"/>
                <w:spacing w:val="-2"/>
              </w:rPr>
              <w:sym w:font="Wingdings" w:char="00FE"/>
            </w:r>
            <w:r>
              <w:rPr>
                <w:color w:val="auto"/>
                <w:spacing w:val="-2"/>
                <w:lang w:eastAsia="zh-CN"/>
              </w:rPr>
              <w:t>非专门面向中小企业的项目</w:t>
            </w:r>
          </w:p>
          <w:p w14:paraId="79217DDC">
            <w:pPr>
              <w:pStyle w:val="20"/>
              <w:spacing w:before="45" w:line="260" w:lineRule="auto"/>
              <w:ind w:left="114" w:right="270" w:firstLine="13"/>
              <w:rPr>
                <w:rFonts w:hint="eastAsia"/>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42B87736">
      <w:pPr>
        <w:rPr>
          <w:color w:val="auto"/>
          <w:lang w:eastAsia="zh-CN"/>
        </w:rPr>
      </w:pPr>
    </w:p>
    <w:p w14:paraId="32A1B120">
      <w:pPr>
        <w:rPr>
          <w:color w:val="auto"/>
          <w:lang w:eastAsia="zh-CN"/>
        </w:rPr>
        <w:sectPr>
          <w:footerReference r:id="rId13" w:type="default"/>
          <w:pgSz w:w="11907" w:h="16839"/>
          <w:pgMar w:top="1312" w:right="1564" w:bottom="1637" w:left="1771" w:header="862" w:footer="1462" w:gutter="0"/>
          <w:cols w:space="720" w:num="1"/>
        </w:sectPr>
      </w:pPr>
    </w:p>
    <w:p w14:paraId="4103158B">
      <w:pPr>
        <w:spacing w:line="127" w:lineRule="exact"/>
        <w:rPr>
          <w:color w:val="auto"/>
          <w:lang w:eastAsia="zh-CN"/>
        </w:rPr>
      </w:pPr>
    </w:p>
    <w:tbl>
      <w:tblPr>
        <w:tblStyle w:val="19"/>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2703E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6C86EB73">
            <w:pPr>
              <w:pStyle w:val="20"/>
              <w:spacing w:before="228" w:line="221" w:lineRule="auto"/>
              <w:ind w:left="177"/>
              <w:rPr>
                <w:rFonts w:hint="eastAsia"/>
                <w:color w:val="auto"/>
              </w:rPr>
            </w:pPr>
            <w:r>
              <w:rPr>
                <w:b/>
                <w:bCs/>
                <w:color w:val="auto"/>
                <w:spacing w:val="-4"/>
              </w:rPr>
              <w:t>条款号</w:t>
            </w:r>
          </w:p>
        </w:tc>
        <w:tc>
          <w:tcPr>
            <w:tcW w:w="1720" w:type="dxa"/>
            <w:shd w:val="clear" w:color="auto" w:fill="DADADA"/>
          </w:tcPr>
          <w:p w14:paraId="41B2736C">
            <w:pPr>
              <w:pStyle w:val="20"/>
              <w:spacing w:before="228" w:line="221" w:lineRule="auto"/>
              <w:ind w:left="444"/>
              <w:rPr>
                <w:rFonts w:hint="eastAsia"/>
                <w:color w:val="auto"/>
              </w:rPr>
            </w:pPr>
            <w:r>
              <w:rPr>
                <w:b/>
                <w:bCs/>
                <w:color w:val="auto"/>
                <w:spacing w:val="-4"/>
              </w:rPr>
              <w:t>条款名称</w:t>
            </w:r>
          </w:p>
        </w:tc>
        <w:tc>
          <w:tcPr>
            <w:tcW w:w="5845" w:type="dxa"/>
            <w:shd w:val="clear" w:color="auto" w:fill="DADADA"/>
          </w:tcPr>
          <w:p w14:paraId="265B1AC7">
            <w:pPr>
              <w:pStyle w:val="20"/>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4CD34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04C284D8">
            <w:pPr>
              <w:rPr>
                <w:color w:val="auto"/>
              </w:rPr>
            </w:pPr>
          </w:p>
        </w:tc>
        <w:tc>
          <w:tcPr>
            <w:tcW w:w="1720" w:type="dxa"/>
          </w:tcPr>
          <w:p w14:paraId="6E41A772">
            <w:pPr>
              <w:rPr>
                <w:color w:val="auto"/>
              </w:rPr>
            </w:pPr>
          </w:p>
        </w:tc>
        <w:tc>
          <w:tcPr>
            <w:tcW w:w="5845" w:type="dxa"/>
          </w:tcPr>
          <w:p w14:paraId="1F91463E">
            <w:pPr>
              <w:pStyle w:val="20"/>
              <w:spacing w:before="136" w:line="219" w:lineRule="auto"/>
              <w:ind w:left="135"/>
              <w:rPr>
                <w:rFonts w:hint="eastAsia"/>
                <w:color w:val="auto"/>
                <w:lang w:eastAsia="zh-CN"/>
              </w:rPr>
            </w:pPr>
            <w:r>
              <w:rPr>
                <w:color w:val="auto"/>
                <w:spacing w:val="-2"/>
                <w:lang w:eastAsia="zh-CN"/>
              </w:rPr>
              <w:t>比例扣除，价格扣除比例为：10%（货物服务</w:t>
            </w:r>
            <w:r>
              <w:rPr>
                <w:color w:val="auto"/>
                <w:spacing w:val="-25"/>
                <w:lang w:eastAsia="zh-CN"/>
              </w:rPr>
              <w:t xml:space="preserve"> </w:t>
            </w:r>
            <w:r>
              <w:rPr>
                <w:rFonts w:hint="eastAsia"/>
                <w:color w:val="auto"/>
                <w:spacing w:val="-25"/>
                <w:lang w:eastAsia="zh-CN"/>
              </w:rPr>
              <w:t>10%—20%</w:t>
            </w:r>
            <w:r>
              <w:rPr>
                <w:color w:val="auto"/>
                <w:spacing w:val="-55"/>
                <w:w w:val="98"/>
                <w:lang w:eastAsia="zh-CN"/>
              </w:rPr>
              <w:t>）；</w:t>
            </w:r>
          </w:p>
          <w:p w14:paraId="4FB886BA">
            <w:pPr>
              <w:pStyle w:val="20"/>
              <w:spacing w:before="60" w:line="269" w:lineRule="auto"/>
              <w:ind w:left="111" w:right="214" w:firstLine="3"/>
              <w:rPr>
                <w:rFonts w:hint="eastAsia"/>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rFonts w:hint="eastAsia"/>
                <w:color w:val="auto"/>
                <w:spacing w:val="-43"/>
                <w:lang w:eastAsia="zh-CN"/>
              </w:rPr>
              <w:t>4%—6%</w:t>
            </w:r>
            <w:r>
              <w:rPr>
                <w:color w:val="auto"/>
                <w:spacing w:val="-56"/>
                <w:lang w:eastAsia="zh-CN"/>
              </w:rPr>
              <w:t>）；</w:t>
            </w:r>
          </w:p>
          <w:p w14:paraId="0816B8D7">
            <w:pPr>
              <w:pStyle w:val="20"/>
              <w:spacing w:before="33" w:line="270" w:lineRule="auto"/>
              <w:ind w:left="112" w:right="117" w:firstLine="4"/>
              <w:rPr>
                <w:rFonts w:hint="eastAsia"/>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33B522D6">
            <w:pPr>
              <w:spacing w:line="265" w:lineRule="auto"/>
              <w:rPr>
                <w:color w:val="auto"/>
                <w:lang w:eastAsia="zh-CN"/>
              </w:rPr>
            </w:pPr>
          </w:p>
          <w:p w14:paraId="66CD21F9">
            <w:pPr>
              <w:pStyle w:val="20"/>
              <w:spacing w:before="68" w:line="221" w:lineRule="auto"/>
              <w:ind w:left="122"/>
              <w:rPr>
                <w:rFonts w:hint="eastAsia"/>
                <w:color w:val="auto"/>
                <w:lang w:eastAsia="zh-CN"/>
              </w:rPr>
            </w:pPr>
            <w:r>
              <w:rPr>
                <w:rFonts w:ascii="Wingdings" w:hAnsi="Wingdings" w:eastAsia="Wingdings" w:cs="Wingdings"/>
                <w:b/>
                <w:bCs/>
                <w:color w:val="auto"/>
                <w:spacing w:val="-8"/>
              </w:rPr>
              <w:sym w:font="Wingdings" w:char="00A8"/>
            </w:r>
            <w:r>
              <w:rPr>
                <w:rFonts w:ascii="Wingdings" w:hAnsi="Wingdings" w:eastAsia="Wingdings" w:cs="Wingdings"/>
                <w:color w:val="auto"/>
                <w:spacing w:val="-97"/>
                <w:lang w:eastAsia="zh-CN"/>
              </w:rPr>
              <w:t xml:space="preserve"> </w:t>
            </w:r>
            <w:r>
              <w:rPr>
                <w:color w:val="auto"/>
                <w:spacing w:val="-1"/>
                <w:lang w:eastAsia="zh-CN"/>
              </w:rPr>
              <w:t>专门面向中小企业的项目</w:t>
            </w:r>
          </w:p>
          <w:p w14:paraId="27CBD39B">
            <w:pPr>
              <w:pStyle w:val="20"/>
              <w:spacing w:before="59" w:line="261" w:lineRule="auto"/>
              <w:ind w:left="113" w:right="724"/>
              <w:rPr>
                <w:rFonts w:hint="default"/>
                <w:color w:val="auto"/>
                <w:spacing w:val="11"/>
                <w:lang w:val="en-US" w:eastAsia="zh-CN"/>
              </w:rPr>
            </w:pPr>
            <w:r>
              <w:rPr>
                <w:color w:val="auto"/>
                <w:spacing w:val="-2"/>
                <w:lang w:eastAsia="zh-CN"/>
              </w:rPr>
              <w:t>专门面向中小企业采购</w:t>
            </w:r>
            <w:r>
              <w:rPr>
                <w:rFonts w:hint="eastAsia"/>
                <w:color w:val="auto"/>
                <w:spacing w:val="-2"/>
                <w:lang w:eastAsia="zh-CN"/>
              </w:rPr>
              <w:t>的</w:t>
            </w:r>
            <w:r>
              <w:rPr>
                <w:color w:val="auto"/>
                <w:spacing w:val="-2"/>
                <w:lang w:eastAsia="zh-CN"/>
              </w:rPr>
              <w:t>内容：</w:t>
            </w:r>
          </w:p>
          <w:p w14:paraId="07C69A23">
            <w:pPr>
              <w:pStyle w:val="20"/>
              <w:spacing w:before="59" w:line="261" w:lineRule="auto"/>
              <w:ind w:left="113" w:right="724"/>
              <w:rPr>
                <w:rFonts w:hint="eastAsia"/>
                <w:color w:val="auto"/>
                <w:lang w:eastAsia="zh-CN"/>
              </w:rPr>
            </w:pPr>
            <w:r>
              <w:rPr>
                <w:color w:val="auto"/>
                <w:spacing w:val="-1"/>
                <w:lang w:eastAsia="zh-CN"/>
              </w:rPr>
              <w:t>专门面向中小企业采购预算金额：</w:t>
            </w:r>
            <w:r>
              <w:rPr>
                <w:rFonts w:hint="eastAsia"/>
                <w:color w:val="auto"/>
                <w:spacing w:val="-1"/>
                <w:lang w:eastAsia="zh-CN"/>
              </w:rPr>
              <w:t xml:space="preserve"> </w:t>
            </w:r>
          </w:p>
        </w:tc>
      </w:tr>
      <w:tr w14:paraId="5575A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65AD7616">
            <w:pPr>
              <w:spacing w:line="404" w:lineRule="auto"/>
              <w:rPr>
                <w:color w:val="auto"/>
                <w:lang w:eastAsia="zh-CN"/>
              </w:rPr>
            </w:pPr>
          </w:p>
          <w:p w14:paraId="36BF7DC5">
            <w:pPr>
              <w:pStyle w:val="20"/>
              <w:spacing w:before="68" w:line="183" w:lineRule="auto"/>
              <w:ind w:left="115"/>
              <w:rPr>
                <w:rFonts w:hint="eastAsia"/>
                <w:color w:val="auto"/>
              </w:rPr>
            </w:pPr>
            <w:r>
              <w:rPr>
                <w:color w:val="auto"/>
                <w:spacing w:val="-1"/>
              </w:rPr>
              <w:t>40.1</w:t>
            </w:r>
          </w:p>
        </w:tc>
        <w:tc>
          <w:tcPr>
            <w:tcW w:w="1720" w:type="dxa"/>
          </w:tcPr>
          <w:p w14:paraId="7E054F57">
            <w:pPr>
              <w:pStyle w:val="20"/>
              <w:spacing w:before="283" w:line="261" w:lineRule="auto"/>
              <w:ind w:left="120" w:right="137" w:hanging="9"/>
              <w:rPr>
                <w:rFonts w:hint="eastAsia"/>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09B78144">
            <w:pPr>
              <w:pStyle w:val="20"/>
              <w:spacing w:before="128" w:line="265" w:lineRule="auto"/>
              <w:ind w:left="115" w:right="164" w:hanging="3"/>
              <w:rPr>
                <w:rFonts w:hint="eastAsia"/>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60FA0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02BE73B2">
            <w:pPr>
              <w:spacing w:line="273" w:lineRule="auto"/>
              <w:rPr>
                <w:color w:val="auto"/>
                <w:lang w:eastAsia="zh-CN"/>
              </w:rPr>
            </w:pPr>
          </w:p>
          <w:p w14:paraId="7C2642D0">
            <w:pPr>
              <w:spacing w:line="273" w:lineRule="auto"/>
              <w:rPr>
                <w:color w:val="auto"/>
                <w:lang w:eastAsia="zh-CN"/>
              </w:rPr>
            </w:pPr>
          </w:p>
          <w:p w14:paraId="3753616F">
            <w:pPr>
              <w:spacing w:line="274" w:lineRule="auto"/>
              <w:rPr>
                <w:color w:val="auto"/>
                <w:lang w:eastAsia="zh-CN"/>
              </w:rPr>
            </w:pPr>
          </w:p>
          <w:p w14:paraId="72BEED0C">
            <w:pPr>
              <w:spacing w:line="274" w:lineRule="auto"/>
              <w:rPr>
                <w:color w:val="auto"/>
                <w:lang w:eastAsia="zh-CN"/>
              </w:rPr>
            </w:pPr>
          </w:p>
          <w:p w14:paraId="1E040678">
            <w:pPr>
              <w:spacing w:line="274" w:lineRule="auto"/>
              <w:rPr>
                <w:color w:val="auto"/>
                <w:lang w:eastAsia="zh-CN"/>
              </w:rPr>
            </w:pPr>
          </w:p>
          <w:p w14:paraId="1C1F2E01">
            <w:pPr>
              <w:spacing w:line="274" w:lineRule="auto"/>
              <w:rPr>
                <w:color w:val="auto"/>
                <w:lang w:eastAsia="zh-CN"/>
              </w:rPr>
            </w:pPr>
          </w:p>
          <w:p w14:paraId="398EA77D">
            <w:pPr>
              <w:pStyle w:val="20"/>
              <w:spacing w:before="68" w:line="183" w:lineRule="auto"/>
              <w:ind w:left="280"/>
              <w:rPr>
                <w:rFonts w:hint="eastAsia"/>
                <w:color w:val="auto"/>
              </w:rPr>
            </w:pPr>
            <w:r>
              <w:rPr>
                <w:color w:val="auto"/>
                <w:spacing w:val="-1"/>
              </w:rPr>
              <w:t>41.1</w:t>
            </w:r>
          </w:p>
        </w:tc>
        <w:tc>
          <w:tcPr>
            <w:tcW w:w="1720" w:type="dxa"/>
          </w:tcPr>
          <w:p w14:paraId="215C2679">
            <w:pPr>
              <w:spacing w:line="242" w:lineRule="auto"/>
              <w:rPr>
                <w:color w:val="auto"/>
                <w:lang w:eastAsia="zh-CN"/>
              </w:rPr>
            </w:pPr>
          </w:p>
          <w:p w14:paraId="59BF2678">
            <w:pPr>
              <w:spacing w:line="242" w:lineRule="auto"/>
              <w:rPr>
                <w:color w:val="auto"/>
                <w:lang w:eastAsia="zh-CN"/>
              </w:rPr>
            </w:pPr>
          </w:p>
          <w:p w14:paraId="1DE2F539">
            <w:pPr>
              <w:spacing w:line="242" w:lineRule="auto"/>
              <w:rPr>
                <w:color w:val="auto"/>
                <w:lang w:eastAsia="zh-CN"/>
              </w:rPr>
            </w:pPr>
          </w:p>
          <w:p w14:paraId="0DEC69D1">
            <w:pPr>
              <w:spacing w:line="242" w:lineRule="auto"/>
              <w:rPr>
                <w:color w:val="auto"/>
                <w:lang w:eastAsia="zh-CN"/>
              </w:rPr>
            </w:pPr>
          </w:p>
          <w:p w14:paraId="3BFA3101">
            <w:pPr>
              <w:spacing w:line="242" w:lineRule="auto"/>
              <w:rPr>
                <w:color w:val="auto"/>
                <w:lang w:eastAsia="zh-CN"/>
              </w:rPr>
            </w:pPr>
          </w:p>
          <w:p w14:paraId="602BC1D1">
            <w:pPr>
              <w:spacing w:line="243" w:lineRule="auto"/>
              <w:rPr>
                <w:color w:val="auto"/>
                <w:lang w:eastAsia="zh-CN"/>
              </w:rPr>
            </w:pPr>
          </w:p>
          <w:p w14:paraId="170CC6DA">
            <w:pPr>
              <w:pStyle w:val="20"/>
              <w:spacing w:before="68" w:line="220" w:lineRule="auto"/>
              <w:ind w:left="111"/>
              <w:rPr>
                <w:rFonts w:hint="eastAsia"/>
                <w:color w:val="auto"/>
                <w:lang w:eastAsia="zh-CN"/>
              </w:rPr>
            </w:pPr>
            <w:r>
              <w:rPr>
                <w:color w:val="auto"/>
                <w:spacing w:val="-1"/>
                <w:lang w:eastAsia="zh-CN"/>
              </w:rPr>
              <w:t>政府采购</w:t>
            </w:r>
          </w:p>
          <w:p w14:paraId="576E3734">
            <w:pPr>
              <w:pStyle w:val="20"/>
              <w:spacing w:before="62" w:line="221" w:lineRule="auto"/>
              <w:ind w:left="113"/>
              <w:rPr>
                <w:rFonts w:hint="eastAsia"/>
                <w:color w:val="auto"/>
                <w:lang w:eastAsia="zh-CN"/>
              </w:rPr>
            </w:pPr>
            <w:r>
              <w:rPr>
                <w:color w:val="auto"/>
                <w:spacing w:val="-1"/>
                <w:lang w:eastAsia="zh-CN"/>
              </w:rPr>
              <w:t>合同融资政策</w:t>
            </w:r>
          </w:p>
        </w:tc>
        <w:tc>
          <w:tcPr>
            <w:tcW w:w="5845" w:type="dxa"/>
          </w:tcPr>
          <w:p w14:paraId="0ABD5095">
            <w:pPr>
              <w:pStyle w:val="20"/>
              <w:spacing w:before="127" w:line="260" w:lineRule="auto"/>
              <w:ind w:left="113" w:right="167" w:hanging="1"/>
              <w:rPr>
                <w:rFonts w:hint="eastAsia"/>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69027E32">
            <w:pPr>
              <w:pStyle w:val="20"/>
              <w:spacing w:before="31" w:line="265" w:lineRule="auto"/>
              <w:ind w:left="113" w:right="270" w:firstLine="15"/>
              <w:rPr>
                <w:rFonts w:hint="eastAsia"/>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742067C2">
            <w:pPr>
              <w:pStyle w:val="20"/>
              <w:spacing w:before="31" w:line="221" w:lineRule="auto"/>
              <w:ind w:left="113"/>
              <w:rPr>
                <w:rFonts w:hint="eastAsia"/>
                <w:color w:val="auto"/>
                <w:lang w:eastAsia="zh-CN"/>
              </w:rPr>
            </w:pPr>
            <w:r>
              <w:rPr>
                <w:color w:val="auto"/>
                <w:spacing w:val="-1"/>
                <w:lang w:eastAsia="zh-CN"/>
              </w:rPr>
              <w:t>渠道和方式：</w:t>
            </w:r>
          </w:p>
          <w:p w14:paraId="0F58BD9B">
            <w:pPr>
              <w:pStyle w:val="20"/>
              <w:spacing w:before="61" w:line="267" w:lineRule="auto"/>
              <w:ind w:left="113" w:right="116" w:firstLine="15"/>
              <w:rPr>
                <w:rFonts w:hint="eastAsia"/>
                <w:color w:val="auto"/>
                <w:lang w:eastAsia="zh-CN"/>
              </w:rPr>
            </w:pPr>
            <w:r>
              <w:rPr>
                <w:rFonts w:hint="eastAsia"/>
                <w:color w:val="auto"/>
                <w:spacing w:val="-1"/>
                <w:lang w:eastAsia="zh-CN"/>
              </w:rPr>
              <w:t>1.</w:t>
            </w:r>
            <w:r>
              <w:rPr>
                <w:color w:val="auto"/>
                <w:spacing w:val="-1"/>
                <w:lang w:eastAsia="zh-CN"/>
              </w:rPr>
              <w:t>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368F6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4CDB7425">
            <w:pPr>
              <w:spacing w:line="272" w:lineRule="auto"/>
              <w:rPr>
                <w:color w:val="auto"/>
                <w:lang w:eastAsia="zh-CN"/>
              </w:rPr>
            </w:pPr>
          </w:p>
          <w:p w14:paraId="50E7A862">
            <w:pPr>
              <w:spacing w:line="272" w:lineRule="auto"/>
              <w:rPr>
                <w:color w:val="auto"/>
                <w:lang w:eastAsia="zh-CN"/>
              </w:rPr>
            </w:pPr>
          </w:p>
          <w:p w14:paraId="1B3B6F64">
            <w:pPr>
              <w:spacing w:line="272" w:lineRule="auto"/>
              <w:rPr>
                <w:color w:val="auto"/>
                <w:lang w:eastAsia="zh-CN"/>
              </w:rPr>
            </w:pPr>
          </w:p>
          <w:p w14:paraId="502B0580">
            <w:pPr>
              <w:spacing w:line="272" w:lineRule="auto"/>
              <w:rPr>
                <w:color w:val="auto"/>
                <w:lang w:eastAsia="zh-CN"/>
              </w:rPr>
            </w:pPr>
          </w:p>
          <w:p w14:paraId="680C4702">
            <w:pPr>
              <w:spacing w:line="272" w:lineRule="auto"/>
              <w:rPr>
                <w:color w:val="auto"/>
                <w:lang w:eastAsia="zh-CN"/>
              </w:rPr>
            </w:pPr>
          </w:p>
          <w:p w14:paraId="15ED986F">
            <w:pPr>
              <w:spacing w:line="273" w:lineRule="auto"/>
              <w:rPr>
                <w:color w:val="auto"/>
                <w:lang w:eastAsia="zh-CN"/>
              </w:rPr>
            </w:pPr>
          </w:p>
          <w:p w14:paraId="7A119C80">
            <w:pPr>
              <w:pStyle w:val="20"/>
              <w:spacing w:before="68" w:line="183" w:lineRule="auto"/>
              <w:ind w:left="280"/>
              <w:rPr>
                <w:rFonts w:hint="eastAsia"/>
                <w:color w:val="auto"/>
              </w:rPr>
            </w:pPr>
            <w:r>
              <w:rPr>
                <w:color w:val="auto"/>
                <w:spacing w:val="-1"/>
              </w:rPr>
              <w:t>42.1</w:t>
            </w:r>
          </w:p>
        </w:tc>
        <w:tc>
          <w:tcPr>
            <w:tcW w:w="1720" w:type="dxa"/>
          </w:tcPr>
          <w:p w14:paraId="54443861">
            <w:pPr>
              <w:rPr>
                <w:color w:val="auto"/>
              </w:rPr>
            </w:pPr>
          </w:p>
          <w:p w14:paraId="6E1778A9">
            <w:pPr>
              <w:rPr>
                <w:color w:val="auto"/>
              </w:rPr>
            </w:pPr>
          </w:p>
          <w:p w14:paraId="6BC367E9">
            <w:pPr>
              <w:rPr>
                <w:color w:val="auto"/>
              </w:rPr>
            </w:pPr>
          </w:p>
          <w:p w14:paraId="5B2BAC55">
            <w:pPr>
              <w:spacing w:line="241" w:lineRule="auto"/>
              <w:rPr>
                <w:color w:val="auto"/>
              </w:rPr>
            </w:pPr>
          </w:p>
          <w:p w14:paraId="41B3FD3A">
            <w:pPr>
              <w:spacing w:line="241" w:lineRule="auto"/>
              <w:rPr>
                <w:color w:val="auto"/>
              </w:rPr>
            </w:pPr>
          </w:p>
          <w:p w14:paraId="0FFB6319">
            <w:pPr>
              <w:spacing w:line="241" w:lineRule="auto"/>
              <w:rPr>
                <w:color w:val="auto"/>
              </w:rPr>
            </w:pPr>
          </w:p>
          <w:p w14:paraId="0C0B7D8F">
            <w:pPr>
              <w:pStyle w:val="20"/>
              <w:spacing w:before="68" w:line="261" w:lineRule="auto"/>
              <w:ind w:left="136" w:right="137" w:hanging="13"/>
              <w:rPr>
                <w:rFonts w:hint="eastAsia"/>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4D7EB283">
            <w:pPr>
              <w:pStyle w:val="20"/>
              <w:spacing w:before="118" w:line="256" w:lineRule="auto"/>
              <w:ind w:left="112" w:right="114" w:firstLine="38"/>
              <w:rPr>
                <w:rFonts w:hint="eastAsia"/>
                <w:color w:val="auto"/>
                <w:lang w:eastAsia="zh-CN"/>
              </w:rPr>
            </w:pPr>
            <w:r>
              <w:rPr>
                <w:rFonts w:hint="eastAsia"/>
                <w:color w:val="auto"/>
                <w:spacing w:val="-2"/>
                <w:lang w:eastAsia="zh-CN"/>
              </w:rPr>
              <w:t>（1）</w:t>
            </w:r>
            <w:r>
              <w:rPr>
                <w:color w:val="auto"/>
                <w:spacing w:val="-2"/>
                <w:lang w:eastAsia="zh-CN"/>
              </w:rPr>
              <w:t>本项目采用网上操作，参与本项目供应商应获得湖北省政</w:t>
            </w:r>
            <w:r>
              <w:rPr>
                <w:color w:val="auto"/>
                <w:spacing w:val="13"/>
                <w:lang w:eastAsia="zh-CN"/>
              </w:rPr>
              <w:t xml:space="preserve"> </w:t>
            </w:r>
            <w:r>
              <w:rPr>
                <w:color w:val="auto"/>
                <w:spacing w:val="-1"/>
                <w:lang w:eastAsia="zh-CN"/>
              </w:rPr>
              <w:t>府电子采购平台安全证书</w:t>
            </w:r>
            <w:r>
              <w:rPr>
                <w:rFonts w:hint="eastAsia"/>
                <w:color w:val="auto"/>
                <w:spacing w:val="-1"/>
                <w:lang w:eastAsia="zh-CN"/>
              </w:rPr>
              <w:t>（</w:t>
            </w:r>
            <w:r>
              <w:rPr>
                <w:color w:val="auto"/>
                <w:spacing w:val="-1"/>
                <w:lang w:eastAsia="zh-CN"/>
              </w:rPr>
              <w:t>CA</w:t>
            </w:r>
            <w:r>
              <w:rPr>
                <w:color w:val="auto"/>
                <w:spacing w:val="-28"/>
                <w:lang w:eastAsia="zh-CN"/>
              </w:rPr>
              <w:t xml:space="preserve"> </w:t>
            </w:r>
            <w:r>
              <w:rPr>
                <w:color w:val="auto"/>
                <w:spacing w:val="-1"/>
                <w:lang w:eastAsia="zh-CN"/>
              </w:rPr>
              <w:t>锁</w:t>
            </w:r>
            <w:r>
              <w:rPr>
                <w:rFonts w:hint="eastAsia"/>
                <w:color w:val="auto"/>
                <w:spacing w:val="-1"/>
                <w:lang w:eastAsia="zh-CN"/>
              </w:rPr>
              <w:t>）</w:t>
            </w:r>
            <w:r>
              <w:rPr>
                <w:color w:val="auto"/>
                <w:spacing w:val="-1"/>
                <w:lang w:eastAsia="zh-CN"/>
              </w:rPr>
              <w:t>及电子签章，且安全证书</w:t>
            </w:r>
            <w:r>
              <w:rPr>
                <w:rFonts w:hint="eastAsia"/>
                <w:color w:val="auto"/>
                <w:spacing w:val="-1"/>
                <w:lang w:eastAsia="zh-CN"/>
              </w:rPr>
              <w:t>（</w:t>
            </w:r>
            <w:r>
              <w:rPr>
                <w:color w:val="auto"/>
                <w:spacing w:val="-1"/>
                <w:lang w:eastAsia="zh-CN"/>
              </w:rPr>
              <w:t>CA</w:t>
            </w:r>
            <w:r>
              <w:rPr>
                <w:color w:val="auto"/>
                <w:lang w:eastAsia="zh-CN"/>
              </w:rPr>
              <w:t xml:space="preserve"> </w:t>
            </w:r>
            <w:r>
              <w:rPr>
                <w:color w:val="auto"/>
                <w:spacing w:val="-3"/>
                <w:lang w:eastAsia="zh-CN"/>
              </w:rPr>
              <w:t>锁</w:t>
            </w:r>
            <w:r>
              <w:rPr>
                <w:rFonts w:hint="eastAsia"/>
                <w:color w:val="auto"/>
                <w:spacing w:val="-3"/>
                <w:lang w:eastAsia="zh-CN"/>
              </w:rPr>
              <w:t>）</w:t>
            </w:r>
            <w:r>
              <w:rPr>
                <w:color w:val="auto"/>
                <w:spacing w:val="-3"/>
                <w:lang w:eastAsia="zh-CN"/>
              </w:rPr>
              <w:t>在有效期内。</w:t>
            </w:r>
          </w:p>
          <w:p w14:paraId="1E73F3C8">
            <w:pPr>
              <w:pStyle w:val="20"/>
              <w:spacing w:before="61" w:line="247" w:lineRule="auto"/>
              <w:ind w:left="113" w:right="166" w:firstLine="37"/>
              <w:rPr>
                <w:rFonts w:hint="eastAsia"/>
                <w:color w:val="auto"/>
                <w:lang w:eastAsia="zh-CN"/>
              </w:rPr>
            </w:pPr>
            <w:r>
              <w:rPr>
                <w:rFonts w:hint="eastAsia"/>
                <w:color w:val="auto"/>
                <w:spacing w:val="-2"/>
                <w:lang w:eastAsia="zh-CN"/>
              </w:rPr>
              <w:t>（2）</w:t>
            </w:r>
            <w:r>
              <w:rPr>
                <w:color w:val="auto"/>
                <w:spacing w:val="-2"/>
                <w:lang w:eastAsia="zh-CN"/>
              </w:rPr>
              <w:t>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494AA330">
            <w:pPr>
              <w:pStyle w:val="20"/>
              <w:spacing w:before="61" w:line="258" w:lineRule="auto"/>
              <w:ind w:left="110" w:right="169"/>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7606F272">
            <w:pPr>
              <w:pStyle w:val="20"/>
              <w:spacing w:before="37" w:line="260" w:lineRule="auto"/>
              <w:ind w:left="114" w:right="164" w:firstLine="35"/>
              <w:rPr>
                <w:rFonts w:hint="eastAsia"/>
                <w:color w:val="auto"/>
                <w:lang w:eastAsia="zh-CN"/>
              </w:rPr>
            </w:pPr>
            <w:r>
              <w:rPr>
                <w:rFonts w:hint="eastAsia"/>
                <w:color w:val="auto"/>
                <w:spacing w:val="-2"/>
                <w:lang w:eastAsia="zh-CN"/>
              </w:rPr>
              <w:t>（</w:t>
            </w:r>
            <w:r>
              <w:rPr>
                <w:color w:val="auto"/>
                <w:spacing w:val="-2"/>
                <w:lang w:eastAsia="zh-CN"/>
              </w:rPr>
              <w:t>3）集中采购机构提供电子采购平台供应商咨询服务，电话</w:t>
            </w:r>
            <w:r>
              <w:rPr>
                <w:rFonts w:hint="eastAsia"/>
                <w:color w:val="auto"/>
                <w:spacing w:val="-2"/>
                <w:lang w:eastAsia="zh-CN"/>
              </w:rPr>
              <w:t>：</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r>
              <w:rPr>
                <w:rFonts w:hint="eastAsia"/>
                <w:color w:val="auto"/>
                <w:spacing w:val="-1"/>
                <w:lang w:eastAsia="zh-CN"/>
              </w:rPr>
              <w:t>：</w:t>
            </w:r>
          </w:p>
          <w:p w14:paraId="6F960E84">
            <w:pPr>
              <w:pStyle w:val="20"/>
              <w:spacing w:before="30" w:line="261" w:lineRule="auto"/>
              <w:ind w:left="112" w:right="534"/>
              <w:rPr>
                <w:rFonts w:hint="eastAsia"/>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3496A4F2">
      <w:pPr>
        <w:spacing w:line="122" w:lineRule="exact"/>
        <w:rPr>
          <w:color w:val="auto"/>
          <w:sz w:val="10"/>
          <w:szCs w:val="10"/>
          <w:lang w:eastAsia="zh-CN"/>
        </w:rPr>
        <w:sectPr>
          <w:footerReference r:id="rId14" w:type="default"/>
          <w:pgSz w:w="11907" w:h="16839"/>
          <w:pgMar w:top="1312" w:right="1564" w:bottom="1638" w:left="1771" w:header="862" w:footer="1462" w:gutter="0"/>
          <w:cols w:space="720" w:num="1"/>
        </w:sectPr>
      </w:pPr>
    </w:p>
    <w:p w14:paraId="23C2F7CA">
      <w:pPr>
        <w:spacing w:line="127" w:lineRule="exact"/>
        <w:rPr>
          <w:color w:val="auto"/>
          <w:lang w:eastAsia="zh-CN"/>
        </w:rPr>
      </w:pPr>
    </w:p>
    <w:tbl>
      <w:tblPr>
        <w:tblStyle w:val="19"/>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7A77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4CCDCBDF">
            <w:pPr>
              <w:pStyle w:val="20"/>
              <w:spacing w:before="228" w:line="221" w:lineRule="auto"/>
              <w:ind w:left="177"/>
              <w:rPr>
                <w:rFonts w:hint="eastAsia"/>
                <w:color w:val="auto"/>
              </w:rPr>
            </w:pPr>
            <w:r>
              <w:rPr>
                <w:b/>
                <w:bCs/>
                <w:color w:val="auto"/>
                <w:spacing w:val="-4"/>
              </w:rPr>
              <w:t>条款号</w:t>
            </w:r>
          </w:p>
        </w:tc>
        <w:tc>
          <w:tcPr>
            <w:tcW w:w="1720" w:type="dxa"/>
            <w:shd w:val="clear" w:color="auto" w:fill="DADADA"/>
          </w:tcPr>
          <w:p w14:paraId="7A51243A">
            <w:pPr>
              <w:pStyle w:val="20"/>
              <w:spacing w:before="228" w:line="221" w:lineRule="auto"/>
              <w:ind w:left="444"/>
              <w:rPr>
                <w:rFonts w:hint="eastAsia"/>
                <w:color w:val="auto"/>
              </w:rPr>
            </w:pPr>
            <w:r>
              <w:rPr>
                <w:b/>
                <w:bCs/>
                <w:color w:val="auto"/>
                <w:spacing w:val="-4"/>
              </w:rPr>
              <w:t>条款名称</w:t>
            </w:r>
          </w:p>
        </w:tc>
        <w:tc>
          <w:tcPr>
            <w:tcW w:w="5845" w:type="dxa"/>
            <w:shd w:val="clear" w:color="auto" w:fill="DADADA"/>
          </w:tcPr>
          <w:p w14:paraId="16F244FD">
            <w:pPr>
              <w:pStyle w:val="20"/>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08529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2F8B8EB0">
            <w:pPr>
              <w:rPr>
                <w:color w:val="auto"/>
              </w:rPr>
            </w:pPr>
          </w:p>
        </w:tc>
        <w:tc>
          <w:tcPr>
            <w:tcW w:w="1720" w:type="dxa"/>
            <w:tcBorders>
              <w:top w:val="single" w:color="000000" w:sz="22" w:space="0"/>
            </w:tcBorders>
          </w:tcPr>
          <w:p w14:paraId="2630147B">
            <w:pPr>
              <w:rPr>
                <w:color w:val="auto"/>
              </w:rPr>
            </w:pPr>
          </w:p>
        </w:tc>
        <w:tc>
          <w:tcPr>
            <w:tcW w:w="5845" w:type="dxa"/>
            <w:tcBorders>
              <w:top w:val="single" w:color="000000" w:sz="22" w:space="0"/>
            </w:tcBorders>
          </w:tcPr>
          <w:p w14:paraId="4B304ACD">
            <w:pPr>
              <w:pStyle w:val="20"/>
              <w:spacing w:before="88" w:line="221" w:lineRule="auto"/>
              <w:ind w:left="150"/>
              <w:rPr>
                <w:rFonts w:hint="eastAsia"/>
                <w:color w:val="auto"/>
              </w:rPr>
            </w:pPr>
            <w:r>
              <w:rPr>
                <w:rFonts w:hint="eastAsia"/>
                <w:color w:val="auto"/>
                <w:spacing w:val="-1"/>
                <w:lang w:eastAsia="zh-CN"/>
              </w:rPr>
              <w:t>（4）</w:t>
            </w:r>
            <w:r>
              <w:rPr>
                <w:color w:val="auto"/>
                <w:spacing w:val="-1"/>
              </w:rPr>
              <w:t>交易平台环境要求</w:t>
            </w:r>
            <w:r>
              <w:rPr>
                <w:rFonts w:hint="eastAsia"/>
                <w:color w:val="auto"/>
                <w:spacing w:val="-1"/>
                <w:lang w:eastAsia="zh-CN"/>
              </w:rPr>
              <w:t>：</w:t>
            </w:r>
          </w:p>
          <w:p w14:paraId="235B346D">
            <w:pPr>
              <w:pStyle w:val="20"/>
              <w:spacing w:before="60" w:line="218" w:lineRule="auto"/>
              <w:ind w:left="112"/>
              <w:rPr>
                <w:rFonts w:hint="eastAsia"/>
                <w:color w:val="auto"/>
              </w:rPr>
            </w:pPr>
            <w:r>
              <w:rPr>
                <w:color w:val="auto"/>
                <w:spacing w:val="2"/>
              </w:rPr>
              <w:t>①操作系统</w:t>
            </w:r>
            <w:r>
              <w:rPr>
                <w:rFonts w:hint="eastAsia"/>
                <w:color w:val="auto"/>
                <w:spacing w:val="2"/>
                <w:lang w:eastAsia="zh-CN"/>
              </w:rPr>
              <w:t>：</w:t>
            </w:r>
            <w:r>
              <w:rPr>
                <w:color w:val="auto"/>
                <w:spacing w:val="2"/>
              </w:rPr>
              <w:t xml:space="preserve"> </w:t>
            </w:r>
            <w:r>
              <w:rPr>
                <w:color w:val="auto"/>
              </w:rPr>
              <w:t>Windows</w:t>
            </w:r>
            <w:r>
              <w:rPr>
                <w:color w:val="auto"/>
                <w:spacing w:val="2"/>
              </w:rPr>
              <w:t>7 及以上版本</w:t>
            </w:r>
            <w:r>
              <w:rPr>
                <w:rFonts w:hint="eastAsia"/>
                <w:color w:val="auto"/>
                <w:spacing w:val="2"/>
                <w:lang w:eastAsia="zh-CN"/>
              </w:rPr>
              <w:t>；</w:t>
            </w:r>
          </w:p>
          <w:p w14:paraId="094E6C5C">
            <w:pPr>
              <w:pStyle w:val="20"/>
              <w:spacing w:before="62" w:line="245" w:lineRule="auto"/>
              <w:ind w:left="110" w:right="378"/>
              <w:rPr>
                <w:rFonts w:hint="eastAsia"/>
                <w:color w:val="auto"/>
              </w:rPr>
            </w:pPr>
            <w:r>
              <w:rPr>
                <w:color w:val="auto"/>
                <w:spacing w:val="-1"/>
              </w:rPr>
              <w:t>②浏览器</w:t>
            </w:r>
            <w:r>
              <w:rPr>
                <w:rFonts w:hint="eastAsia"/>
                <w:color w:val="auto"/>
                <w:spacing w:val="-1"/>
                <w:lang w:eastAsia="zh-CN"/>
              </w:rPr>
              <w:t>：</w:t>
            </w:r>
            <w:r>
              <w:rPr>
                <w:color w:val="auto"/>
                <w:spacing w:val="-1"/>
              </w:rPr>
              <w:t xml:space="preserve">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69635BE2">
            <w:pPr>
              <w:pStyle w:val="20"/>
              <w:spacing w:before="68" w:line="218" w:lineRule="auto"/>
              <w:ind w:left="111"/>
              <w:rPr>
                <w:rFonts w:hint="eastAsia"/>
                <w:color w:val="auto"/>
              </w:rPr>
            </w:pPr>
            <w:r>
              <w:rPr>
                <w:color w:val="auto"/>
              </w:rPr>
              <w:t>③办公软件</w:t>
            </w:r>
            <w:r>
              <w:rPr>
                <w:rFonts w:hint="eastAsia"/>
                <w:color w:val="auto"/>
                <w:lang w:eastAsia="zh-CN"/>
              </w:rPr>
              <w:t>：</w:t>
            </w:r>
            <w:r>
              <w:rPr>
                <w:color w:val="auto"/>
              </w:rPr>
              <w:t xml:space="preserve"> Microsoft Office 2</w:t>
            </w:r>
            <w:r>
              <w:rPr>
                <w:color w:val="auto"/>
                <w:spacing w:val="-1"/>
              </w:rPr>
              <w:t>007-2016</w:t>
            </w:r>
            <w:r>
              <w:rPr>
                <w:color w:val="auto"/>
                <w:spacing w:val="-42"/>
              </w:rPr>
              <w:t xml:space="preserve"> </w:t>
            </w:r>
            <w:r>
              <w:rPr>
                <w:color w:val="auto"/>
                <w:spacing w:val="-1"/>
              </w:rPr>
              <w:t>完整版、WPS</w:t>
            </w:r>
          </w:p>
          <w:p w14:paraId="2AE04D5C">
            <w:pPr>
              <w:pStyle w:val="20"/>
              <w:spacing w:before="64" w:line="256" w:lineRule="auto"/>
              <w:ind w:left="114" w:right="270" w:hanging="2"/>
              <w:rPr>
                <w:rFonts w:hint="eastAsia"/>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rFonts w:hint="eastAsia"/>
                <w:color w:val="auto"/>
                <w:spacing w:val="-63"/>
                <w:lang w:eastAsia="zh-CN"/>
              </w:rPr>
              <w:t>；</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38E686A0">
            <w:pPr>
              <w:pStyle w:val="20"/>
              <w:spacing w:before="57" w:line="267" w:lineRule="auto"/>
              <w:ind w:left="111" w:right="166" w:firstLine="38"/>
              <w:rPr>
                <w:rFonts w:hint="eastAsia"/>
                <w:color w:val="auto"/>
                <w:lang w:eastAsia="zh-CN"/>
              </w:rPr>
            </w:pPr>
            <w:r>
              <w:rPr>
                <w:rFonts w:hint="eastAsia"/>
                <w:color w:val="auto"/>
                <w:spacing w:val="-2"/>
                <w:lang w:eastAsia="zh-CN"/>
              </w:rPr>
              <w:t>（5）</w:t>
            </w:r>
            <w:r>
              <w:rPr>
                <w:color w:val="auto"/>
                <w:spacing w:val="-2"/>
                <w:lang w:eastAsia="zh-CN"/>
              </w:rPr>
              <w:t>投标人在点击项目参与后，应</w:t>
            </w:r>
            <w:r>
              <w:rPr>
                <w:rFonts w:hint="eastAsia"/>
                <w:color w:val="auto"/>
                <w:spacing w:val="-2"/>
                <w:lang w:eastAsia="zh-CN"/>
              </w:rPr>
              <w:t>尝试</w:t>
            </w:r>
            <w:r>
              <w:rPr>
                <w:color w:val="auto"/>
                <w:spacing w:val="-2"/>
                <w:lang w:eastAsia="zh-CN"/>
              </w:rPr>
              <w:t>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7C4F2D05">
            <w:pPr>
              <w:pStyle w:val="20"/>
              <w:spacing w:before="62" w:line="247" w:lineRule="auto"/>
              <w:ind w:left="123" w:right="166" w:firstLine="27"/>
              <w:rPr>
                <w:rFonts w:hint="eastAsia"/>
                <w:color w:val="auto"/>
                <w:lang w:eastAsia="zh-CN"/>
              </w:rPr>
            </w:pPr>
            <w:r>
              <w:rPr>
                <w:rFonts w:hint="eastAsia"/>
                <w:color w:val="auto"/>
                <w:spacing w:val="-2"/>
                <w:lang w:eastAsia="zh-CN"/>
              </w:rPr>
              <w:t>（6）</w:t>
            </w:r>
            <w:r>
              <w:rPr>
                <w:color w:val="auto"/>
                <w:spacing w:val="-2"/>
                <w:lang w:eastAsia="zh-CN"/>
              </w:rPr>
              <w:t>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409BE6C1">
            <w:pPr>
              <w:pStyle w:val="20"/>
              <w:spacing w:before="61" w:line="247" w:lineRule="auto"/>
              <w:ind w:left="117" w:right="169" w:firstLine="32"/>
              <w:rPr>
                <w:rFonts w:hint="eastAsia"/>
                <w:color w:val="auto"/>
                <w:lang w:eastAsia="zh-CN"/>
              </w:rPr>
            </w:pPr>
            <w:r>
              <w:rPr>
                <w:rFonts w:hint="eastAsia"/>
                <w:color w:val="auto"/>
                <w:spacing w:val="-2"/>
                <w:lang w:eastAsia="zh-CN"/>
              </w:rPr>
              <w:t>（7）</w:t>
            </w:r>
            <w:r>
              <w:rPr>
                <w:color w:val="auto"/>
                <w:spacing w:val="-2"/>
                <w:lang w:eastAsia="zh-CN"/>
              </w:rPr>
              <w:t>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rFonts w:hint="eastAsia"/>
                <w:color w:val="auto"/>
                <w:spacing w:val="-2"/>
                <w:lang w:eastAsia="zh-CN"/>
              </w:rPr>
              <w:t>（</w:t>
            </w:r>
            <w:r>
              <w:rPr>
                <w:color w:val="auto"/>
                <w:spacing w:val="-3"/>
                <w:lang w:eastAsia="zh-CN"/>
              </w:rPr>
              <w:t>操作</w:t>
            </w:r>
            <w:r>
              <w:rPr>
                <w:color w:val="auto"/>
                <w:lang w:eastAsia="zh-CN"/>
              </w:rPr>
              <w:t xml:space="preserve"> </w:t>
            </w:r>
            <w:r>
              <w:rPr>
                <w:color w:val="auto"/>
                <w:spacing w:val="-1"/>
                <w:lang w:eastAsia="zh-CN"/>
              </w:rPr>
              <w:t>系统</w:t>
            </w:r>
            <w:r>
              <w:rPr>
                <w:rFonts w:hint="eastAsia"/>
                <w:color w:val="auto"/>
                <w:spacing w:val="-1"/>
                <w:lang w:eastAsia="zh-CN"/>
              </w:rPr>
              <w:t>：</w:t>
            </w:r>
            <w:r>
              <w:rPr>
                <w:color w:val="auto"/>
                <w:spacing w:val="-1"/>
                <w:lang w:eastAsia="zh-CN"/>
              </w:rPr>
              <w:t xml:space="preserve"> Windows7 及以上版本</w:t>
            </w:r>
            <w:r>
              <w:rPr>
                <w:rFonts w:hint="eastAsia"/>
                <w:color w:val="auto"/>
                <w:spacing w:val="-1"/>
                <w:lang w:eastAsia="zh-CN"/>
              </w:rPr>
              <w:t>）</w:t>
            </w:r>
            <w:r>
              <w:rPr>
                <w:color w:val="auto"/>
                <w:spacing w:val="-1"/>
                <w:lang w:eastAsia="zh-CN"/>
              </w:rPr>
              <w:t>，以便进行线上操作。</w:t>
            </w:r>
          </w:p>
          <w:p w14:paraId="59854590">
            <w:pPr>
              <w:pStyle w:val="20"/>
              <w:spacing w:before="61" w:line="261" w:lineRule="auto"/>
              <w:ind w:left="114" w:right="166" w:firstLine="35"/>
              <w:rPr>
                <w:rFonts w:hint="eastAsia"/>
                <w:color w:val="auto"/>
                <w:lang w:eastAsia="zh-CN"/>
              </w:rPr>
            </w:pPr>
            <w:r>
              <w:rPr>
                <w:rFonts w:hint="eastAsia"/>
                <w:color w:val="auto"/>
                <w:spacing w:val="-2"/>
                <w:lang w:eastAsia="zh-CN"/>
              </w:rPr>
              <w:t>（8）</w:t>
            </w:r>
            <w:r>
              <w:rPr>
                <w:color w:val="auto"/>
                <w:spacing w:val="-2"/>
                <w:lang w:eastAsia="zh-CN"/>
              </w:rPr>
              <w:t>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245DE779">
            <w:pPr>
              <w:pStyle w:val="20"/>
              <w:spacing w:before="61" w:line="256" w:lineRule="auto"/>
              <w:ind w:left="113" w:right="175" w:firstLine="37"/>
              <w:rPr>
                <w:rFonts w:hint="eastAsia"/>
                <w:color w:val="auto"/>
                <w:lang w:eastAsia="zh-CN"/>
              </w:rPr>
            </w:pPr>
            <w:r>
              <w:rPr>
                <w:rFonts w:hint="eastAsia"/>
                <w:color w:val="auto"/>
                <w:spacing w:val="-2"/>
                <w:lang w:eastAsia="zh-CN"/>
              </w:rPr>
              <w:t>（9）</w:t>
            </w:r>
            <w:r>
              <w:rPr>
                <w:color w:val="auto"/>
                <w:spacing w:val="-2"/>
                <w:lang w:eastAsia="zh-CN"/>
              </w:rPr>
              <w:t>投标人应</w:t>
            </w:r>
            <w:r>
              <w:rPr>
                <w:rFonts w:hint="eastAsia"/>
                <w:color w:val="auto"/>
                <w:spacing w:val="-2"/>
                <w:lang w:eastAsia="zh-CN"/>
              </w:rPr>
              <w:t>充分考虑</w:t>
            </w:r>
            <w:r>
              <w:rPr>
                <w:color w:val="auto"/>
                <w:spacing w:val="-2"/>
                <w:lang w:eastAsia="zh-CN"/>
              </w:rPr>
              <w:t>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1D6CF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1127D7F0">
            <w:pPr>
              <w:pStyle w:val="20"/>
              <w:spacing w:before="110" w:line="261" w:lineRule="auto"/>
              <w:ind w:left="116" w:right="129" w:firstLine="14"/>
              <w:rPr>
                <w:rFonts w:hint="eastAsia"/>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w:t>
            </w:r>
            <w:r>
              <w:rPr>
                <w:rFonts w:hint="eastAsia"/>
                <w:color w:val="auto"/>
                <w:spacing w:val="-7"/>
                <w:lang w:eastAsia="zh-CN"/>
              </w:rPr>
              <w:t>”“</w:t>
            </w:r>
            <w:r>
              <w:rPr>
                <w:color w:val="auto"/>
                <w:spacing w:val="-7"/>
                <w:lang w:eastAsia="zh-CN"/>
              </w:rPr>
              <w:t>近五年”或“前五年”均指递交响应文件时间以前三年或前五年，以此类推。如：</w:t>
            </w:r>
          </w:p>
          <w:p w14:paraId="4586B797">
            <w:pPr>
              <w:pStyle w:val="20"/>
              <w:spacing w:before="30" w:line="221" w:lineRule="auto"/>
              <w:ind w:left="116"/>
              <w:rPr>
                <w:rFonts w:hint="eastAsia"/>
                <w:color w:val="auto"/>
                <w:lang w:eastAsia="zh-CN"/>
              </w:rPr>
            </w:pPr>
            <w:r>
              <w:rPr>
                <w:color w:val="auto"/>
                <w:spacing w:val="-5"/>
                <w:lang w:eastAsia="zh-CN"/>
              </w:rPr>
              <w:t>递交响应文件时间为  年  月</w:t>
            </w:r>
            <w:r>
              <w:rPr>
                <w:color w:val="auto"/>
                <w:spacing w:val="21"/>
                <w:lang w:eastAsia="zh-CN"/>
              </w:rPr>
              <w:t xml:space="preserve">  </w:t>
            </w:r>
            <w:r>
              <w:rPr>
                <w:color w:val="auto"/>
                <w:spacing w:val="-5"/>
                <w:lang w:eastAsia="zh-CN"/>
              </w:rPr>
              <w:t>日，则“近三年”</w:t>
            </w:r>
            <w:r>
              <w:rPr>
                <w:color w:val="auto"/>
                <w:spacing w:val="-6"/>
                <w:lang w:eastAsia="zh-CN"/>
              </w:rPr>
              <w:t>是指  年</w:t>
            </w:r>
            <w:r>
              <w:rPr>
                <w:color w:val="auto"/>
                <w:spacing w:val="7"/>
                <w:lang w:eastAsia="zh-CN"/>
              </w:rPr>
              <w:t xml:space="preserve">  </w:t>
            </w:r>
            <w:r>
              <w:rPr>
                <w:color w:val="auto"/>
                <w:spacing w:val="-6"/>
                <w:lang w:eastAsia="zh-CN"/>
              </w:rPr>
              <w:t>月</w:t>
            </w:r>
            <w:r>
              <w:rPr>
                <w:color w:val="auto"/>
                <w:spacing w:val="21"/>
                <w:lang w:eastAsia="zh-CN"/>
              </w:rPr>
              <w:t xml:space="preserve">  </w:t>
            </w:r>
            <w:r>
              <w:rPr>
                <w:color w:val="auto"/>
                <w:spacing w:val="-6"/>
                <w:lang w:eastAsia="zh-CN"/>
              </w:rPr>
              <w:t>日至  年</w:t>
            </w:r>
            <w:r>
              <w:rPr>
                <w:color w:val="auto"/>
                <w:spacing w:val="6"/>
                <w:lang w:eastAsia="zh-CN"/>
              </w:rPr>
              <w:t xml:space="preserve">  </w:t>
            </w:r>
            <w:r>
              <w:rPr>
                <w:color w:val="auto"/>
                <w:spacing w:val="-6"/>
                <w:lang w:eastAsia="zh-CN"/>
              </w:rPr>
              <w:t>月   日。</w:t>
            </w:r>
          </w:p>
          <w:p w14:paraId="48ABCC70">
            <w:pPr>
              <w:pStyle w:val="20"/>
              <w:spacing w:before="61" w:line="247" w:lineRule="auto"/>
              <w:ind w:left="119" w:right="445"/>
              <w:rPr>
                <w:rFonts w:hint="eastAsia"/>
                <w:color w:val="auto"/>
                <w:lang w:eastAsia="zh-CN"/>
              </w:rPr>
            </w:pPr>
            <w:r>
              <w:rPr>
                <w:color w:val="auto"/>
                <w:spacing w:val="-17"/>
                <w:lang w:eastAsia="zh-CN"/>
              </w:rPr>
              <w:t>2. 本竞争性磋商文件所称的“以上</w:t>
            </w:r>
            <w:r>
              <w:rPr>
                <w:rFonts w:hint="eastAsia"/>
                <w:color w:val="auto"/>
                <w:spacing w:val="-17"/>
                <w:lang w:eastAsia="zh-CN"/>
              </w:rPr>
              <w:t>”“</w:t>
            </w:r>
            <w:r>
              <w:rPr>
                <w:color w:val="auto"/>
                <w:spacing w:val="-17"/>
                <w:lang w:eastAsia="zh-CN"/>
              </w:rPr>
              <w:t>以下</w:t>
            </w:r>
            <w:r>
              <w:rPr>
                <w:rFonts w:hint="eastAsia"/>
                <w:color w:val="auto"/>
                <w:spacing w:val="-17"/>
                <w:lang w:eastAsia="zh-CN"/>
              </w:rPr>
              <w:t>”“</w:t>
            </w:r>
            <w:r>
              <w:rPr>
                <w:color w:val="auto"/>
                <w:spacing w:val="-17"/>
                <w:lang w:eastAsia="zh-CN"/>
              </w:rPr>
              <w:t>内</w:t>
            </w:r>
            <w:r>
              <w:rPr>
                <w:rFonts w:hint="eastAsia"/>
                <w:color w:val="auto"/>
                <w:spacing w:val="-17"/>
                <w:lang w:eastAsia="zh-CN"/>
              </w:rPr>
              <w:t>”“</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6AF000DD">
            <w:pPr>
              <w:pStyle w:val="20"/>
              <w:spacing w:before="53"/>
              <w:ind w:left="120"/>
              <w:rPr>
                <w:rFonts w:hint="eastAsia"/>
                <w:color w:val="auto"/>
                <w:lang w:eastAsia="zh-CN"/>
              </w:rPr>
            </w:pPr>
            <w:r>
              <w:rPr>
                <w:color w:val="auto"/>
                <w:spacing w:val="-8"/>
                <w:lang w:eastAsia="zh-CN"/>
              </w:rPr>
              <w:t>3. 供应商须知前附表中，“</w:t>
            </w:r>
            <w:r>
              <w:rPr>
                <w:color w:val="auto"/>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2"/>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o</w:t>
            </w:r>
            <w:r>
              <w:rPr>
                <w:color w:val="auto"/>
                <w:spacing w:val="-8"/>
                <w:lang w:eastAsia="zh-CN"/>
              </w:rPr>
              <w:t>”代表未选中。</w:t>
            </w:r>
          </w:p>
        </w:tc>
      </w:tr>
    </w:tbl>
    <w:p w14:paraId="3CBFBFB2">
      <w:pPr>
        <w:spacing w:before="112" w:line="219" w:lineRule="auto"/>
        <w:rPr>
          <w:rFonts w:hint="eastAsia" w:ascii="宋体" w:hAnsi="宋体" w:eastAsia="宋体" w:cs="宋体"/>
          <w:b/>
          <w:bCs/>
          <w:color w:val="auto"/>
          <w:spacing w:val="-21"/>
          <w:sz w:val="24"/>
          <w:szCs w:val="24"/>
          <w:lang w:eastAsia="zh-CN"/>
        </w:rPr>
      </w:pPr>
    </w:p>
    <w:p w14:paraId="422E4E83">
      <w:pPr>
        <w:pStyle w:val="18"/>
        <w:rPr>
          <w:rFonts w:hint="eastAsia" w:ascii="宋体" w:hAnsi="宋体" w:eastAsia="宋体" w:cs="宋体"/>
          <w:b/>
          <w:bCs/>
          <w:color w:val="auto"/>
          <w:spacing w:val="-21"/>
          <w:sz w:val="24"/>
          <w:szCs w:val="24"/>
          <w:lang w:eastAsia="zh-CN"/>
        </w:rPr>
      </w:pPr>
    </w:p>
    <w:p w14:paraId="2BE5517F">
      <w:pPr>
        <w:pStyle w:val="18"/>
        <w:rPr>
          <w:rFonts w:hint="eastAsia" w:ascii="宋体" w:hAnsi="宋体" w:eastAsia="宋体" w:cs="宋体"/>
          <w:b/>
          <w:bCs/>
          <w:color w:val="auto"/>
          <w:spacing w:val="-21"/>
          <w:sz w:val="24"/>
          <w:szCs w:val="24"/>
          <w:lang w:eastAsia="zh-CN"/>
        </w:rPr>
      </w:pPr>
    </w:p>
    <w:p w14:paraId="528B475F">
      <w:pPr>
        <w:pStyle w:val="18"/>
        <w:rPr>
          <w:rFonts w:hint="eastAsia" w:ascii="宋体" w:hAnsi="宋体" w:eastAsia="宋体" w:cs="宋体"/>
          <w:b/>
          <w:bCs/>
          <w:color w:val="auto"/>
          <w:spacing w:val="-21"/>
          <w:sz w:val="24"/>
          <w:szCs w:val="24"/>
          <w:lang w:eastAsia="zh-CN"/>
        </w:rPr>
      </w:pPr>
    </w:p>
    <w:p w14:paraId="5833649E">
      <w:pPr>
        <w:pStyle w:val="18"/>
        <w:rPr>
          <w:rFonts w:hint="eastAsia" w:ascii="宋体" w:hAnsi="宋体" w:eastAsia="宋体" w:cs="宋体"/>
          <w:b/>
          <w:bCs/>
          <w:color w:val="auto"/>
          <w:spacing w:val="-21"/>
          <w:sz w:val="24"/>
          <w:szCs w:val="24"/>
          <w:lang w:eastAsia="zh-CN"/>
        </w:rPr>
      </w:pPr>
    </w:p>
    <w:p w14:paraId="439FFC17">
      <w:pPr>
        <w:pStyle w:val="18"/>
        <w:rPr>
          <w:rFonts w:hint="eastAsia" w:ascii="宋体" w:hAnsi="宋体" w:eastAsia="宋体" w:cs="宋体"/>
          <w:b/>
          <w:bCs/>
          <w:color w:val="auto"/>
          <w:spacing w:val="-21"/>
          <w:sz w:val="24"/>
          <w:szCs w:val="24"/>
          <w:lang w:eastAsia="zh-CN"/>
        </w:rPr>
      </w:pPr>
    </w:p>
    <w:p w14:paraId="2EFDD59F">
      <w:pPr>
        <w:pStyle w:val="18"/>
        <w:rPr>
          <w:rFonts w:hint="eastAsia" w:ascii="宋体" w:hAnsi="宋体" w:eastAsia="宋体" w:cs="宋体"/>
          <w:b/>
          <w:bCs/>
          <w:color w:val="auto"/>
          <w:spacing w:val="-21"/>
          <w:sz w:val="24"/>
          <w:szCs w:val="24"/>
          <w:lang w:eastAsia="zh-CN"/>
        </w:rPr>
      </w:pPr>
    </w:p>
    <w:p w14:paraId="060F303B">
      <w:pPr>
        <w:pStyle w:val="18"/>
        <w:ind w:firstLine="0"/>
        <w:rPr>
          <w:rFonts w:hint="eastAsia" w:ascii="宋体" w:hAnsi="宋体" w:eastAsia="宋体" w:cs="宋体"/>
          <w:b/>
          <w:bCs/>
          <w:color w:val="auto"/>
          <w:spacing w:val="-21"/>
          <w:sz w:val="24"/>
          <w:szCs w:val="24"/>
          <w:lang w:eastAsia="zh-CN"/>
        </w:rPr>
      </w:pPr>
    </w:p>
    <w:p w14:paraId="07E5F3BF">
      <w:pPr>
        <w:pStyle w:val="18"/>
        <w:ind w:firstLine="0"/>
        <w:rPr>
          <w:rFonts w:hint="eastAsia" w:ascii="宋体" w:hAnsi="宋体" w:eastAsia="宋体" w:cs="宋体"/>
          <w:color w:val="auto"/>
          <w:spacing w:val="-4"/>
          <w:sz w:val="24"/>
          <w:szCs w:val="24"/>
          <w:lang w:eastAsia="zh-CN"/>
        </w:rPr>
      </w:pPr>
    </w:p>
    <w:p w14:paraId="17FB57EA">
      <w:pPr>
        <w:rPr>
          <w:b/>
          <w:bCs/>
          <w:color w:val="auto"/>
          <w:lang w:eastAsia="zh-CN"/>
        </w:rPr>
      </w:pPr>
      <w:r>
        <w:rPr>
          <w:rFonts w:hint="eastAsia"/>
          <w:b/>
          <w:bCs/>
          <w:color w:val="auto"/>
          <w:lang w:eastAsia="zh-CN"/>
        </w:rPr>
        <w:t>附件：</w:t>
      </w:r>
    </w:p>
    <w:p w14:paraId="42CF3FF1">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4CE7A333">
      <w:pPr>
        <w:pStyle w:val="26"/>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10BB7C7F">
      <w:pPr>
        <w:pStyle w:val="26"/>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2629C1CF">
      <w:pPr>
        <w:pStyle w:val="26"/>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41BCB50">
      <w:pPr>
        <w:pStyle w:val="26"/>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4126881B">
      <w:pPr>
        <w:pStyle w:val="26"/>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09B145D0">
      <w:pPr>
        <w:pStyle w:val="26"/>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2EE0273">
      <w:pPr>
        <w:pStyle w:val="26"/>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F8C161E">
      <w:pPr>
        <w:pStyle w:val="26"/>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9D0DE46">
      <w:pPr>
        <w:pStyle w:val="26"/>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970CC0F">
      <w:pPr>
        <w:pStyle w:val="26"/>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8061A03">
      <w:pPr>
        <w:pStyle w:val="26"/>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E0962ED">
      <w:pPr>
        <w:pStyle w:val="26"/>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87F52CE">
      <w:pPr>
        <w:pStyle w:val="26"/>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29D3B48">
      <w:pPr>
        <w:pStyle w:val="26"/>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E353DD7">
      <w:pPr>
        <w:pStyle w:val="26"/>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D820507">
      <w:pPr>
        <w:pStyle w:val="26"/>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FAC2D4D">
      <w:pPr>
        <w:pStyle w:val="26"/>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532285">
      <w:pPr>
        <w:pStyle w:val="26"/>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2B864CC">
      <w:pPr>
        <w:pStyle w:val="26"/>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457330B">
      <w:pPr>
        <w:pStyle w:val="26"/>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46470DFE">
      <w:pPr>
        <w:pStyle w:val="26"/>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295FFA7D">
      <w:pPr>
        <w:pStyle w:val="26"/>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7AFB7F9E">
      <w:pPr>
        <w:pStyle w:val="26"/>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1D573F6F">
      <w:pPr>
        <w:pStyle w:val="26"/>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54A6CBD9">
      <w:pPr>
        <w:pStyle w:val="26"/>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6BA78E8C">
      <w:pPr>
        <w:pStyle w:val="26"/>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360E2313">
      <w:pPr>
        <w:pStyle w:val="18"/>
        <w:ind w:firstLine="0"/>
        <w:rPr>
          <w:rFonts w:hint="eastAsia" w:ascii="宋体" w:hAnsi="宋体" w:eastAsia="宋体" w:cs="宋体"/>
          <w:color w:val="auto"/>
          <w:spacing w:val="-4"/>
          <w:sz w:val="24"/>
          <w:szCs w:val="24"/>
          <w:lang w:eastAsia="zh-CN"/>
        </w:rPr>
        <w:sectPr>
          <w:headerReference r:id="rId15" w:type="default"/>
          <w:footerReference r:id="rId16" w:type="default"/>
          <w:pgSz w:w="11907" w:h="16839"/>
          <w:pgMar w:top="1312" w:right="1564" w:bottom="1638" w:left="1771" w:header="862" w:footer="1462" w:gutter="0"/>
          <w:cols w:space="720" w:num="1"/>
        </w:sectPr>
      </w:pPr>
    </w:p>
    <w:p w14:paraId="7C161126">
      <w:pPr>
        <w:spacing w:before="101" w:line="224" w:lineRule="auto"/>
        <w:outlineLvl w:val="1"/>
        <w:rPr>
          <w:rFonts w:hint="eastAsia" w:ascii="宋体" w:hAnsi="宋体" w:eastAsia="宋体" w:cs="宋体"/>
          <w:color w:val="auto"/>
          <w:sz w:val="31"/>
          <w:szCs w:val="31"/>
          <w:lang w:eastAsia="zh-CN"/>
        </w:rPr>
      </w:pPr>
      <w:bookmarkStart w:id="24" w:name="bookmark24"/>
      <w:bookmarkEnd w:id="24"/>
      <w:bookmarkStart w:id="25" w:name="bookmark23"/>
      <w:bookmarkEnd w:id="25"/>
      <w:r>
        <w:rPr>
          <w:rFonts w:ascii="宋体" w:hAnsi="宋体" w:eastAsia="宋体" w:cs="宋体"/>
          <w:b/>
          <w:bCs/>
          <w:color w:val="auto"/>
          <w:spacing w:val="5"/>
          <w:sz w:val="31"/>
          <w:szCs w:val="31"/>
          <w:lang w:eastAsia="zh-CN"/>
        </w:rPr>
        <w:t>二、供应商须知</w:t>
      </w:r>
    </w:p>
    <w:p w14:paraId="3B33B337">
      <w:pPr>
        <w:spacing w:line="405" w:lineRule="auto"/>
        <w:rPr>
          <w:color w:val="auto"/>
          <w:lang w:eastAsia="zh-CN"/>
        </w:rPr>
      </w:pPr>
    </w:p>
    <w:p w14:paraId="71547C1A">
      <w:pPr>
        <w:spacing w:before="101" w:line="226" w:lineRule="auto"/>
        <w:ind w:left="54"/>
        <w:outlineLvl w:val="2"/>
        <w:rPr>
          <w:rFonts w:hint="eastAsia" w:ascii="宋体" w:hAnsi="宋体" w:eastAsia="宋体" w:cs="宋体"/>
          <w:color w:val="auto"/>
          <w:sz w:val="31"/>
          <w:szCs w:val="31"/>
          <w:lang w:eastAsia="zh-CN"/>
        </w:rPr>
      </w:pPr>
      <w:bookmarkStart w:id="26" w:name="bookmark25"/>
      <w:bookmarkEnd w:id="26"/>
      <w:bookmarkStart w:id="27" w:name="bookmark26"/>
      <w:bookmarkEnd w:id="27"/>
      <w:r>
        <w:rPr>
          <w:rFonts w:ascii="宋体" w:hAnsi="宋体" w:eastAsia="宋体" w:cs="宋体"/>
          <w:b/>
          <w:bCs/>
          <w:color w:val="auto"/>
          <w:spacing w:val="2"/>
          <w:sz w:val="31"/>
          <w:szCs w:val="31"/>
          <w:lang w:eastAsia="zh-CN"/>
        </w:rPr>
        <w:t>（一）总则</w:t>
      </w:r>
    </w:p>
    <w:p w14:paraId="23E1D2DE">
      <w:pPr>
        <w:spacing w:line="446" w:lineRule="auto"/>
        <w:rPr>
          <w:color w:val="auto"/>
          <w:lang w:eastAsia="zh-CN"/>
        </w:rPr>
      </w:pPr>
    </w:p>
    <w:p w14:paraId="77D89C02">
      <w:pPr>
        <w:spacing w:before="94"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438E7ED1">
      <w:pPr>
        <w:spacing w:line="411" w:lineRule="auto"/>
        <w:rPr>
          <w:color w:val="auto"/>
          <w:lang w:eastAsia="zh-CN"/>
        </w:rPr>
      </w:pPr>
    </w:p>
    <w:p w14:paraId="2EBA9DC3">
      <w:pPr>
        <w:spacing w:before="78" w:line="346" w:lineRule="auto"/>
        <w:ind w:left="37" w:right="23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22F36AA2">
      <w:pPr>
        <w:spacing w:line="277" w:lineRule="auto"/>
        <w:rPr>
          <w:color w:val="auto"/>
          <w:lang w:eastAsia="zh-CN"/>
        </w:rPr>
      </w:pPr>
    </w:p>
    <w:p w14:paraId="543AF1E7">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7C909BA9">
      <w:pPr>
        <w:spacing w:line="414" w:lineRule="auto"/>
        <w:rPr>
          <w:color w:val="auto"/>
          <w:lang w:eastAsia="zh-CN"/>
        </w:rPr>
      </w:pPr>
    </w:p>
    <w:p w14:paraId="5197B195">
      <w:pPr>
        <w:spacing w:before="78" w:line="289" w:lineRule="auto"/>
        <w:ind w:left="39" w:right="23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w:t>
      </w:r>
      <w:r>
        <w:rPr>
          <w:rFonts w:hint="eastAsia" w:ascii="宋体" w:hAnsi="宋体" w:eastAsia="宋体" w:cs="宋体"/>
          <w:color w:val="auto"/>
          <w:spacing w:val="-1"/>
          <w:sz w:val="24"/>
          <w:szCs w:val="24"/>
          <w:lang w:eastAsia="zh-CN"/>
        </w:rPr>
        <w:t>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72916609">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7FB95900">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D35697A">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67B9183">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70FB9CCE">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8E53454">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5E74B1D">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81AEFBF">
      <w:pPr>
        <w:spacing w:line="425" w:lineRule="auto"/>
        <w:rPr>
          <w:color w:val="auto"/>
          <w:lang w:eastAsia="zh-CN"/>
        </w:rPr>
      </w:pPr>
    </w:p>
    <w:p w14:paraId="04F95662">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7A73C222">
      <w:pPr>
        <w:spacing w:line="411" w:lineRule="auto"/>
        <w:rPr>
          <w:color w:val="auto"/>
          <w:lang w:eastAsia="zh-CN"/>
        </w:rPr>
      </w:pPr>
    </w:p>
    <w:p w14:paraId="0AF05FBA">
      <w:pPr>
        <w:spacing w:before="79"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72FEF168">
      <w:pPr>
        <w:spacing w:line="425" w:lineRule="auto"/>
        <w:rPr>
          <w:color w:val="auto"/>
          <w:lang w:eastAsia="zh-CN"/>
        </w:rPr>
      </w:pPr>
    </w:p>
    <w:p w14:paraId="57429E2D">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13203A31">
      <w:pPr>
        <w:spacing w:line="415" w:lineRule="auto"/>
        <w:rPr>
          <w:color w:val="auto"/>
          <w:lang w:eastAsia="zh-CN"/>
        </w:rPr>
      </w:pPr>
    </w:p>
    <w:p w14:paraId="0B8DF802">
      <w:pPr>
        <w:spacing w:before="78"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07E434EE">
      <w:pPr>
        <w:spacing w:before="184"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5F9BE0F4">
      <w:pPr>
        <w:spacing w:before="183"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3352CDAB">
      <w:pPr>
        <w:spacing w:line="219" w:lineRule="auto"/>
        <w:rPr>
          <w:rFonts w:hint="eastAsia" w:ascii="宋体" w:hAnsi="宋体" w:eastAsia="宋体" w:cs="宋体"/>
          <w:color w:val="auto"/>
          <w:sz w:val="24"/>
          <w:szCs w:val="24"/>
          <w:lang w:eastAsia="zh-CN"/>
        </w:rPr>
        <w:sectPr>
          <w:headerReference r:id="rId17" w:type="default"/>
          <w:footerReference r:id="rId18" w:type="default"/>
          <w:pgSz w:w="11907" w:h="16839"/>
          <w:pgMar w:top="1312" w:right="1771" w:bottom="1639" w:left="1771" w:header="862" w:footer="1462" w:gutter="0"/>
          <w:cols w:space="720" w:num="1"/>
        </w:sectPr>
      </w:pPr>
    </w:p>
    <w:p w14:paraId="57D5E6FF">
      <w:pPr>
        <w:spacing w:before="240" w:line="219" w:lineRule="auto"/>
        <w:ind w:left="39"/>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0E3D5DC8">
      <w:pPr>
        <w:spacing w:before="182" w:line="290"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5D494BCA">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4D911D24">
      <w:pPr>
        <w:spacing w:line="425" w:lineRule="auto"/>
        <w:rPr>
          <w:color w:val="auto"/>
          <w:lang w:eastAsia="zh-CN"/>
        </w:rPr>
      </w:pPr>
    </w:p>
    <w:p w14:paraId="4C1D453F">
      <w:pPr>
        <w:spacing w:before="95" w:line="221"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2CC84590">
      <w:pPr>
        <w:spacing w:line="412" w:lineRule="auto"/>
        <w:rPr>
          <w:color w:val="auto"/>
          <w:lang w:eastAsia="zh-CN"/>
        </w:rPr>
      </w:pPr>
    </w:p>
    <w:p w14:paraId="28ADBAE1">
      <w:pPr>
        <w:spacing w:before="78" w:line="346"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4A55F462">
      <w:pPr>
        <w:spacing w:line="277" w:lineRule="auto"/>
        <w:rPr>
          <w:color w:val="auto"/>
          <w:lang w:eastAsia="zh-CN"/>
        </w:rPr>
      </w:pPr>
    </w:p>
    <w:p w14:paraId="3FBD66F9">
      <w:pPr>
        <w:spacing w:before="95" w:line="222"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3237C2BD">
      <w:pPr>
        <w:spacing w:line="412" w:lineRule="auto"/>
        <w:rPr>
          <w:color w:val="auto"/>
          <w:lang w:eastAsia="zh-CN"/>
        </w:rPr>
      </w:pPr>
    </w:p>
    <w:p w14:paraId="5319F6EB">
      <w:pPr>
        <w:spacing w:before="79" w:line="347" w:lineRule="auto"/>
        <w:ind w:left="37" w:right="23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40F3A712">
      <w:pPr>
        <w:spacing w:line="277" w:lineRule="auto"/>
        <w:rPr>
          <w:color w:val="auto"/>
          <w:lang w:eastAsia="zh-CN"/>
        </w:rPr>
      </w:pPr>
    </w:p>
    <w:p w14:paraId="0DA8EF0F">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7B2E612A">
      <w:pPr>
        <w:spacing w:line="411" w:lineRule="auto"/>
        <w:rPr>
          <w:color w:val="auto"/>
          <w:lang w:eastAsia="zh-CN"/>
        </w:rPr>
      </w:pPr>
    </w:p>
    <w:p w14:paraId="572D33D0">
      <w:pPr>
        <w:spacing w:before="78" w:line="347" w:lineRule="auto"/>
        <w:ind w:left="40" w:right="23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0A0B9C0F">
      <w:pPr>
        <w:spacing w:line="276" w:lineRule="auto"/>
        <w:rPr>
          <w:color w:val="auto"/>
          <w:lang w:eastAsia="zh-CN"/>
        </w:rPr>
      </w:pPr>
    </w:p>
    <w:p w14:paraId="56F197D8">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781A0331">
      <w:pPr>
        <w:spacing w:line="412" w:lineRule="auto"/>
        <w:rPr>
          <w:color w:val="auto"/>
          <w:lang w:eastAsia="zh-CN"/>
        </w:rPr>
      </w:pPr>
    </w:p>
    <w:p w14:paraId="5F3AB358">
      <w:pPr>
        <w:spacing w:before="79"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5C7B085E">
      <w:pPr>
        <w:spacing w:line="425" w:lineRule="auto"/>
        <w:rPr>
          <w:color w:val="auto"/>
          <w:lang w:eastAsia="zh-CN"/>
        </w:rPr>
      </w:pPr>
    </w:p>
    <w:p w14:paraId="7E37DFE1">
      <w:pPr>
        <w:spacing w:before="96"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5B3B0BA0">
      <w:pPr>
        <w:spacing w:line="413" w:lineRule="auto"/>
        <w:rPr>
          <w:color w:val="auto"/>
          <w:lang w:eastAsia="zh-CN"/>
        </w:rPr>
      </w:pPr>
    </w:p>
    <w:p w14:paraId="7A6EA273">
      <w:pPr>
        <w:spacing w:before="79" w:line="289" w:lineRule="auto"/>
        <w:ind w:left="42" w:right="175" w:firstLine="47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0FC402C1">
      <w:pPr>
        <w:spacing w:before="183"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31712FD4">
      <w:pPr>
        <w:spacing w:before="183" w:line="290"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4C465675">
      <w:pPr>
        <w:spacing w:line="290" w:lineRule="auto"/>
        <w:rPr>
          <w:rFonts w:hint="eastAsia" w:ascii="宋体" w:hAnsi="宋体" w:eastAsia="宋体" w:cs="宋体"/>
          <w:color w:val="auto"/>
          <w:sz w:val="24"/>
          <w:szCs w:val="24"/>
          <w:lang w:eastAsia="zh-CN"/>
        </w:rPr>
        <w:sectPr>
          <w:footerReference r:id="rId19" w:type="default"/>
          <w:pgSz w:w="11907" w:h="16839"/>
          <w:pgMar w:top="1312" w:right="1771" w:bottom="1639" w:left="1771" w:header="862" w:footer="1462" w:gutter="0"/>
          <w:cols w:space="720" w:num="1"/>
        </w:sectPr>
      </w:pPr>
    </w:p>
    <w:p w14:paraId="1E5F1E31">
      <w:pPr>
        <w:spacing w:before="241" w:line="313"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4F8B6C9E">
      <w:pPr>
        <w:spacing w:before="183" w:line="289" w:lineRule="auto"/>
        <w:ind w:left="42" w:right="175" w:firstLine="47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1770119F">
      <w:pPr>
        <w:spacing w:line="424" w:lineRule="auto"/>
        <w:rPr>
          <w:color w:val="auto"/>
          <w:lang w:eastAsia="zh-CN"/>
        </w:rPr>
      </w:pPr>
    </w:p>
    <w:p w14:paraId="09EC8079">
      <w:pPr>
        <w:spacing w:before="95"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510C48D7">
      <w:pPr>
        <w:spacing w:line="410" w:lineRule="auto"/>
        <w:rPr>
          <w:color w:val="auto"/>
          <w:lang w:eastAsia="zh-CN"/>
        </w:rPr>
      </w:pPr>
    </w:p>
    <w:p w14:paraId="3DDFA488">
      <w:pPr>
        <w:spacing w:before="78" w:line="347" w:lineRule="auto"/>
        <w:ind w:left="43" w:right="4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1D7AE77E">
      <w:pPr>
        <w:spacing w:before="34" w:line="346" w:lineRule="auto"/>
        <w:ind w:left="21" w:right="62" w:firstLine="51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0B350F49">
      <w:pPr>
        <w:spacing w:line="278" w:lineRule="auto"/>
        <w:rPr>
          <w:color w:val="auto"/>
          <w:lang w:eastAsia="zh-CN"/>
        </w:rPr>
      </w:pPr>
    </w:p>
    <w:p w14:paraId="7DE83B23">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2D80F6F6">
      <w:pPr>
        <w:spacing w:line="411" w:lineRule="auto"/>
        <w:rPr>
          <w:color w:val="auto"/>
          <w:lang w:eastAsia="zh-CN"/>
        </w:rPr>
      </w:pPr>
    </w:p>
    <w:p w14:paraId="0DC07C21">
      <w:pPr>
        <w:spacing w:before="79" w:line="332"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p>
    <w:p w14:paraId="2E64A477">
      <w:pPr>
        <w:spacing w:before="185" w:line="289" w:lineRule="auto"/>
        <w:ind w:left="45" w:right="175" w:hanging="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458E13EF">
      <w:pPr>
        <w:spacing w:before="184" w:line="313"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4D3BCE24">
      <w:pPr>
        <w:spacing w:before="184"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7B6B04AA">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5A3D4C4A">
      <w:pPr>
        <w:spacing w:before="183" w:line="220" w:lineRule="auto"/>
        <w:ind w:firstLine="468" w:firstLineChars="200"/>
        <w:rPr>
          <w:rFonts w:hint="eastAsia"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20316319">
      <w:pPr>
        <w:spacing w:before="183" w:line="220" w:lineRule="auto"/>
        <w:rPr>
          <w:rFonts w:hint="eastAsia" w:ascii="宋体" w:hAnsi="宋体" w:eastAsia="宋体" w:cs="宋体"/>
          <w:color w:val="auto"/>
          <w:spacing w:val="-4"/>
          <w:sz w:val="24"/>
          <w:szCs w:val="24"/>
          <w:lang w:eastAsia="zh-CN"/>
        </w:rPr>
        <w:sectPr>
          <w:footerReference r:id="rId20" w:type="default"/>
          <w:pgSz w:w="11907" w:h="16839"/>
          <w:pgMar w:top="1312" w:right="1771" w:bottom="1639" w:left="1771" w:header="862" w:footer="1462" w:gutter="0"/>
          <w:cols w:space="720" w:num="1"/>
        </w:sectPr>
      </w:pPr>
    </w:p>
    <w:p w14:paraId="2972F16B">
      <w:pPr>
        <w:spacing w:before="239" w:line="347" w:lineRule="auto"/>
        <w:ind w:right="23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7"/>
          <w:sz w:val="24"/>
          <w:szCs w:val="24"/>
          <w:lang w:eastAsia="zh-CN"/>
        </w:rPr>
        <w:t xml:space="preserve"> </w:t>
      </w:r>
      <w:r>
        <w:rPr>
          <w:rFonts w:ascii="宋体" w:hAnsi="宋体" w:eastAsia="宋体" w:cs="宋体"/>
          <w:color w:val="auto"/>
          <w:spacing w:val="-11"/>
          <w:sz w:val="24"/>
          <w:szCs w:val="24"/>
          <w:lang w:eastAsia="zh-CN"/>
        </w:rPr>
        <w:t>数据。</w:t>
      </w:r>
    </w:p>
    <w:p w14:paraId="5E9E8B2F">
      <w:pPr>
        <w:spacing w:before="34" w:line="290"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5DC4EC30">
      <w:pPr>
        <w:spacing w:before="182" w:line="313" w:lineRule="auto"/>
        <w:ind w:right="105" w:firstLine="464" w:firstLineChars="200"/>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换中身份识别、电子签名、加密解密等功能。</w:t>
      </w:r>
    </w:p>
    <w:p w14:paraId="7EF1905A">
      <w:pPr>
        <w:spacing w:before="181" w:line="325"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 xml:space="preserve">  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pacing w:val="-7"/>
          <w:sz w:val="24"/>
          <w:szCs w:val="24"/>
          <w:lang w:eastAsia="zh-CN"/>
        </w:rPr>
        <w:t>中下载使用。</w:t>
      </w:r>
    </w:p>
    <w:p w14:paraId="01FEFEF9">
      <w:pPr>
        <w:spacing w:before="183" w:line="313" w:lineRule="auto"/>
        <w:ind w:left="38" w:right="115" w:firstLine="49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7090BD55">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5D43C698">
      <w:pPr>
        <w:spacing w:line="379" w:lineRule="auto"/>
        <w:rPr>
          <w:color w:val="auto"/>
          <w:lang w:eastAsia="zh-CN"/>
        </w:rPr>
      </w:pPr>
    </w:p>
    <w:p w14:paraId="748A64A2">
      <w:pPr>
        <w:spacing w:before="101" w:line="225" w:lineRule="auto"/>
        <w:ind w:left="54"/>
        <w:outlineLvl w:val="2"/>
        <w:rPr>
          <w:rFonts w:hint="eastAsia" w:ascii="宋体" w:hAnsi="宋体" w:eastAsia="宋体" w:cs="宋体"/>
          <w:color w:val="auto"/>
          <w:sz w:val="31"/>
          <w:szCs w:val="31"/>
        </w:rPr>
      </w:pPr>
      <w:bookmarkStart w:id="28" w:name="bookmark27"/>
      <w:bookmarkEnd w:id="28"/>
      <w:bookmarkStart w:id="29" w:name="bookmark28"/>
      <w:bookmarkEnd w:id="29"/>
      <w:r>
        <w:rPr>
          <w:rFonts w:ascii="宋体" w:hAnsi="宋体" w:eastAsia="宋体" w:cs="宋体"/>
          <w:b/>
          <w:bCs/>
          <w:color w:val="auto"/>
          <w:spacing w:val="-8"/>
          <w:sz w:val="31"/>
          <w:szCs w:val="31"/>
        </w:rPr>
        <w:t>（二）</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磋商文件</w:t>
      </w:r>
    </w:p>
    <w:p w14:paraId="641F7186">
      <w:pPr>
        <w:spacing w:line="450" w:lineRule="auto"/>
        <w:rPr>
          <w:color w:val="auto"/>
        </w:rPr>
      </w:pPr>
    </w:p>
    <w:p w14:paraId="1F9EEF6A">
      <w:pPr>
        <w:spacing w:before="95" w:line="221" w:lineRule="auto"/>
        <w:ind w:left="48"/>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12.</w:t>
      </w:r>
      <w:r>
        <w:rPr>
          <w:rFonts w:ascii="宋体" w:hAnsi="宋体" w:eastAsia="宋体" w:cs="宋体"/>
          <w:b/>
          <w:bCs/>
          <w:color w:val="auto"/>
          <w:spacing w:val="-5"/>
          <w:sz w:val="28"/>
          <w:szCs w:val="28"/>
        </w:rPr>
        <w:t>磋商文件的构成</w:t>
      </w:r>
    </w:p>
    <w:p w14:paraId="634B58FA">
      <w:pPr>
        <w:spacing w:line="412" w:lineRule="auto"/>
        <w:rPr>
          <w:color w:val="auto"/>
        </w:rPr>
      </w:pPr>
    </w:p>
    <w:p w14:paraId="25A990A0">
      <w:pPr>
        <w:spacing w:before="79"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47748CBE">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6FBAB531">
      <w:pPr>
        <w:spacing w:before="185"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682C8AFF">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62D70562">
      <w:pPr>
        <w:spacing w:line="219" w:lineRule="auto"/>
        <w:rPr>
          <w:rFonts w:hint="eastAsia" w:ascii="宋体" w:hAnsi="宋体" w:eastAsia="宋体" w:cs="宋体"/>
          <w:color w:val="auto"/>
          <w:sz w:val="24"/>
          <w:szCs w:val="24"/>
          <w:lang w:eastAsia="zh-CN"/>
        </w:rPr>
        <w:sectPr>
          <w:footerReference r:id="rId21" w:type="default"/>
          <w:pgSz w:w="11907" w:h="16839"/>
          <w:pgMar w:top="1312" w:right="1771" w:bottom="1639" w:left="1771" w:header="862" w:footer="1462" w:gutter="0"/>
          <w:cols w:space="720" w:num="1"/>
        </w:sectPr>
      </w:pPr>
    </w:p>
    <w:p w14:paraId="4F5EC73F">
      <w:pPr>
        <w:spacing w:before="298"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41E683B3">
      <w:pPr>
        <w:spacing w:line="412" w:lineRule="auto"/>
        <w:rPr>
          <w:color w:val="auto"/>
          <w:lang w:eastAsia="zh-CN"/>
        </w:rPr>
      </w:pPr>
    </w:p>
    <w:p w14:paraId="03EE4BEA">
      <w:pPr>
        <w:spacing w:before="78" w:line="325"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答复中不包括问题的来源</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p>
    <w:p w14:paraId="572CEC34">
      <w:pPr>
        <w:spacing w:before="183" w:line="313"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074A4818">
      <w:pPr>
        <w:spacing w:before="183" w:line="313" w:lineRule="auto"/>
        <w:ind w:left="36" w:right="55"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w:t>
      </w:r>
    </w:p>
    <w:p w14:paraId="38655275">
      <w:pPr>
        <w:spacing w:before="182" w:line="347" w:lineRule="auto"/>
        <w:ind w:left="50" w:right="175" w:firstLine="1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691E878D">
      <w:pPr>
        <w:spacing w:before="35" w:line="346" w:lineRule="auto"/>
        <w:ind w:left="56" w:right="55" w:firstLine="47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1A5685B7">
      <w:pPr>
        <w:spacing w:before="335" w:line="225" w:lineRule="auto"/>
        <w:ind w:left="54"/>
        <w:outlineLvl w:val="2"/>
        <w:rPr>
          <w:rFonts w:hint="eastAsia" w:ascii="宋体" w:hAnsi="宋体" w:eastAsia="宋体" w:cs="宋体"/>
          <w:color w:val="auto"/>
          <w:sz w:val="31"/>
          <w:szCs w:val="31"/>
          <w:lang w:eastAsia="zh-CN"/>
        </w:rPr>
      </w:pPr>
      <w:bookmarkStart w:id="30" w:name="bookmark30"/>
      <w:bookmarkEnd w:id="30"/>
      <w:bookmarkStart w:id="31" w:name="bookmark29"/>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21C21A26">
      <w:pPr>
        <w:spacing w:line="447" w:lineRule="auto"/>
        <w:rPr>
          <w:color w:val="auto"/>
          <w:lang w:eastAsia="zh-CN"/>
        </w:rPr>
      </w:pPr>
    </w:p>
    <w:p w14:paraId="519DA0F8">
      <w:pPr>
        <w:spacing w:before="96"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0EBFA6F7">
      <w:pPr>
        <w:spacing w:line="413" w:lineRule="auto"/>
        <w:rPr>
          <w:color w:val="auto"/>
          <w:lang w:eastAsia="zh-CN"/>
        </w:rPr>
      </w:pPr>
    </w:p>
    <w:p w14:paraId="7F8E59A2">
      <w:pPr>
        <w:spacing w:before="79"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016052FA">
      <w:pPr>
        <w:spacing w:before="184" w:line="221" w:lineRule="auto"/>
        <w:ind w:left="4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267C16F0">
      <w:pPr>
        <w:spacing w:before="180"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3DE6304D">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51B3C287">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5008005B">
      <w:pPr>
        <w:spacing w:before="184" w:line="289" w:lineRule="auto"/>
        <w:ind w:left="42" w:right="4617"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4237EC98">
      <w:pPr>
        <w:spacing w:before="185"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5F39CABA">
      <w:pPr>
        <w:spacing w:before="184"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60BD1487">
      <w:pPr>
        <w:spacing w:line="218" w:lineRule="auto"/>
        <w:rPr>
          <w:rFonts w:hint="eastAsia" w:ascii="宋体" w:hAnsi="宋体" w:eastAsia="宋体" w:cs="宋体"/>
          <w:color w:val="auto"/>
          <w:sz w:val="24"/>
          <w:szCs w:val="24"/>
          <w:lang w:eastAsia="zh-CN"/>
        </w:rPr>
        <w:sectPr>
          <w:footerReference r:id="rId22" w:type="default"/>
          <w:pgSz w:w="11907" w:h="16839"/>
          <w:pgMar w:top="1312" w:right="1771" w:bottom="1639" w:left="1771" w:header="862" w:footer="1462" w:gutter="0"/>
          <w:cols w:space="720" w:num="1"/>
        </w:sectPr>
      </w:pPr>
    </w:p>
    <w:p w14:paraId="29C215D2">
      <w:pPr>
        <w:spacing w:before="239" w:line="220" w:lineRule="auto"/>
        <w:ind w:left="3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183F345F">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33A2FF45">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798B965A">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350B059B">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4FEDBF44">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5760488D">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51964431">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17A0C0EE">
      <w:pPr>
        <w:spacing w:before="182" w:line="220" w:lineRule="auto"/>
        <w:ind w:left="6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5137A725">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50C923EC">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08EB45B6">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（三） </w:t>
      </w:r>
      <w:r>
        <w:rPr>
          <w:rFonts w:hint="eastAsia" w:ascii="宋体" w:hAnsi="宋体" w:eastAsia="宋体" w:cs="宋体"/>
          <w:color w:val="auto"/>
          <w:spacing w:val="-2"/>
          <w:sz w:val="24"/>
          <w:szCs w:val="24"/>
          <w:lang w:eastAsia="zh-CN"/>
        </w:rPr>
        <w:t>其他</w:t>
      </w:r>
      <w:r>
        <w:rPr>
          <w:rFonts w:ascii="宋体" w:hAnsi="宋体" w:eastAsia="宋体" w:cs="宋体"/>
          <w:color w:val="auto"/>
          <w:spacing w:val="-2"/>
          <w:sz w:val="24"/>
          <w:szCs w:val="24"/>
          <w:lang w:eastAsia="zh-CN"/>
        </w:rPr>
        <w:t>技术文件</w:t>
      </w:r>
    </w:p>
    <w:p w14:paraId="4D186A2F">
      <w:pPr>
        <w:spacing w:before="182"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64A96E2C">
      <w:pPr>
        <w:spacing w:before="184"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56DE32FD">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055330E8">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344C1065">
      <w:pPr>
        <w:spacing w:before="183" w:line="289" w:lineRule="auto"/>
        <w:ind w:left="40" w:right="3671" w:firstLine="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11CBE07A">
      <w:pPr>
        <w:spacing w:line="426" w:lineRule="auto"/>
        <w:rPr>
          <w:color w:val="auto"/>
          <w:lang w:eastAsia="zh-CN"/>
        </w:rPr>
      </w:pPr>
    </w:p>
    <w:p w14:paraId="732C269B">
      <w:pPr>
        <w:spacing w:before="95" w:line="219"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293FE495">
      <w:pPr>
        <w:spacing w:line="414" w:lineRule="auto"/>
        <w:rPr>
          <w:color w:val="auto"/>
          <w:lang w:eastAsia="zh-CN"/>
        </w:rPr>
      </w:pPr>
    </w:p>
    <w:p w14:paraId="7A0A815B">
      <w:pPr>
        <w:spacing w:before="78" w:line="289" w:lineRule="auto"/>
        <w:ind w:left="60" w:right="115" w:firstLine="47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75ED0AF6">
      <w:pPr>
        <w:spacing w:before="185" w:line="289"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p>
    <w:p w14:paraId="708C84AC">
      <w:pPr>
        <w:spacing w:before="184" w:line="290" w:lineRule="auto"/>
        <w:ind w:left="39" w:right="175" w:hanging="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2E7A075B">
      <w:pPr>
        <w:spacing w:before="183" w:line="289" w:lineRule="auto"/>
        <w:ind w:left="42" w:right="1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5BF7D556">
      <w:pPr>
        <w:spacing w:line="289" w:lineRule="auto"/>
        <w:rPr>
          <w:rFonts w:hint="eastAsia" w:ascii="宋体" w:hAnsi="宋体" w:eastAsia="宋体" w:cs="宋体"/>
          <w:color w:val="auto"/>
          <w:sz w:val="24"/>
          <w:szCs w:val="24"/>
          <w:lang w:eastAsia="zh-CN"/>
        </w:rPr>
        <w:sectPr>
          <w:footerReference r:id="rId23" w:type="default"/>
          <w:pgSz w:w="11907" w:h="16839"/>
          <w:pgMar w:top="1312" w:right="1771" w:bottom="1639" w:left="1771" w:header="862" w:footer="1462" w:gutter="0"/>
          <w:cols w:space="720" w:num="1"/>
        </w:sectPr>
      </w:pPr>
    </w:p>
    <w:p w14:paraId="6DFB8CBF">
      <w:pPr>
        <w:spacing w:before="239" w:line="351" w:lineRule="auto"/>
        <w:ind w:left="39" w:right="17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w:t>
      </w:r>
      <w:r>
        <w:rPr>
          <w:rFonts w:hint="eastAsia" w:ascii="宋体" w:hAnsi="宋体" w:eastAsia="宋体" w:cs="宋体"/>
          <w:color w:val="auto"/>
          <w:sz w:val="24"/>
          <w:szCs w:val="24"/>
          <w:lang w:eastAsia="zh-CN"/>
        </w:rPr>
        <w:t>其他</w:t>
      </w:r>
      <w:r>
        <w:rPr>
          <w:rFonts w:ascii="宋体" w:hAnsi="宋体" w:eastAsia="宋体" w:cs="宋体"/>
          <w:color w:val="auto"/>
          <w:sz w:val="24"/>
          <w:szCs w:val="24"/>
          <w:lang w:eastAsia="zh-CN"/>
        </w:rPr>
        <w:t>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w:t>
      </w:r>
      <w:r>
        <w:rPr>
          <w:rFonts w:hint="eastAsia" w:ascii="宋体" w:hAnsi="宋体" w:eastAsia="宋体" w:cs="宋体"/>
          <w:color w:val="auto"/>
          <w:spacing w:val="-3"/>
          <w:sz w:val="24"/>
          <w:szCs w:val="24"/>
          <w:lang w:eastAsia="zh-CN"/>
        </w:rPr>
        <w:t>缴纳</w:t>
      </w:r>
      <w:r>
        <w:rPr>
          <w:rFonts w:ascii="宋体" w:hAnsi="宋体" w:eastAsia="宋体" w:cs="宋体"/>
          <w:color w:val="auto"/>
          <w:spacing w:val="-3"/>
          <w:sz w:val="24"/>
          <w:szCs w:val="24"/>
          <w:lang w:eastAsia="zh-CN"/>
        </w:rPr>
        <w:t>的费用都应包括在报价中。</w:t>
      </w:r>
    </w:p>
    <w:p w14:paraId="5F5733FB">
      <w:pPr>
        <w:spacing w:before="36" w:line="218"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545810D7">
      <w:pPr>
        <w:spacing w:before="183" w:line="290" w:lineRule="auto"/>
        <w:ind w:left="37" w:right="112"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702ED6DF">
      <w:pPr>
        <w:spacing w:before="182" w:line="290"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55D39EAC">
      <w:pPr>
        <w:spacing w:line="424" w:lineRule="auto"/>
        <w:rPr>
          <w:color w:val="auto"/>
          <w:lang w:eastAsia="zh-CN"/>
        </w:rPr>
      </w:pPr>
    </w:p>
    <w:p w14:paraId="7B059881">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606E7C42">
      <w:pPr>
        <w:spacing w:line="411" w:lineRule="auto"/>
        <w:rPr>
          <w:color w:val="auto"/>
          <w:lang w:eastAsia="zh-CN"/>
        </w:rPr>
      </w:pPr>
    </w:p>
    <w:p w14:paraId="7E5801F6">
      <w:pPr>
        <w:spacing w:before="78" w:line="290" w:lineRule="auto"/>
        <w:ind w:left="38" w:right="254" w:firstLine="49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6BD5860F">
      <w:pPr>
        <w:spacing w:before="181" w:line="345" w:lineRule="auto"/>
        <w:ind w:left="40" w:right="115" w:firstLine="495"/>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6BBC01DA">
      <w:pPr>
        <w:spacing w:before="2" w:line="346"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66C92F44">
      <w:pPr>
        <w:spacing w:line="355" w:lineRule="auto"/>
        <w:rPr>
          <w:color w:val="auto"/>
          <w:lang w:eastAsia="zh-CN"/>
        </w:rPr>
      </w:pPr>
    </w:p>
    <w:p w14:paraId="098A0D33">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242D5BBA">
      <w:pPr>
        <w:spacing w:line="412" w:lineRule="auto"/>
        <w:rPr>
          <w:color w:val="auto"/>
          <w:lang w:eastAsia="zh-CN"/>
        </w:rPr>
      </w:pPr>
    </w:p>
    <w:p w14:paraId="121026D0">
      <w:pPr>
        <w:spacing w:before="79" w:line="289" w:lineRule="auto"/>
        <w:ind w:left="57" w:right="115"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w:t>
      </w:r>
      <w:r>
        <w:rPr>
          <w:rFonts w:hint="eastAsia" w:ascii="宋体" w:hAnsi="宋体" w:eastAsia="宋体" w:cs="宋体"/>
          <w:color w:val="auto"/>
          <w:spacing w:val="-2"/>
          <w:sz w:val="24"/>
          <w:szCs w:val="24"/>
          <w:lang w:eastAsia="zh-CN"/>
        </w:rPr>
        <w:t>客户端</w:t>
      </w:r>
      <w:r>
        <w:rPr>
          <w:rFonts w:ascii="宋体" w:hAnsi="宋体" w:eastAsia="宋体" w:cs="宋体"/>
          <w:color w:val="auto"/>
          <w:spacing w:val="-2"/>
          <w:sz w:val="24"/>
          <w:szCs w:val="24"/>
          <w:lang w:eastAsia="zh-CN"/>
        </w:rPr>
        <w:t>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494813F3">
      <w:pPr>
        <w:spacing w:before="183"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w:t>
      </w:r>
      <w:r>
        <w:rPr>
          <w:rFonts w:hint="eastAsia" w:ascii="宋体" w:hAnsi="宋体" w:eastAsia="宋体" w:cs="宋体"/>
          <w:color w:val="auto"/>
          <w:spacing w:val="-1"/>
          <w:sz w:val="24"/>
          <w:szCs w:val="24"/>
          <w:lang w:eastAsia="zh-CN"/>
        </w:rPr>
        <w:t>客户端</w:t>
      </w:r>
      <w:r>
        <w:rPr>
          <w:rFonts w:ascii="宋体" w:hAnsi="宋体" w:eastAsia="宋体" w:cs="宋体"/>
          <w:color w:val="auto"/>
          <w:spacing w:val="-1"/>
          <w:sz w:val="24"/>
          <w:szCs w:val="24"/>
          <w:lang w:eastAsia="zh-CN"/>
        </w:rPr>
        <w:t>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58130F14">
      <w:pPr>
        <w:spacing w:line="313" w:lineRule="auto"/>
        <w:rPr>
          <w:rFonts w:hint="eastAsia" w:ascii="宋体" w:hAnsi="宋体" w:eastAsia="宋体" w:cs="宋体"/>
          <w:color w:val="auto"/>
          <w:sz w:val="24"/>
          <w:szCs w:val="24"/>
          <w:lang w:eastAsia="zh-CN"/>
        </w:rPr>
        <w:sectPr>
          <w:footerReference r:id="rId24" w:type="default"/>
          <w:pgSz w:w="11907" w:h="16839"/>
          <w:pgMar w:top="1312" w:right="1771" w:bottom="1639" w:left="1771" w:header="862" w:footer="1462" w:gutter="0"/>
          <w:cols w:space="720" w:num="1"/>
        </w:sectPr>
      </w:pPr>
    </w:p>
    <w:p w14:paraId="3406D3F8">
      <w:pPr>
        <w:spacing w:before="280" w:line="225" w:lineRule="auto"/>
        <w:ind w:left="54"/>
        <w:outlineLvl w:val="2"/>
        <w:rPr>
          <w:rFonts w:hint="eastAsia" w:ascii="宋体" w:hAnsi="宋体" w:eastAsia="宋体" w:cs="宋体"/>
          <w:color w:val="auto"/>
          <w:sz w:val="31"/>
          <w:szCs w:val="31"/>
          <w:lang w:eastAsia="zh-CN"/>
        </w:rPr>
      </w:pPr>
      <w:bookmarkStart w:id="32" w:name="bookmark31"/>
      <w:bookmarkEnd w:id="32"/>
      <w:bookmarkStart w:id="33" w:name="bookmark32"/>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0EF9D58F">
      <w:pPr>
        <w:spacing w:line="447" w:lineRule="auto"/>
        <w:rPr>
          <w:color w:val="auto"/>
          <w:lang w:eastAsia="zh-CN"/>
        </w:rPr>
      </w:pPr>
    </w:p>
    <w:p w14:paraId="3F813438">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5BBFA52A">
      <w:pPr>
        <w:spacing w:line="412" w:lineRule="auto"/>
        <w:rPr>
          <w:color w:val="auto"/>
          <w:lang w:eastAsia="zh-CN"/>
        </w:rPr>
      </w:pPr>
    </w:p>
    <w:p w14:paraId="2FB34EB1">
      <w:pPr>
        <w:spacing w:before="78" w:line="289"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6EA51A42">
      <w:pPr>
        <w:spacing w:before="182" w:line="290" w:lineRule="auto"/>
        <w:ind w:left="50"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5AF74B39">
      <w:pPr>
        <w:spacing w:before="184" w:line="289"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p>
    <w:p w14:paraId="7BF88440">
      <w:pPr>
        <w:spacing w:before="184" w:line="220" w:lineRule="auto"/>
        <w:ind w:left="36"/>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进行解密。</w:t>
      </w:r>
    </w:p>
    <w:p w14:paraId="6DA01D5C">
      <w:pPr>
        <w:spacing w:line="423" w:lineRule="auto"/>
        <w:rPr>
          <w:color w:val="auto"/>
          <w:lang w:eastAsia="zh-CN"/>
        </w:rPr>
      </w:pPr>
    </w:p>
    <w:p w14:paraId="37BCA012">
      <w:pPr>
        <w:spacing w:before="96" w:line="220"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2A4DF0CE">
      <w:pPr>
        <w:spacing w:line="416" w:lineRule="auto"/>
        <w:rPr>
          <w:color w:val="auto"/>
          <w:lang w:eastAsia="zh-CN"/>
        </w:rPr>
      </w:pPr>
    </w:p>
    <w:p w14:paraId="16D3AE34">
      <w:pPr>
        <w:spacing w:before="78" w:line="289" w:lineRule="auto"/>
        <w:ind w:left="42" w:right="5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12F2258C">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53B4944C">
      <w:pPr>
        <w:spacing w:before="185" w:line="289" w:lineRule="auto"/>
        <w:ind w:left="39" w:right="115" w:firstLine="49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p>
    <w:p w14:paraId="752A42E0">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交响应文件的交易系统中获取响应文件递交回执单。</w:t>
      </w:r>
    </w:p>
    <w:p w14:paraId="23681625">
      <w:pPr>
        <w:spacing w:before="182" w:line="290"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4913ACC6">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2C4E609F">
      <w:pPr>
        <w:spacing w:line="425" w:lineRule="auto"/>
        <w:rPr>
          <w:color w:val="auto"/>
          <w:lang w:eastAsia="zh-CN"/>
        </w:rPr>
      </w:pPr>
    </w:p>
    <w:p w14:paraId="659AEFFB">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602FC220">
      <w:pPr>
        <w:spacing w:line="411" w:lineRule="auto"/>
        <w:rPr>
          <w:color w:val="auto"/>
          <w:lang w:eastAsia="zh-CN"/>
        </w:rPr>
      </w:pPr>
    </w:p>
    <w:p w14:paraId="02504175">
      <w:pPr>
        <w:spacing w:before="78" w:line="347" w:lineRule="auto"/>
        <w:ind w:left="37"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6C195DA1">
      <w:pPr>
        <w:spacing w:line="347" w:lineRule="auto"/>
        <w:rPr>
          <w:rFonts w:hint="eastAsia" w:ascii="宋体" w:hAnsi="宋体" w:eastAsia="宋体" w:cs="宋体"/>
          <w:color w:val="auto"/>
          <w:sz w:val="24"/>
          <w:szCs w:val="24"/>
          <w:lang w:eastAsia="zh-CN"/>
        </w:rPr>
        <w:sectPr>
          <w:footerReference r:id="rId25" w:type="default"/>
          <w:pgSz w:w="11907" w:h="16839"/>
          <w:pgMar w:top="1312" w:right="1771" w:bottom="1638" w:left="1771" w:header="862" w:footer="1462" w:gutter="0"/>
          <w:cols w:space="720" w:num="1"/>
        </w:sectPr>
      </w:pPr>
    </w:p>
    <w:p w14:paraId="11C4CFC4">
      <w:pPr>
        <w:spacing w:before="298"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529DF1DE">
      <w:pPr>
        <w:spacing w:line="414" w:lineRule="auto"/>
        <w:rPr>
          <w:color w:val="auto"/>
          <w:lang w:eastAsia="zh-CN"/>
        </w:rPr>
      </w:pPr>
    </w:p>
    <w:p w14:paraId="49E051D3">
      <w:pPr>
        <w:spacing w:before="78" w:line="351" w:lineRule="auto"/>
        <w:ind w:left="38" w:right="180"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147041B2">
      <w:pPr>
        <w:spacing w:line="277" w:lineRule="auto"/>
        <w:rPr>
          <w:color w:val="auto"/>
          <w:lang w:eastAsia="zh-CN"/>
        </w:rPr>
      </w:pPr>
    </w:p>
    <w:p w14:paraId="4E8FDF55">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157ECEFF">
      <w:pPr>
        <w:spacing w:line="412" w:lineRule="auto"/>
        <w:rPr>
          <w:color w:val="auto"/>
          <w:lang w:eastAsia="zh-CN"/>
        </w:rPr>
      </w:pPr>
    </w:p>
    <w:p w14:paraId="216EAE9E">
      <w:pPr>
        <w:spacing w:before="78" w:line="346" w:lineRule="auto"/>
        <w:ind w:left="21" w:right="180" w:firstLine="49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4F3D9B9C">
      <w:pPr>
        <w:spacing w:before="36" w:line="351" w:lineRule="auto"/>
        <w:ind w:left="39" w:right="180" w:firstLine="48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4C7F93AE">
      <w:pPr>
        <w:spacing w:line="276" w:lineRule="auto"/>
        <w:rPr>
          <w:color w:val="auto"/>
          <w:lang w:eastAsia="zh-CN"/>
        </w:rPr>
      </w:pPr>
    </w:p>
    <w:p w14:paraId="5BE9A344">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685B9EA6">
      <w:pPr>
        <w:spacing w:line="412" w:lineRule="auto"/>
        <w:rPr>
          <w:color w:val="auto"/>
          <w:lang w:eastAsia="zh-CN"/>
        </w:rPr>
      </w:pPr>
    </w:p>
    <w:p w14:paraId="168BE306">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690029B9">
      <w:pPr>
        <w:spacing w:before="183"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6FEA53E9">
      <w:pPr>
        <w:spacing w:line="379" w:lineRule="auto"/>
        <w:rPr>
          <w:color w:val="auto"/>
          <w:lang w:eastAsia="zh-CN"/>
        </w:rPr>
      </w:pPr>
    </w:p>
    <w:p w14:paraId="6CB87D36">
      <w:pPr>
        <w:spacing w:before="101" w:line="226" w:lineRule="auto"/>
        <w:ind w:left="54"/>
        <w:outlineLvl w:val="2"/>
        <w:rPr>
          <w:rFonts w:hint="eastAsia" w:ascii="宋体" w:hAnsi="宋体" w:eastAsia="宋体" w:cs="宋体"/>
          <w:color w:val="auto"/>
          <w:sz w:val="31"/>
          <w:szCs w:val="31"/>
          <w:lang w:eastAsia="zh-CN"/>
        </w:rPr>
      </w:pPr>
      <w:bookmarkStart w:id="34" w:name="bookmark33"/>
      <w:bookmarkEnd w:id="34"/>
      <w:bookmarkStart w:id="35" w:name="bookmark34"/>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1C513F09">
      <w:pPr>
        <w:spacing w:line="446" w:lineRule="auto"/>
        <w:rPr>
          <w:color w:val="auto"/>
          <w:lang w:eastAsia="zh-CN"/>
        </w:rPr>
      </w:pPr>
    </w:p>
    <w:p w14:paraId="3165F14A">
      <w:pPr>
        <w:spacing w:before="96"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0C8B1628">
      <w:pPr>
        <w:spacing w:line="413" w:lineRule="auto"/>
        <w:rPr>
          <w:color w:val="auto"/>
          <w:lang w:eastAsia="zh-CN"/>
        </w:rPr>
      </w:pPr>
    </w:p>
    <w:p w14:paraId="3ED44DA3">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5BEE0593">
      <w:pPr>
        <w:spacing w:line="425" w:lineRule="auto"/>
        <w:rPr>
          <w:color w:val="auto"/>
          <w:lang w:eastAsia="zh-CN"/>
        </w:rPr>
      </w:pPr>
    </w:p>
    <w:p w14:paraId="28889487">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0D5B16DD">
      <w:pPr>
        <w:spacing w:line="409" w:lineRule="auto"/>
        <w:rPr>
          <w:color w:val="auto"/>
          <w:lang w:eastAsia="zh-CN"/>
        </w:rPr>
      </w:pPr>
    </w:p>
    <w:p w14:paraId="408524F7">
      <w:pPr>
        <w:spacing w:before="79" w:line="221"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3BB4FC52">
      <w:pPr>
        <w:spacing w:before="182" w:line="346" w:lineRule="auto"/>
        <w:ind w:left="39" w:right="60"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p>
    <w:p w14:paraId="35601588">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作。</w:t>
      </w:r>
    </w:p>
    <w:p w14:paraId="53720790">
      <w:pPr>
        <w:spacing w:line="220" w:lineRule="auto"/>
        <w:rPr>
          <w:rFonts w:hint="eastAsia" w:ascii="宋体" w:hAnsi="宋体" w:eastAsia="宋体" w:cs="宋体"/>
          <w:color w:val="auto"/>
          <w:sz w:val="24"/>
          <w:szCs w:val="24"/>
          <w:lang w:eastAsia="zh-CN"/>
        </w:rPr>
        <w:sectPr>
          <w:headerReference r:id="rId26" w:type="default"/>
          <w:footerReference r:id="rId27" w:type="default"/>
          <w:pgSz w:w="11907" w:h="16839"/>
          <w:pgMar w:top="1312" w:right="1766" w:bottom="1639" w:left="1771" w:header="862" w:footer="1462" w:gutter="0"/>
          <w:cols w:space="720" w:num="1"/>
        </w:sectPr>
      </w:pPr>
    </w:p>
    <w:p w14:paraId="3CEAE0B3">
      <w:pPr>
        <w:spacing w:before="241" w:line="351" w:lineRule="auto"/>
        <w:ind w:left="38" w:right="55" w:firstLine="486"/>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22FB1E2D">
      <w:pPr>
        <w:spacing w:before="34"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60011F56">
      <w:pPr>
        <w:spacing w:before="34" w:line="351" w:lineRule="auto"/>
        <w:ind w:left="38" w:right="115"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0677735A">
      <w:pPr>
        <w:spacing w:before="36" w:line="351"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16C6EC46">
      <w:pPr>
        <w:spacing w:line="275" w:lineRule="auto"/>
        <w:rPr>
          <w:color w:val="auto"/>
          <w:lang w:eastAsia="zh-CN"/>
        </w:rPr>
      </w:pPr>
    </w:p>
    <w:p w14:paraId="3F5F7CDE">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4F799EBD">
      <w:pPr>
        <w:spacing w:line="331" w:lineRule="auto"/>
        <w:rPr>
          <w:color w:val="auto"/>
          <w:lang w:eastAsia="zh-CN"/>
        </w:rPr>
      </w:pPr>
    </w:p>
    <w:p w14:paraId="0FA7AB6B">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24BE323A">
      <w:pPr>
        <w:spacing w:before="181" w:line="35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w:t>
      </w:r>
      <w:r>
        <w:rPr>
          <w:rFonts w:hint="eastAsia" w:ascii="宋体" w:hAnsi="宋体" w:eastAsia="宋体" w:cs="宋体"/>
          <w:color w:val="auto"/>
          <w:spacing w:val="-1"/>
          <w:sz w:val="24"/>
          <w:szCs w:val="24"/>
          <w:lang w:eastAsia="zh-CN"/>
        </w:rPr>
        <w:t>承担</w:t>
      </w:r>
    </w:p>
    <w:p w14:paraId="469BFF0B">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5B53FDC0">
      <w:pPr>
        <w:spacing w:line="457" w:lineRule="auto"/>
        <w:rPr>
          <w:color w:val="auto"/>
          <w:lang w:eastAsia="zh-CN"/>
        </w:rPr>
      </w:pPr>
    </w:p>
    <w:p w14:paraId="1EF8AA87">
      <w:pPr>
        <w:spacing w:before="101" w:line="226" w:lineRule="auto"/>
        <w:ind w:left="54"/>
        <w:outlineLvl w:val="2"/>
        <w:rPr>
          <w:rFonts w:hint="eastAsia" w:ascii="宋体" w:hAnsi="宋体" w:eastAsia="宋体" w:cs="宋体"/>
          <w:color w:val="auto"/>
          <w:sz w:val="31"/>
          <w:szCs w:val="31"/>
          <w:lang w:eastAsia="zh-CN"/>
        </w:rPr>
      </w:pPr>
      <w:bookmarkStart w:id="36" w:name="bookmark35"/>
      <w:bookmarkEnd w:id="36"/>
      <w:bookmarkStart w:id="37" w:name="bookmark36"/>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6DE01418">
      <w:pPr>
        <w:spacing w:line="445" w:lineRule="auto"/>
        <w:rPr>
          <w:color w:val="auto"/>
          <w:lang w:eastAsia="zh-CN"/>
        </w:rPr>
      </w:pPr>
    </w:p>
    <w:p w14:paraId="7297BA3C">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4E4C9E43">
      <w:pPr>
        <w:spacing w:line="333" w:lineRule="auto"/>
        <w:rPr>
          <w:color w:val="auto"/>
          <w:lang w:eastAsia="zh-CN"/>
        </w:rPr>
      </w:pPr>
    </w:p>
    <w:p w14:paraId="32D3D9DF">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39E63280">
      <w:pPr>
        <w:spacing w:line="219" w:lineRule="auto"/>
        <w:rPr>
          <w:rFonts w:hint="eastAsia" w:ascii="宋体" w:hAnsi="宋体" w:eastAsia="宋体" w:cs="宋体"/>
          <w:color w:val="auto"/>
          <w:sz w:val="24"/>
          <w:szCs w:val="24"/>
          <w:lang w:eastAsia="zh-CN"/>
        </w:rPr>
        <w:sectPr>
          <w:headerReference r:id="rId28" w:type="default"/>
          <w:footerReference r:id="rId29" w:type="default"/>
          <w:pgSz w:w="11907" w:h="16839"/>
          <w:pgMar w:top="1312" w:right="1771" w:bottom="1638" w:left="1771" w:header="862" w:footer="1462" w:gutter="0"/>
          <w:cols w:space="720" w:num="1"/>
        </w:sectPr>
      </w:pPr>
    </w:p>
    <w:p w14:paraId="11BABFD8">
      <w:pPr>
        <w:spacing w:before="299" w:line="219"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572745B4">
      <w:pPr>
        <w:spacing w:line="415" w:lineRule="auto"/>
        <w:rPr>
          <w:color w:val="auto"/>
          <w:lang w:eastAsia="zh-CN"/>
        </w:rPr>
      </w:pPr>
    </w:p>
    <w:p w14:paraId="2BC897EB">
      <w:pPr>
        <w:spacing w:before="78"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7732F6F1">
      <w:pPr>
        <w:spacing w:before="36"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0442572D">
      <w:pPr>
        <w:spacing w:line="426" w:lineRule="auto"/>
        <w:rPr>
          <w:color w:val="auto"/>
          <w:lang w:eastAsia="zh-CN"/>
        </w:rPr>
      </w:pPr>
    </w:p>
    <w:p w14:paraId="112EEEC6">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7803AF01">
      <w:pPr>
        <w:spacing w:line="413" w:lineRule="auto"/>
        <w:rPr>
          <w:color w:val="auto"/>
          <w:lang w:eastAsia="zh-CN"/>
        </w:rPr>
      </w:pPr>
    </w:p>
    <w:p w14:paraId="3B13B075">
      <w:pPr>
        <w:spacing w:before="78" w:line="345" w:lineRule="auto"/>
        <w:ind w:left="39"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对成交供应商和采购人具有同等法律效力。</w:t>
      </w:r>
    </w:p>
    <w:p w14:paraId="10669381">
      <w:pPr>
        <w:spacing w:before="338" w:line="227" w:lineRule="auto"/>
        <w:ind w:left="54"/>
        <w:outlineLvl w:val="2"/>
        <w:rPr>
          <w:rFonts w:hint="eastAsia" w:ascii="宋体" w:hAnsi="宋体" w:eastAsia="宋体" w:cs="宋体"/>
          <w:color w:val="auto"/>
          <w:sz w:val="31"/>
          <w:szCs w:val="31"/>
          <w:lang w:eastAsia="zh-CN"/>
        </w:rPr>
      </w:pPr>
      <w:bookmarkStart w:id="38" w:name="bookmark38"/>
      <w:bookmarkEnd w:id="38"/>
      <w:bookmarkStart w:id="39" w:name="bookmark37"/>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1D1E2F62">
      <w:pPr>
        <w:spacing w:line="446" w:lineRule="auto"/>
        <w:rPr>
          <w:color w:val="auto"/>
          <w:lang w:eastAsia="zh-CN"/>
        </w:rPr>
      </w:pPr>
    </w:p>
    <w:p w14:paraId="03D13CBD">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5355A940">
      <w:pPr>
        <w:spacing w:line="411" w:lineRule="auto"/>
        <w:rPr>
          <w:color w:val="auto"/>
          <w:lang w:eastAsia="zh-CN"/>
        </w:rPr>
      </w:pPr>
    </w:p>
    <w:p w14:paraId="6DD99EEB">
      <w:pPr>
        <w:spacing w:before="78" w:line="289" w:lineRule="auto"/>
        <w:ind w:left="39" w:right="150"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0B842FE6">
      <w:pPr>
        <w:spacing w:before="185" w:line="289"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70DAA920">
      <w:pPr>
        <w:spacing w:line="425" w:lineRule="auto"/>
        <w:rPr>
          <w:color w:val="auto"/>
          <w:lang w:eastAsia="zh-CN"/>
        </w:rPr>
      </w:pPr>
    </w:p>
    <w:p w14:paraId="15C4FEA1">
      <w:pPr>
        <w:spacing w:before="95" w:line="223"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2FB58011">
      <w:pPr>
        <w:spacing w:line="410" w:lineRule="auto"/>
        <w:rPr>
          <w:color w:val="auto"/>
          <w:lang w:eastAsia="zh-CN"/>
        </w:rPr>
      </w:pPr>
    </w:p>
    <w:p w14:paraId="403598E8">
      <w:pPr>
        <w:spacing w:before="79" w:line="351" w:lineRule="auto"/>
        <w:ind w:left="39" w:right="175"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4DD02F42">
      <w:pPr>
        <w:spacing w:before="35" w:line="220" w:lineRule="auto"/>
        <w:ind w:left="57"/>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w:t>
      </w:r>
      <w:r>
        <w:rPr>
          <w:rFonts w:ascii="宋体" w:hAnsi="宋体" w:eastAsia="宋体" w:cs="宋体"/>
          <w:color w:val="auto"/>
          <w:spacing w:val="-5"/>
          <w:sz w:val="24"/>
          <w:szCs w:val="24"/>
          <w:lang w:eastAsia="zh-CN"/>
        </w:rPr>
        <w:t>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382D4BDE">
      <w:pPr>
        <w:spacing w:before="182" w:line="351" w:lineRule="auto"/>
        <w:ind w:left="37" w:right="11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w:t>
      </w:r>
      <w:r>
        <w:rPr>
          <w:rFonts w:hint="eastAsia" w:ascii="宋体" w:hAnsi="宋体" w:eastAsia="宋体" w:cs="宋体"/>
          <w:color w:val="auto"/>
          <w:spacing w:val="-4"/>
          <w:sz w:val="24"/>
          <w:szCs w:val="24"/>
          <w:lang w:eastAsia="zh-CN"/>
        </w:rPr>
        <w:t>〔2014〕</w:t>
      </w:r>
      <w:r>
        <w:rPr>
          <w:rFonts w:ascii="宋体" w:hAnsi="宋体" w:eastAsia="宋体" w:cs="宋体"/>
          <w:color w:val="auto"/>
          <w:spacing w:val="-4"/>
          <w:sz w:val="24"/>
          <w:szCs w:val="24"/>
          <w:lang w:eastAsia="zh-CN"/>
        </w:rPr>
        <w:t>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w:t>
      </w:r>
      <w:r>
        <w:rPr>
          <w:rFonts w:hint="eastAsia" w:ascii="宋体" w:hAnsi="宋体" w:eastAsia="宋体" w:cs="宋体"/>
          <w:color w:val="auto"/>
          <w:spacing w:val="-1"/>
          <w:sz w:val="24"/>
          <w:szCs w:val="24"/>
          <w:lang w:eastAsia="zh-CN"/>
        </w:rPr>
        <w:t>活动</w:t>
      </w:r>
    </w:p>
    <w:p w14:paraId="64971608">
      <w:pPr>
        <w:spacing w:line="351" w:lineRule="auto"/>
        <w:rPr>
          <w:rFonts w:hint="eastAsia" w:ascii="宋体" w:hAnsi="宋体" w:eastAsia="宋体" w:cs="宋体"/>
          <w:color w:val="auto"/>
          <w:sz w:val="24"/>
          <w:szCs w:val="24"/>
          <w:lang w:eastAsia="zh-CN"/>
        </w:rPr>
        <w:sectPr>
          <w:footerReference r:id="rId30" w:type="default"/>
          <w:pgSz w:w="11907" w:h="16839"/>
          <w:pgMar w:top="1312" w:right="1771" w:bottom="1638" w:left="1771" w:header="862" w:footer="1462" w:gutter="0"/>
          <w:cols w:space="720" w:num="1"/>
        </w:sectPr>
      </w:pPr>
    </w:p>
    <w:p w14:paraId="17F79B30">
      <w:pPr>
        <w:spacing w:before="240" w:line="347"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动。拒绝签订政府采购合同的成交供应商不得参加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动。</w:t>
      </w:r>
    </w:p>
    <w:p w14:paraId="2E8A7D6A">
      <w:pPr>
        <w:spacing w:before="33" w:line="290" w:lineRule="auto"/>
        <w:ind w:left="40" w:right="11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560CDEB5">
      <w:pPr>
        <w:spacing w:before="182"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5B87DF4C">
      <w:pPr>
        <w:spacing w:line="379" w:lineRule="auto"/>
        <w:rPr>
          <w:color w:val="auto"/>
          <w:lang w:eastAsia="zh-CN"/>
        </w:rPr>
      </w:pPr>
    </w:p>
    <w:p w14:paraId="21F5A097">
      <w:pPr>
        <w:spacing w:before="100" w:line="226" w:lineRule="auto"/>
        <w:ind w:left="54"/>
        <w:outlineLvl w:val="2"/>
        <w:rPr>
          <w:rFonts w:hint="eastAsia" w:ascii="宋体" w:hAnsi="宋体" w:eastAsia="宋体" w:cs="宋体"/>
          <w:color w:val="auto"/>
          <w:sz w:val="31"/>
          <w:szCs w:val="31"/>
          <w:lang w:eastAsia="zh-CN"/>
        </w:rPr>
      </w:pPr>
      <w:bookmarkStart w:id="40" w:name="bookmark39"/>
      <w:bookmarkEnd w:id="40"/>
      <w:bookmarkStart w:id="41" w:name="bookmark40"/>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00109136">
      <w:pPr>
        <w:spacing w:line="448" w:lineRule="auto"/>
        <w:rPr>
          <w:color w:val="auto"/>
          <w:lang w:eastAsia="zh-CN"/>
        </w:rPr>
      </w:pPr>
    </w:p>
    <w:p w14:paraId="7ED6942D">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31F15B2E">
      <w:pPr>
        <w:spacing w:line="410" w:lineRule="auto"/>
        <w:rPr>
          <w:color w:val="auto"/>
          <w:lang w:eastAsia="zh-CN"/>
        </w:rPr>
      </w:pPr>
    </w:p>
    <w:p w14:paraId="3E595A20">
      <w:pPr>
        <w:spacing w:before="78" w:line="313" w:lineRule="auto"/>
        <w:ind w:left="36" w:right="175" w:firstLine="48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18E0FCDF">
      <w:pPr>
        <w:spacing w:before="183" w:line="290"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5B1CAC1C">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62C259D2">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257F458C">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47391487">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1B28007B">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4026A651">
      <w:pPr>
        <w:spacing w:before="184"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33965E3B">
      <w:pPr>
        <w:spacing w:before="181" w:line="313" w:lineRule="auto"/>
        <w:ind w:left="45" w:right="17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118E0B72">
      <w:pPr>
        <w:spacing w:before="185" w:line="289" w:lineRule="auto"/>
        <w:ind w:left="46" w:right="35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6379952A">
      <w:pPr>
        <w:spacing w:before="183" w:line="290" w:lineRule="auto"/>
        <w:ind w:left="39" w:right="168" w:firstLine="4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7BF55383">
      <w:pPr>
        <w:spacing w:line="290" w:lineRule="auto"/>
        <w:rPr>
          <w:rFonts w:hint="eastAsia" w:ascii="宋体" w:hAnsi="宋体" w:eastAsia="宋体" w:cs="宋体"/>
          <w:color w:val="auto"/>
          <w:sz w:val="24"/>
          <w:szCs w:val="24"/>
          <w:lang w:eastAsia="zh-CN"/>
        </w:rPr>
        <w:sectPr>
          <w:footerReference r:id="rId31" w:type="default"/>
          <w:pgSz w:w="11907" w:h="16839"/>
          <w:pgMar w:top="1312" w:right="1771" w:bottom="1638" w:left="1771" w:header="862" w:footer="1462" w:gutter="0"/>
          <w:cols w:space="720" w:num="1"/>
        </w:sectPr>
      </w:pPr>
    </w:p>
    <w:p w14:paraId="4AED08FC">
      <w:pPr>
        <w:spacing w:line="315" w:lineRule="auto"/>
        <w:rPr>
          <w:color w:val="auto"/>
          <w:lang w:eastAsia="zh-CN"/>
        </w:rPr>
      </w:pPr>
    </w:p>
    <w:p w14:paraId="23949D37">
      <w:pPr>
        <w:spacing w:line="315" w:lineRule="auto"/>
        <w:rPr>
          <w:color w:val="auto"/>
          <w:lang w:eastAsia="zh-CN"/>
        </w:rPr>
      </w:pPr>
    </w:p>
    <w:p w14:paraId="589103FC">
      <w:pPr>
        <w:spacing w:line="316" w:lineRule="auto"/>
        <w:rPr>
          <w:color w:val="auto"/>
          <w:lang w:eastAsia="zh-CN"/>
        </w:rPr>
      </w:pPr>
    </w:p>
    <w:p w14:paraId="0DDB514F">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5C8ACF78">
      <w:pPr>
        <w:spacing w:line="411" w:lineRule="auto"/>
        <w:rPr>
          <w:color w:val="auto"/>
          <w:lang w:eastAsia="zh-CN"/>
        </w:rPr>
      </w:pPr>
    </w:p>
    <w:p w14:paraId="0D0BA9A3">
      <w:pPr>
        <w:spacing w:before="78"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71FFC29B">
      <w:pPr>
        <w:spacing w:before="182"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033B70FE">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3BD2AECC">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05101D4B">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66A3D77D">
      <w:pPr>
        <w:spacing w:before="183" w:line="218"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6AA623C1">
      <w:pPr>
        <w:spacing w:before="185"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2850963F">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28B53F63">
      <w:pPr>
        <w:spacing w:line="422" w:lineRule="auto"/>
        <w:rPr>
          <w:color w:val="auto"/>
          <w:lang w:eastAsia="zh-CN"/>
        </w:rPr>
      </w:pPr>
    </w:p>
    <w:p w14:paraId="64D697E0">
      <w:pPr>
        <w:spacing w:before="96"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74486670">
      <w:pPr>
        <w:spacing w:line="412" w:lineRule="auto"/>
        <w:rPr>
          <w:color w:val="auto"/>
          <w:lang w:eastAsia="zh-CN"/>
        </w:rPr>
      </w:pPr>
    </w:p>
    <w:p w14:paraId="6E1B5391">
      <w:pPr>
        <w:spacing w:before="78" w:line="325"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6ACB6A80">
      <w:pPr>
        <w:spacing w:before="182" w:line="325" w:lineRule="auto"/>
        <w:ind w:left="38" w:right="17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01050747">
      <w:pPr>
        <w:spacing w:line="325" w:lineRule="auto"/>
        <w:rPr>
          <w:rFonts w:hint="eastAsia" w:ascii="宋体" w:hAnsi="宋体" w:eastAsia="宋体" w:cs="宋体"/>
          <w:color w:val="auto"/>
          <w:sz w:val="24"/>
          <w:szCs w:val="24"/>
          <w:lang w:eastAsia="zh-CN"/>
        </w:rPr>
        <w:sectPr>
          <w:footerReference r:id="rId32" w:type="default"/>
          <w:pgSz w:w="11907" w:h="16839"/>
          <w:pgMar w:top="1312" w:right="1771" w:bottom="1638" w:left="1771" w:header="862" w:footer="1462" w:gutter="0"/>
          <w:cols w:space="720" w:num="1"/>
        </w:sectPr>
      </w:pPr>
    </w:p>
    <w:p w14:paraId="16DF0B90">
      <w:pPr>
        <w:spacing w:before="280" w:line="224" w:lineRule="auto"/>
        <w:ind w:left="54"/>
        <w:outlineLvl w:val="2"/>
        <w:rPr>
          <w:rFonts w:hint="eastAsia" w:ascii="宋体" w:hAnsi="宋体" w:eastAsia="宋体" w:cs="宋体"/>
          <w:color w:val="auto"/>
          <w:sz w:val="31"/>
          <w:szCs w:val="31"/>
          <w:lang w:eastAsia="zh-CN"/>
        </w:rPr>
      </w:pPr>
      <w:bookmarkStart w:id="42" w:name="bookmark41"/>
      <w:bookmarkEnd w:id="42"/>
      <w:bookmarkStart w:id="43" w:name="bookmark42"/>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7675C32A">
      <w:pPr>
        <w:spacing w:line="448" w:lineRule="auto"/>
        <w:rPr>
          <w:color w:val="auto"/>
          <w:lang w:eastAsia="zh-CN"/>
        </w:rPr>
      </w:pPr>
    </w:p>
    <w:p w14:paraId="339435A2">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64528484">
      <w:pPr>
        <w:spacing w:line="411" w:lineRule="auto"/>
        <w:rPr>
          <w:color w:val="auto"/>
          <w:lang w:eastAsia="zh-CN"/>
        </w:rPr>
      </w:pPr>
    </w:p>
    <w:p w14:paraId="53A4B53A">
      <w:pPr>
        <w:spacing w:before="78" w:line="347"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4C006AC3">
      <w:pPr>
        <w:spacing w:before="334" w:line="224" w:lineRule="auto"/>
        <w:ind w:left="54"/>
        <w:outlineLvl w:val="2"/>
        <w:rPr>
          <w:rFonts w:hint="eastAsia" w:ascii="宋体" w:hAnsi="宋体" w:eastAsia="宋体" w:cs="宋体"/>
          <w:color w:val="auto"/>
          <w:sz w:val="31"/>
          <w:szCs w:val="31"/>
          <w:lang w:eastAsia="zh-CN"/>
        </w:rPr>
      </w:pPr>
      <w:bookmarkStart w:id="44" w:name="bookmark43"/>
      <w:bookmarkEnd w:id="44"/>
      <w:bookmarkStart w:id="45" w:name="bookmark44"/>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770F3B0C">
      <w:pPr>
        <w:spacing w:line="450" w:lineRule="auto"/>
        <w:rPr>
          <w:color w:val="auto"/>
          <w:lang w:eastAsia="zh-CN"/>
        </w:rPr>
      </w:pPr>
    </w:p>
    <w:p w14:paraId="00B7AA7B">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61843595">
      <w:pPr>
        <w:spacing w:line="410" w:lineRule="auto"/>
        <w:rPr>
          <w:color w:val="auto"/>
          <w:lang w:eastAsia="zh-CN"/>
        </w:rPr>
      </w:pPr>
    </w:p>
    <w:p w14:paraId="6E791A78">
      <w:pPr>
        <w:spacing w:before="79" w:line="347" w:lineRule="auto"/>
        <w:ind w:left="40" w:right="110"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w:t>
      </w:r>
      <w:r>
        <w:rPr>
          <w:rFonts w:hint="eastAsia" w:ascii="宋体" w:hAnsi="宋体" w:eastAsia="宋体" w:cs="宋体"/>
          <w:color w:val="auto"/>
          <w:spacing w:val="-2"/>
          <w:sz w:val="24"/>
          <w:szCs w:val="24"/>
          <w:lang w:eastAsia="zh-CN"/>
        </w:rPr>
        <w:t>作</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2F541787">
      <w:pPr>
        <w:spacing w:line="276" w:lineRule="auto"/>
        <w:rPr>
          <w:color w:val="auto"/>
          <w:lang w:eastAsia="zh-CN"/>
        </w:rPr>
      </w:pPr>
    </w:p>
    <w:p w14:paraId="15A74AED">
      <w:pPr>
        <w:spacing w:before="96" w:line="220"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1BECCF66">
      <w:pPr>
        <w:spacing w:line="415" w:lineRule="auto"/>
        <w:rPr>
          <w:color w:val="auto"/>
          <w:lang w:eastAsia="zh-CN"/>
        </w:rPr>
      </w:pPr>
    </w:p>
    <w:p w14:paraId="4AD1E210">
      <w:pPr>
        <w:spacing w:before="78" w:line="289"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2A87C904">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304E5AE6">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2B0EDE15">
      <w:pPr>
        <w:spacing w:before="182" w:line="313" w:lineRule="auto"/>
        <w:ind w:left="37" w:right="55"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含政府和社会资本合作项目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的提交</w:t>
      </w:r>
      <w:r>
        <w:rPr>
          <w:rFonts w:ascii="宋体" w:hAnsi="宋体" w:eastAsia="宋体" w:cs="宋体"/>
          <w:color w:val="auto"/>
          <w:spacing w:val="-1"/>
          <w:sz w:val="24"/>
          <w:szCs w:val="24"/>
          <w:lang w:eastAsia="zh-CN"/>
        </w:rPr>
        <w:t>最后报价的供应商可以</w:t>
      </w:r>
    </w:p>
    <w:p w14:paraId="15834EF6">
      <w:pPr>
        <w:spacing w:before="185"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058B10B8">
      <w:pPr>
        <w:spacing w:line="378" w:lineRule="auto"/>
        <w:rPr>
          <w:color w:val="auto"/>
          <w:lang w:eastAsia="zh-CN"/>
        </w:rPr>
      </w:pPr>
    </w:p>
    <w:p w14:paraId="6F32A823">
      <w:pPr>
        <w:spacing w:before="101" w:line="224" w:lineRule="auto"/>
        <w:ind w:left="54"/>
        <w:outlineLvl w:val="2"/>
        <w:rPr>
          <w:rFonts w:hint="eastAsia" w:ascii="宋体" w:hAnsi="宋体" w:eastAsia="宋体" w:cs="宋体"/>
          <w:color w:val="auto"/>
          <w:sz w:val="31"/>
          <w:szCs w:val="31"/>
          <w:lang w:eastAsia="zh-CN"/>
        </w:rPr>
      </w:pPr>
      <w:bookmarkStart w:id="46" w:name="bookmark46"/>
      <w:bookmarkEnd w:id="46"/>
      <w:bookmarkStart w:id="47" w:name="bookmark45"/>
      <w:bookmarkEnd w:id="47"/>
      <w:r>
        <w:rPr>
          <w:rFonts w:ascii="宋体" w:hAnsi="宋体" w:eastAsia="宋体" w:cs="宋体"/>
          <w:b/>
          <w:bCs/>
          <w:color w:val="auto"/>
          <w:spacing w:val="5"/>
          <w:sz w:val="31"/>
          <w:szCs w:val="31"/>
          <w:lang w:eastAsia="zh-CN"/>
        </w:rPr>
        <w:t>（十一）落实政府采购政策</w:t>
      </w:r>
    </w:p>
    <w:p w14:paraId="6A65303D">
      <w:pPr>
        <w:spacing w:line="448" w:lineRule="auto"/>
        <w:rPr>
          <w:color w:val="auto"/>
          <w:lang w:eastAsia="zh-CN"/>
        </w:rPr>
      </w:pPr>
    </w:p>
    <w:p w14:paraId="19A7B67F">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19389309">
      <w:pPr>
        <w:spacing w:line="413" w:lineRule="auto"/>
        <w:rPr>
          <w:color w:val="auto"/>
          <w:lang w:eastAsia="zh-CN"/>
        </w:rPr>
      </w:pPr>
    </w:p>
    <w:p w14:paraId="7DDDA23D">
      <w:pPr>
        <w:spacing w:before="79" w:line="328" w:lineRule="auto"/>
        <w:ind w:left="38" w:right="168" w:firstLine="48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1325EC21">
      <w:pPr>
        <w:spacing w:line="328" w:lineRule="auto"/>
        <w:rPr>
          <w:rFonts w:hint="eastAsia" w:ascii="宋体" w:hAnsi="宋体" w:eastAsia="宋体" w:cs="宋体"/>
          <w:color w:val="auto"/>
          <w:sz w:val="24"/>
          <w:szCs w:val="24"/>
          <w:lang w:eastAsia="zh-CN"/>
        </w:rPr>
        <w:sectPr>
          <w:footerReference r:id="rId33" w:type="default"/>
          <w:pgSz w:w="11907" w:h="16839"/>
          <w:pgMar w:top="1312" w:right="1771" w:bottom="1638" w:left="1771" w:header="862" w:footer="1462" w:gutter="0"/>
          <w:cols w:space="720" w:num="1"/>
        </w:sectPr>
      </w:pPr>
    </w:p>
    <w:p w14:paraId="6E4D0798">
      <w:pPr>
        <w:spacing w:before="239" w:line="351" w:lineRule="auto"/>
        <w:ind w:left="41" w:right="64" w:firstLine="16"/>
        <w:jc w:val="both"/>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7EABDD2B">
      <w:pPr>
        <w:spacing w:line="277" w:lineRule="auto"/>
        <w:rPr>
          <w:color w:val="auto"/>
          <w:lang w:eastAsia="zh-CN"/>
        </w:rPr>
      </w:pPr>
    </w:p>
    <w:p w14:paraId="0C062B59">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47FD8FF5">
      <w:pPr>
        <w:spacing w:line="413" w:lineRule="auto"/>
        <w:rPr>
          <w:color w:val="auto"/>
          <w:lang w:eastAsia="zh-CN"/>
        </w:rPr>
      </w:pPr>
    </w:p>
    <w:p w14:paraId="6DFDF279">
      <w:pPr>
        <w:spacing w:before="78" w:line="344"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w:t>
      </w:r>
      <w:r>
        <w:rPr>
          <w:rFonts w:hint="eastAsia" w:ascii="宋体" w:hAnsi="宋体" w:eastAsia="宋体" w:cs="宋体"/>
          <w:color w:val="auto"/>
          <w:spacing w:val="-11"/>
          <w:sz w:val="24"/>
          <w:szCs w:val="24"/>
          <w:lang w:eastAsia="zh-CN"/>
        </w:rPr>
        <w:t>〉的通知》</w:t>
      </w:r>
      <w:r>
        <w:rPr>
          <w:rFonts w:ascii="宋体" w:hAnsi="宋体" w:eastAsia="宋体" w:cs="宋体"/>
          <w:color w:val="auto"/>
          <w:spacing w:val="-11"/>
          <w:sz w:val="24"/>
          <w:szCs w:val="24"/>
          <w:lang w:eastAsia="zh-CN"/>
        </w:rPr>
        <w:t>（财库〔2020〕46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68D976CE">
      <w:pPr>
        <w:spacing w:before="185" w:line="289"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0BBACBA8">
      <w:pPr>
        <w:spacing w:line="425" w:lineRule="auto"/>
        <w:rPr>
          <w:color w:val="auto"/>
          <w:lang w:eastAsia="zh-CN"/>
        </w:rPr>
      </w:pPr>
    </w:p>
    <w:p w14:paraId="31FA9B17">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711EE6EB">
      <w:pPr>
        <w:spacing w:line="417" w:lineRule="auto"/>
        <w:rPr>
          <w:color w:val="auto"/>
          <w:lang w:eastAsia="zh-CN"/>
        </w:rPr>
      </w:pPr>
    </w:p>
    <w:p w14:paraId="001AE1F1">
      <w:pPr>
        <w:spacing w:before="79" w:line="357" w:lineRule="auto"/>
        <w:ind w:left="37" w:right="115"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4CCFA893">
      <w:pPr>
        <w:spacing w:line="357" w:lineRule="auto"/>
        <w:rPr>
          <w:rFonts w:hint="eastAsia" w:ascii="宋体" w:hAnsi="宋体" w:eastAsia="宋体" w:cs="宋体"/>
          <w:color w:val="auto"/>
          <w:sz w:val="24"/>
          <w:szCs w:val="24"/>
          <w:lang w:eastAsia="zh-CN"/>
        </w:rPr>
        <w:sectPr>
          <w:footerReference r:id="rId34" w:type="default"/>
          <w:pgSz w:w="11907" w:h="16839"/>
          <w:pgMar w:top="1312" w:right="1771" w:bottom="1638" w:left="1771" w:header="862" w:footer="1462" w:gutter="0"/>
          <w:cols w:space="720" w:num="1"/>
        </w:sectPr>
      </w:pPr>
    </w:p>
    <w:p w14:paraId="4FB7BFFE">
      <w:pPr>
        <w:spacing w:before="240"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25669DEB">
      <w:pPr>
        <w:spacing w:line="380" w:lineRule="auto"/>
        <w:rPr>
          <w:color w:val="auto"/>
          <w:lang w:eastAsia="zh-CN"/>
        </w:rPr>
      </w:pPr>
    </w:p>
    <w:p w14:paraId="30E55510">
      <w:pPr>
        <w:spacing w:before="100" w:line="224" w:lineRule="auto"/>
        <w:ind w:left="54"/>
        <w:outlineLvl w:val="2"/>
        <w:rPr>
          <w:rFonts w:hint="eastAsia" w:ascii="宋体" w:hAnsi="宋体" w:eastAsia="宋体" w:cs="宋体"/>
          <w:color w:val="auto"/>
          <w:sz w:val="31"/>
          <w:szCs w:val="31"/>
          <w:lang w:eastAsia="zh-CN"/>
        </w:rPr>
      </w:pPr>
      <w:bookmarkStart w:id="48" w:name="bookmark47"/>
      <w:bookmarkEnd w:id="48"/>
      <w:bookmarkStart w:id="49" w:name="bookmark48"/>
      <w:bookmarkEnd w:id="49"/>
      <w:r>
        <w:rPr>
          <w:rFonts w:ascii="宋体" w:hAnsi="宋体" w:eastAsia="宋体" w:cs="宋体"/>
          <w:b/>
          <w:bCs/>
          <w:color w:val="auto"/>
          <w:spacing w:val="6"/>
          <w:sz w:val="31"/>
          <w:szCs w:val="31"/>
          <w:lang w:eastAsia="zh-CN"/>
        </w:rPr>
        <w:t>（十二）政府采购合同融资政策</w:t>
      </w:r>
    </w:p>
    <w:p w14:paraId="540DA30C">
      <w:pPr>
        <w:spacing w:line="451" w:lineRule="auto"/>
        <w:rPr>
          <w:color w:val="auto"/>
          <w:lang w:eastAsia="zh-CN"/>
        </w:rPr>
      </w:pPr>
    </w:p>
    <w:p w14:paraId="5E284765">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0C0252F3">
      <w:pPr>
        <w:spacing w:line="412" w:lineRule="auto"/>
        <w:rPr>
          <w:color w:val="auto"/>
          <w:lang w:eastAsia="zh-CN"/>
        </w:rPr>
      </w:pPr>
    </w:p>
    <w:p w14:paraId="583EF40C">
      <w:pPr>
        <w:spacing w:before="78"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1A85CEE8">
      <w:pPr>
        <w:spacing w:line="379" w:lineRule="auto"/>
        <w:rPr>
          <w:color w:val="auto"/>
          <w:lang w:eastAsia="zh-CN"/>
        </w:rPr>
      </w:pPr>
    </w:p>
    <w:p w14:paraId="1060659F">
      <w:pPr>
        <w:spacing w:before="101" w:line="226" w:lineRule="auto"/>
        <w:ind w:left="54"/>
        <w:outlineLvl w:val="2"/>
        <w:rPr>
          <w:rFonts w:hint="eastAsia" w:ascii="宋体" w:hAnsi="宋体" w:eastAsia="宋体" w:cs="宋体"/>
          <w:color w:val="auto"/>
          <w:sz w:val="31"/>
          <w:szCs w:val="31"/>
          <w:lang w:eastAsia="zh-CN"/>
        </w:rPr>
      </w:pPr>
      <w:bookmarkStart w:id="50" w:name="bookmark50"/>
      <w:bookmarkEnd w:id="50"/>
      <w:bookmarkStart w:id="51" w:name="bookmark49"/>
      <w:bookmarkEnd w:id="51"/>
      <w:r>
        <w:rPr>
          <w:rFonts w:ascii="宋体" w:hAnsi="宋体" w:eastAsia="宋体" w:cs="宋体"/>
          <w:b/>
          <w:bCs/>
          <w:color w:val="auto"/>
          <w:spacing w:val="3"/>
          <w:sz w:val="31"/>
          <w:szCs w:val="31"/>
          <w:lang w:eastAsia="zh-CN"/>
        </w:rPr>
        <w:t>（十三）其他</w:t>
      </w:r>
    </w:p>
    <w:p w14:paraId="1D0A0FE0">
      <w:pPr>
        <w:spacing w:line="446" w:lineRule="auto"/>
        <w:rPr>
          <w:color w:val="auto"/>
          <w:lang w:eastAsia="zh-CN"/>
        </w:rPr>
      </w:pPr>
    </w:p>
    <w:p w14:paraId="51DE6634">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2471189E">
      <w:pPr>
        <w:spacing w:line="413" w:lineRule="auto"/>
        <w:rPr>
          <w:color w:val="auto"/>
          <w:lang w:eastAsia="zh-CN"/>
        </w:rPr>
      </w:pPr>
    </w:p>
    <w:p w14:paraId="5E7D9DA4">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71A3446D">
      <w:pPr>
        <w:spacing w:line="425" w:lineRule="auto"/>
        <w:rPr>
          <w:color w:val="auto"/>
          <w:lang w:eastAsia="zh-CN"/>
        </w:rPr>
      </w:pPr>
    </w:p>
    <w:p w14:paraId="5B8DF832">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22970C36">
      <w:pPr>
        <w:spacing w:line="333" w:lineRule="auto"/>
        <w:rPr>
          <w:color w:val="auto"/>
          <w:lang w:eastAsia="zh-CN"/>
        </w:rPr>
      </w:pPr>
    </w:p>
    <w:p w14:paraId="4494604F">
      <w:pPr>
        <w:spacing w:before="79" w:line="350" w:lineRule="auto"/>
        <w:ind w:left="39" w:right="184" w:firstLine="47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w:t>
      </w:r>
      <w:r>
        <w:rPr>
          <w:rFonts w:hint="eastAsia" w:ascii="宋体" w:hAnsi="宋体" w:eastAsia="宋体" w:cs="宋体"/>
          <w:color w:val="auto"/>
          <w:spacing w:val="-14"/>
          <w:sz w:val="24"/>
          <w:szCs w:val="24"/>
          <w:lang w:eastAsia="zh-CN"/>
        </w:rPr>
        <w:t>》《中华人民共和国政府采购法实施条例》《</w:t>
      </w:r>
      <w:r>
        <w:rPr>
          <w:rFonts w:ascii="宋体" w:hAnsi="宋体" w:eastAsia="宋体" w:cs="宋体"/>
          <w:color w:val="auto"/>
          <w:spacing w:val="-14"/>
          <w:sz w:val="24"/>
          <w:szCs w:val="24"/>
          <w:lang w:eastAsia="zh-CN"/>
        </w:rPr>
        <w:t>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1BAC1D13">
      <w:pPr>
        <w:spacing w:before="114" w:line="347" w:lineRule="auto"/>
        <w:ind w:left="42" w:right="595" w:firstLine="47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01486C63">
      <w:pPr>
        <w:spacing w:line="277" w:lineRule="auto"/>
        <w:rPr>
          <w:color w:val="auto"/>
          <w:lang w:eastAsia="zh-CN"/>
        </w:rPr>
      </w:pPr>
    </w:p>
    <w:p w14:paraId="448E452E">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619C9D3B">
      <w:pPr>
        <w:spacing w:line="411" w:lineRule="auto"/>
        <w:rPr>
          <w:color w:val="auto"/>
          <w:lang w:eastAsia="zh-CN"/>
        </w:rPr>
      </w:pPr>
    </w:p>
    <w:p w14:paraId="0D87A70C">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5A4B7AAF">
      <w:pPr>
        <w:spacing w:line="219" w:lineRule="auto"/>
        <w:rPr>
          <w:rFonts w:hint="eastAsia" w:ascii="宋体" w:hAnsi="宋体" w:eastAsia="宋体" w:cs="宋体"/>
          <w:color w:val="auto"/>
          <w:sz w:val="24"/>
          <w:szCs w:val="24"/>
          <w:lang w:eastAsia="zh-CN"/>
        </w:rPr>
        <w:sectPr>
          <w:footerReference r:id="rId35" w:type="default"/>
          <w:pgSz w:w="11907" w:h="16839"/>
          <w:pgMar w:top="1312" w:right="1771" w:bottom="1638" w:left="1771" w:header="862" w:footer="1462" w:gutter="0"/>
          <w:cols w:space="720" w:num="1"/>
        </w:sectPr>
      </w:pPr>
    </w:p>
    <w:p w14:paraId="13FE2354">
      <w:pPr>
        <w:spacing w:line="477" w:lineRule="auto"/>
        <w:rPr>
          <w:color w:val="auto"/>
          <w:lang w:eastAsia="zh-CN"/>
        </w:rPr>
      </w:pPr>
    </w:p>
    <w:p w14:paraId="6AABB746">
      <w:pPr>
        <w:pStyle w:val="5"/>
        <w:spacing w:before="140" w:line="226" w:lineRule="auto"/>
        <w:ind w:left="2249"/>
        <w:outlineLvl w:val="0"/>
        <w:rPr>
          <w:rFonts w:hint="eastAsia"/>
          <w:color w:val="auto"/>
          <w:sz w:val="43"/>
          <w:szCs w:val="43"/>
          <w:lang w:eastAsia="zh-CN"/>
        </w:rPr>
      </w:pPr>
      <w:bookmarkStart w:id="52" w:name="bookmark54"/>
      <w:bookmarkEnd w:id="52"/>
      <w:bookmarkStart w:id="53" w:name="bookmark51"/>
      <w:bookmarkEnd w:id="53"/>
      <w:bookmarkStart w:id="54" w:name="bookmark52"/>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6AB7F6D3">
      <w:pPr>
        <w:spacing w:line="433" w:lineRule="auto"/>
        <w:rPr>
          <w:color w:val="auto"/>
          <w:lang w:eastAsia="zh-CN"/>
        </w:rPr>
      </w:pPr>
    </w:p>
    <w:p w14:paraId="455C7DE5">
      <w:pPr>
        <w:numPr>
          <w:ilvl w:val="0"/>
          <w:numId w:val="2"/>
        </w:numPr>
        <w:spacing w:before="333" w:line="224" w:lineRule="auto"/>
        <w:ind w:left="262"/>
        <w:outlineLvl w:val="1"/>
        <w:rPr>
          <w:rFonts w:hint="eastAsia"/>
        </w:rPr>
      </w:pPr>
      <w:bookmarkStart w:id="55" w:name="bookmark53"/>
      <w:bookmarkEnd w:id="55"/>
      <w:r>
        <w:rPr>
          <w:rFonts w:ascii="宋体" w:hAnsi="宋体" w:eastAsia="宋体" w:cs="宋体"/>
          <w:b/>
          <w:bCs/>
          <w:color w:val="auto"/>
          <w:spacing w:val="5"/>
          <w:sz w:val="31"/>
          <w:szCs w:val="31"/>
        </w:rPr>
        <w:t>采购清单</w:t>
      </w:r>
    </w:p>
    <w:tbl>
      <w:tblPr>
        <w:tblStyle w:val="19"/>
        <w:tblpPr w:leftFromText="180" w:rightFromText="180" w:vertAnchor="text" w:horzAnchor="page" w:tblpX="1782" w:tblpY="32"/>
        <w:tblOverlap w:val="never"/>
        <w:tblW w:w="829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42"/>
        <w:gridCol w:w="1971"/>
        <w:gridCol w:w="1196"/>
        <w:gridCol w:w="966"/>
        <w:gridCol w:w="1416"/>
        <w:gridCol w:w="1899"/>
      </w:tblGrid>
      <w:tr w14:paraId="4D2D8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3" w:hRule="atLeast"/>
        </w:trPr>
        <w:tc>
          <w:tcPr>
            <w:tcW w:w="842" w:type="dxa"/>
            <w:noWrap w:val="0"/>
            <w:vAlign w:val="center"/>
          </w:tcPr>
          <w:p w14:paraId="6431324C">
            <w:pPr>
              <w:pStyle w:val="20"/>
              <w:spacing w:before="167" w:line="221" w:lineRule="auto"/>
              <w:ind w:left="106"/>
              <w:jc w:val="center"/>
              <w:rPr>
                <w:rFonts w:hint="eastAsia" w:ascii="宋体" w:hAnsi="宋体" w:eastAsia="宋体" w:cs="宋体"/>
                <w:sz w:val="24"/>
                <w:szCs w:val="24"/>
              </w:rPr>
            </w:pPr>
            <w:r>
              <w:rPr>
                <w:rFonts w:hint="eastAsia" w:ascii="宋体" w:hAnsi="宋体" w:eastAsia="宋体" w:cs="宋体"/>
                <w:spacing w:val="-3"/>
                <w:sz w:val="24"/>
                <w:szCs w:val="24"/>
              </w:rPr>
              <w:t>序号</w:t>
            </w:r>
          </w:p>
        </w:tc>
        <w:tc>
          <w:tcPr>
            <w:tcW w:w="1971" w:type="dxa"/>
            <w:noWrap w:val="0"/>
            <w:vAlign w:val="center"/>
          </w:tcPr>
          <w:p w14:paraId="0B4EEE95">
            <w:pPr>
              <w:pStyle w:val="20"/>
              <w:spacing w:before="166" w:line="219" w:lineRule="auto"/>
              <w:ind w:left="98"/>
              <w:jc w:val="center"/>
              <w:rPr>
                <w:rFonts w:hint="eastAsia" w:ascii="宋体" w:hAnsi="宋体" w:eastAsia="宋体" w:cs="宋体"/>
                <w:sz w:val="24"/>
                <w:szCs w:val="24"/>
              </w:rPr>
            </w:pPr>
            <w:r>
              <w:rPr>
                <w:rFonts w:hint="eastAsia" w:ascii="宋体" w:hAnsi="宋体" w:eastAsia="宋体" w:cs="宋体"/>
                <w:spacing w:val="-2"/>
                <w:sz w:val="24"/>
                <w:szCs w:val="24"/>
              </w:rPr>
              <w:t>采购标的名称</w:t>
            </w:r>
          </w:p>
        </w:tc>
        <w:tc>
          <w:tcPr>
            <w:tcW w:w="1196" w:type="dxa"/>
            <w:noWrap w:val="0"/>
            <w:vAlign w:val="center"/>
          </w:tcPr>
          <w:p w14:paraId="26E1D6D9">
            <w:pPr>
              <w:pStyle w:val="20"/>
              <w:spacing w:before="167" w:line="219" w:lineRule="auto"/>
              <w:ind w:left="107"/>
              <w:jc w:val="center"/>
              <w:rPr>
                <w:rFonts w:hint="eastAsia" w:ascii="宋体" w:hAnsi="宋体" w:eastAsia="宋体" w:cs="宋体"/>
                <w:sz w:val="24"/>
                <w:szCs w:val="24"/>
              </w:rPr>
            </w:pPr>
            <w:r>
              <w:rPr>
                <w:rFonts w:hint="eastAsia" w:ascii="宋体" w:hAnsi="宋体" w:eastAsia="宋体" w:cs="宋体"/>
                <w:spacing w:val="-3"/>
                <w:sz w:val="24"/>
                <w:szCs w:val="24"/>
              </w:rPr>
              <w:t>数量</w:t>
            </w:r>
          </w:p>
        </w:tc>
        <w:tc>
          <w:tcPr>
            <w:tcW w:w="966" w:type="dxa"/>
            <w:noWrap w:val="0"/>
            <w:vAlign w:val="center"/>
          </w:tcPr>
          <w:p w14:paraId="5EEB3408">
            <w:pPr>
              <w:pStyle w:val="20"/>
              <w:spacing w:before="167" w:line="220" w:lineRule="auto"/>
              <w:ind w:left="110"/>
              <w:jc w:val="center"/>
              <w:rPr>
                <w:rFonts w:hint="eastAsia" w:ascii="宋体" w:hAnsi="宋体" w:eastAsia="宋体" w:cs="宋体"/>
                <w:sz w:val="24"/>
                <w:szCs w:val="24"/>
              </w:rPr>
            </w:pPr>
            <w:r>
              <w:rPr>
                <w:rFonts w:hint="eastAsia" w:ascii="宋体" w:hAnsi="宋体" w:eastAsia="宋体" w:cs="宋体"/>
                <w:spacing w:val="-3"/>
                <w:sz w:val="24"/>
                <w:szCs w:val="24"/>
              </w:rPr>
              <w:t>单位</w:t>
            </w:r>
          </w:p>
        </w:tc>
        <w:tc>
          <w:tcPr>
            <w:tcW w:w="1416" w:type="dxa"/>
            <w:noWrap w:val="0"/>
            <w:vAlign w:val="center"/>
          </w:tcPr>
          <w:p w14:paraId="518AAFA0">
            <w:pPr>
              <w:pStyle w:val="20"/>
              <w:spacing w:before="167" w:line="220" w:lineRule="auto"/>
              <w:ind w:left="110"/>
              <w:jc w:val="center"/>
              <w:rPr>
                <w:rFonts w:hint="eastAsia" w:ascii="宋体" w:hAnsi="宋体" w:eastAsia="宋体" w:cs="宋体"/>
                <w:sz w:val="24"/>
                <w:szCs w:val="24"/>
              </w:rPr>
            </w:pPr>
            <w:r>
              <w:rPr>
                <w:rFonts w:hint="eastAsia" w:ascii="宋体" w:hAnsi="宋体" w:eastAsia="宋体" w:cs="宋体"/>
                <w:spacing w:val="-2"/>
                <w:sz w:val="24"/>
                <w:szCs w:val="24"/>
              </w:rPr>
              <w:t>所属行业</w:t>
            </w:r>
          </w:p>
        </w:tc>
        <w:tc>
          <w:tcPr>
            <w:tcW w:w="1899" w:type="dxa"/>
            <w:noWrap w:val="0"/>
            <w:vAlign w:val="center"/>
          </w:tcPr>
          <w:p w14:paraId="7FD9AF90">
            <w:pPr>
              <w:pStyle w:val="20"/>
              <w:spacing w:before="167" w:line="221" w:lineRule="auto"/>
              <w:ind w:left="115"/>
              <w:jc w:val="center"/>
              <w:rPr>
                <w:rFonts w:hint="eastAsia" w:ascii="宋体" w:hAnsi="宋体" w:eastAsia="宋体" w:cs="宋体"/>
                <w:sz w:val="24"/>
                <w:szCs w:val="24"/>
              </w:rPr>
            </w:pPr>
            <w:r>
              <w:rPr>
                <w:rFonts w:hint="eastAsia" w:ascii="宋体" w:hAnsi="宋体" w:eastAsia="宋体" w:cs="宋体"/>
                <w:spacing w:val="-3"/>
                <w:sz w:val="24"/>
                <w:szCs w:val="24"/>
              </w:rPr>
              <w:t>要求/备注</w:t>
            </w:r>
          </w:p>
        </w:tc>
      </w:tr>
      <w:tr w14:paraId="167E7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3" w:hRule="atLeast"/>
        </w:trPr>
        <w:tc>
          <w:tcPr>
            <w:tcW w:w="842" w:type="dxa"/>
            <w:noWrap w:val="0"/>
            <w:vAlign w:val="center"/>
          </w:tcPr>
          <w:p w14:paraId="3ED349DE">
            <w:pPr>
              <w:pStyle w:val="20"/>
              <w:spacing w:before="78" w:line="184"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971" w:type="dxa"/>
            <w:noWrap w:val="0"/>
            <w:vAlign w:val="center"/>
          </w:tcPr>
          <w:p w14:paraId="6067B135">
            <w:pPr>
              <w:pStyle w:val="20"/>
              <w:spacing w:before="78" w:line="219" w:lineRule="auto"/>
              <w:jc w:val="center"/>
              <w:rPr>
                <w:rFonts w:hint="eastAsia" w:ascii="宋体" w:hAnsi="宋体" w:eastAsia="宋体" w:cs="宋体"/>
                <w:sz w:val="24"/>
                <w:szCs w:val="24"/>
              </w:rPr>
            </w:pPr>
            <w:r>
              <w:rPr>
                <w:rFonts w:hint="eastAsia" w:ascii="宋体" w:hAnsi="宋体" w:eastAsia="宋体" w:cs="宋体"/>
                <w:b w:val="0"/>
                <w:bCs w:val="0"/>
                <w:color w:val="auto"/>
                <w:spacing w:val="-6"/>
                <w:sz w:val="24"/>
                <w:szCs w:val="24"/>
                <w:lang w:val="en-US" w:eastAsia="zh-CN"/>
              </w:rPr>
              <w:t>燃油大型客车</w:t>
            </w:r>
          </w:p>
        </w:tc>
        <w:tc>
          <w:tcPr>
            <w:tcW w:w="1196" w:type="dxa"/>
            <w:noWrap w:val="0"/>
            <w:vAlign w:val="center"/>
          </w:tcPr>
          <w:p w14:paraId="57B1A87D">
            <w:pPr>
              <w:pStyle w:val="20"/>
              <w:spacing w:before="78" w:line="184"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966" w:type="dxa"/>
            <w:noWrap w:val="0"/>
            <w:vAlign w:val="center"/>
          </w:tcPr>
          <w:p w14:paraId="6479DDFB">
            <w:pPr>
              <w:pStyle w:val="20"/>
              <w:spacing w:before="78" w:line="219" w:lineRule="auto"/>
              <w:jc w:val="center"/>
              <w:rPr>
                <w:rFonts w:hint="eastAsia" w:ascii="宋体" w:hAnsi="宋体" w:eastAsia="宋体" w:cs="宋体"/>
                <w:sz w:val="24"/>
                <w:szCs w:val="24"/>
              </w:rPr>
            </w:pPr>
            <w:r>
              <w:rPr>
                <w:rFonts w:hint="eastAsia" w:ascii="宋体" w:hAnsi="宋体" w:eastAsia="宋体" w:cs="宋体"/>
                <w:sz w:val="24"/>
                <w:szCs w:val="24"/>
              </w:rPr>
              <w:t>辆</w:t>
            </w:r>
          </w:p>
        </w:tc>
        <w:tc>
          <w:tcPr>
            <w:tcW w:w="1416" w:type="dxa"/>
            <w:noWrap w:val="0"/>
            <w:vAlign w:val="center"/>
          </w:tcPr>
          <w:p w14:paraId="387B750F">
            <w:pPr>
              <w:pStyle w:val="20"/>
              <w:spacing w:before="78" w:line="220" w:lineRule="auto"/>
              <w:jc w:val="center"/>
              <w:rPr>
                <w:rFonts w:hint="eastAsia" w:ascii="宋体" w:hAnsi="宋体" w:eastAsia="宋体" w:cs="宋体"/>
                <w:sz w:val="24"/>
                <w:szCs w:val="24"/>
              </w:rPr>
            </w:pPr>
            <w:r>
              <w:rPr>
                <w:rFonts w:hint="eastAsia" w:ascii="宋体" w:hAnsi="宋体" w:eastAsia="宋体" w:cs="宋体"/>
                <w:spacing w:val="-3"/>
                <w:sz w:val="24"/>
                <w:szCs w:val="24"/>
              </w:rPr>
              <w:t>制造业</w:t>
            </w:r>
          </w:p>
        </w:tc>
        <w:tc>
          <w:tcPr>
            <w:tcW w:w="1899" w:type="dxa"/>
            <w:noWrap w:val="0"/>
            <w:vAlign w:val="center"/>
          </w:tcPr>
          <w:p w14:paraId="5843BE73">
            <w:pPr>
              <w:pStyle w:val="20"/>
              <w:spacing w:before="78" w:line="219" w:lineRule="auto"/>
              <w:jc w:val="center"/>
              <w:rPr>
                <w:rFonts w:hint="eastAsia" w:ascii="宋体" w:hAnsi="宋体" w:eastAsia="宋体" w:cs="宋体"/>
                <w:sz w:val="24"/>
                <w:szCs w:val="24"/>
              </w:rPr>
            </w:pPr>
            <w:r>
              <w:rPr>
                <w:rFonts w:hint="eastAsia" w:ascii="宋体" w:hAnsi="宋体" w:eastAsia="宋体" w:cs="宋体"/>
                <w:spacing w:val="-3"/>
                <w:sz w:val="24"/>
                <w:szCs w:val="24"/>
              </w:rPr>
              <w:t>核心产品</w:t>
            </w:r>
          </w:p>
        </w:tc>
      </w:tr>
    </w:tbl>
    <w:p w14:paraId="7C052D3D">
      <w:pPr>
        <w:pStyle w:val="8"/>
        <w:rPr>
          <w:rFonts w:hint="eastAsia" w:ascii="宋体" w:hAnsi="宋体" w:eastAsia="宋体" w:cs="宋体"/>
          <w:b/>
          <w:bCs/>
          <w:color w:val="auto"/>
          <w:spacing w:val="5"/>
          <w:sz w:val="31"/>
          <w:szCs w:val="31"/>
          <w:lang w:eastAsia="zh-CN"/>
        </w:rPr>
      </w:pPr>
    </w:p>
    <w:p w14:paraId="06C0EB28">
      <w:pPr>
        <w:rPr>
          <w:rFonts w:ascii="宋体" w:hAnsi="宋体" w:eastAsia="宋体" w:cs="宋体"/>
          <w:b/>
          <w:bCs/>
          <w:color w:val="auto"/>
        </w:rPr>
      </w:pPr>
      <w:r>
        <w:rPr>
          <w:rFonts w:hint="eastAsia" w:ascii="宋体" w:hAnsi="宋体" w:eastAsia="宋体" w:cs="宋体"/>
          <w:b/>
          <w:bCs/>
          <w:color w:val="auto"/>
        </w:rPr>
        <w:t>要求/备注说明</w:t>
      </w:r>
    </w:p>
    <w:tbl>
      <w:tblPr>
        <w:tblStyle w:val="14"/>
        <w:tblW w:w="5000" w:type="pct"/>
        <w:jc w:val="center"/>
        <w:tblLayout w:type="autofit"/>
        <w:tblCellMar>
          <w:top w:w="0" w:type="dxa"/>
          <w:left w:w="108" w:type="dxa"/>
          <w:bottom w:w="0" w:type="dxa"/>
          <w:right w:w="108" w:type="dxa"/>
        </w:tblCellMar>
      </w:tblPr>
      <w:tblGrid>
        <w:gridCol w:w="1249"/>
        <w:gridCol w:w="7332"/>
      </w:tblGrid>
      <w:tr w14:paraId="1FDEC340">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209FF53">
            <w:pPr>
              <w:pStyle w:val="25"/>
              <w:rPr>
                <w:rFonts w:cs="宋体"/>
                <w:b/>
                <w:bCs/>
              </w:rPr>
            </w:pPr>
            <w:r>
              <w:rPr>
                <w:rFonts w:hint="eastAsia" w:cs="宋体"/>
                <w:b/>
                <w:bCs/>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4494E9EB">
            <w:pPr>
              <w:pStyle w:val="25"/>
              <w:rPr>
                <w:rFonts w:cs="宋体"/>
              </w:rPr>
            </w:pPr>
            <w:r>
              <w:rPr>
                <w:rFonts w:hint="eastAsia" w:cs="宋体"/>
              </w:rPr>
              <w:t>非单一产品采购项目，采购人应当根据采购项目技术构成、产品价格比重等合理确定一个核心产品（采购清单中与核心产品“相同〈或同一〉品牌”要求的产品，视为一个核心产品），并以“核心产品”在采购清单要求/备注栏中标注。</w:t>
            </w:r>
          </w:p>
        </w:tc>
      </w:tr>
      <w:tr w14:paraId="68417DEF">
        <w:tblPrEx>
          <w:tblCellMar>
            <w:top w:w="0" w:type="dxa"/>
            <w:left w:w="108" w:type="dxa"/>
            <w:bottom w:w="0" w:type="dxa"/>
            <w:right w:w="108" w:type="dxa"/>
          </w:tblCellMar>
        </w:tblPrEx>
        <w:trPr>
          <w:trHeight w:val="437"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FF530C9">
            <w:pPr>
              <w:pStyle w:val="25"/>
              <w:rPr>
                <w:rFonts w:cs="宋体"/>
                <w:b/>
                <w:bCs/>
              </w:rPr>
            </w:pPr>
            <w:r>
              <w:rPr>
                <w:rFonts w:hint="eastAsia" w:cs="宋体"/>
                <w:b/>
                <w:bCs/>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3C5D7440">
            <w:pPr>
              <w:pStyle w:val="25"/>
              <w:rPr>
                <w:rFonts w:cs="宋体"/>
              </w:rPr>
            </w:pPr>
            <w:r>
              <w:rPr>
                <w:rFonts w:hint="eastAsia" w:cs="宋体"/>
              </w:rPr>
              <w:t>采购清单要求/备注栏中注明“节能产品”的标的，为强制采购节能产品。依据财库〔2019〕9号文的规定，应提供国家确定的认证机构出具的节能产品认证证书。</w:t>
            </w:r>
          </w:p>
        </w:tc>
      </w:tr>
      <w:tr w14:paraId="16C74E66">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3892CFD">
            <w:pPr>
              <w:pStyle w:val="25"/>
              <w:rPr>
                <w:rFonts w:cs="宋体"/>
                <w:b/>
                <w:bCs/>
              </w:rPr>
            </w:pPr>
            <w:r>
              <w:rPr>
                <w:rFonts w:hint="eastAsia" w:cs="宋体"/>
                <w:b/>
                <w:bCs/>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308FC6B8">
            <w:pPr>
              <w:pStyle w:val="25"/>
              <w:rPr>
                <w:rFonts w:cs="宋体"/>
              </w:rPr>
            </w:pPr>
            <w:r>
              <w:rPr>
                <w:rFonts w:hint="eastAsia" w:cs="宋体"/>
              </w:rPr>
              <w:t>采购清单要求/备注栏中未注明“允许分包”的标的，不得合同分包。</w:t>
            </w:r>
          </w:p>
        </w:tc>
      </w:tr>
    </w:tbl>
    <w:p w14:paraId="304392B6">
      <w:pPr>
        <w:spacing w:line="309" w:lineRule="auto"/>
        <w:rPr>
          <w:color w:val="auto"/>
          <w:lang w:eastAsia="zh-CN"/>
        </w:rPr>
      </w:pPr>
    </w:p>
    <w:p w14:paraId="617AA882">
      <w:pPr>
        <w:numPr>
          <w:ilvl w:val="0"/>
          <w:numId w:val="2"/>
        </w:numPr>
        <w:spacing w:before="101" w:line="225" w:lineRule="auto"/>
        <w:ind w:left="262"/>
        <w:outlineLvl w:val="1"/>
        <w:rPr>
          <w:rFonts w:hint="eastAsia" w:ascii="宋体" w:hAnsi="宋体" w:eastAsia="宋体" w:cs="宋体"/>
          <w:b/>
          <w:bCs/>
          <w:color w:val="auto"/>
          <w:spacing w:val="5"/>
          <w:sz w:val="31"/>
          <w:szCs w:val="31"/>
        </w:rPr>
      </w:pPr>
      <w:bookmarkStart w:id="56" w:name="bookmark56"/>
      <w:bookmarkEnd w:id="56"/>
      <w:bookmarkStart w:id="57" w:name="bookmark55"/>
      <w:bookmarkEnd w:id="57"/>
      <w:r>
        <w:rPr>
          <w:rFonts w:ascii="宋体" w:hAnsi="宋体" w:eastAsia="宋体" w:cs="宋体"/>
          <w:b/>
          <w:bCs/>
          <w:color w:val="auto"/>
          <w:spacing w:val="5"/>
          <w:sz w:val="31"/>
          <w:szCs w:val="31"/>
        </w:rPr>
        <w:t>项目概述</w:t>
      </w:r>
    </w:p>
    <w:p w14:paraId="4261B67A">
      <w:pPr>
        <w:pStyle w:val="18"/>
        <w:ind w:left="262" w:firstLine="0"/>
        <w:rPr>
          <w:color w:val="auto"/>
        </w:rPr>
      </w:pPr>
    </w:p>
    <w:p w14:paraId="3749FE95">
      <w:pPr>
        <w:spacing w:line="360" w:lineRule="auto"/>
        <w:ind w:firstLine="480" w:firstLineChars="200"/>
        <w:jc w:val="left"/>
        <w:rPr>
          <w:rFonts w:hint="eastAsia" w:ascii="宋体" w:hAnsi="宋体" w:eastAsia="宋体" w:cs="宋体"/>
          <w:color w:val="auto"/>
          <w:kern w:val="2"/>
          <w:sz w:val="24"/>
          <w:szCs w:val="22"/>
          <w:lang w:val="en-US" w:eastAsia="zh-CN" w:bidi="ar-SA"/>
        </w:rPr>
      </w:pPr>
      <w:bookmarkStart w:id="58" w:name="bookmark58"/>
      <w:bookmarkEnd w:id="58"/>
      <w:bookmarkStart w:id="59" w:name="bookmark57"/>
      <w:bookmarkEnd w:id="59"/>
      <w:r>
        <w:rPr>
          <w:rFonts w:hint="eastAsia" w:ascii="Helvetica" w:hAnsi="Helvetica" w:eastAsia="宋体" w:cs="Helvetica"/>
          <w:color w:val="auto"/>
          <w:kern w:val="0"/>
          <w:sz w:val="24"/>
          <w:szCs w:val="24"/>
          <w:lang w:eastAsia="zh-CN"/>
        </w:rPr>
        <w:t>为满足公务用车需求，进一步提升办公效率，拟更新购置一</w:t>
      </w:r>
      <w:r>
        <w:rPr>
          <w:rFonts w:hint="eastAsia" w:ascii="Helvetica" w:hAnsi="Helvetica" w:eastAsia="宋体" w:cs="Helvetica"/>
          <w:color w:val="auto"/>
          <w:kern w:val="0"/>
          <w:sz w:val="24"/>
          <w:szCs w:val="24"/>
          <w:lang w:val="en-US" w:eastAsia="zh-CN"/>
        </w:rPr>
        <w:t>台</w:t>
      </w:r>
      <w:r>
        <w:rPr>
          <w:rFonts w:hint="eastAsia" w:ascii="Helvetica" w:hAnsi="Helvetica" w:eastAsia="宋体" w:cs="Helvetica"/>
          <w:color w:val="auto"/>
          <w:kern w:val="0"/>
          <w:sz w:val="24"/>
          <w:szCs w:val="24"/>
          <w:lang w:eastAsia="zh-CN"/>
        </w:rPr>
        <w:t>公务用车。</w:t>
      </w:r>
    </w:p>
    <w:p w14:paraId="4678B71B">
      <w:pPr>
        <w:numPr>
          <w:ilvl w:val="0"/>
          <w:numId w:val="2"/>
        </w:numPr>
        <w:spacing w:before="333" w:line="225" w:lineRule="auto"/>
        <w:ind w:left="262"/>
        <w:outlineLvl w:val="1"/>
        <w:rPr>
          <w:rFonts w:hint="eastAsia" w:ascii="宋体" w:hAnsi="宋体" w:eastAsia="宋体" w:cs="宋体"/>
          <w:b/>
          <w:bCs/>
          <w:color w:val="auto"/>
          <w:spacing w:val="6"/>
          <w:sz w:val="31"/>
          <w:szCs w:val="31"/>
          <w:lang w:eastAsia="zh-CN"/>
        </w:rPr>
      </w:pPr>
      <w:r>
        <w:rPr>
          <w:rFonts w:ascii="宋体" w:hAnsi="宋体" w:eastAsia="宋体" w:cs="宋体"/>
          <w:b/>
          <w:bCs/>
          <w:color w:val="auto"/>
          <w:spacing w:val="6"/>
          <w:sz w:val="31"/>
          <w:szCs w:val="31"/>
          <w:lang w:eastAsia="zh-CN"/>
        </w:rPr>
        <w:t>执行的相关标准、规范</w:t>
      </w:r>
    </w:p>
    <w:p w14:paraId="1DE163BC">
      <w:pPr>
        <w:pStyle w:val="8"/>
        <w:ind w:left="262"/>
        <w:rPr>
          <w:color w:val="auto"/>
          <w:lang w:val="zh-CN" w:eastAsia="zh-CN"/>
        </w:rPr>
      </w:pPr>
    </w:p>
    <w:p w14:paraId="65FF503B">
      <w:pPr>
        <w:spacing w:line="360" w:lineRule="auto"/>
        <w:ind w:firstLine="480" w:firstLineChars="200"/>
        <w:jc w:val="left"/>
        <w:rPr>
          <w:rFonts w:hint="eastAsia" w:ascii="Helvetica" w:hAnsi="Helvetica" w:eastAsia="宋体" w:cs="Helvetica"/>
          <w:color w:val="auto"/>
          <w:kern w:val="0"/>
          <w:sz w:val="24"/>
          <w:szCs w:val="24"/>
        </w:rPr>
      </w:pPr>
      <w:r>
        <w:rPr>
          <w:rFonts w:ascii="Helvetica" w:hAnsi="Helvetica" w:eastAsia="宋体" w:cs="Helvetica"/>
          <w:color w:val="auto"/>
          <w:kern w:val="0"/>
          <w:sz w:val="24"/>
          <w:szCs w:val="24"/>
        </w:rPr>
        <w:t>采购</w:t>
      </w:r>
      <w:r>
        <w:rPr>
          <w:rFonts w:hint="eastAsia" w:ascii="Helvetica" w:hAnsi="Helvetica" w:eastAsia="宋体" w:cs="Helvetica"/>
          <w:color w:val="auto"/>
          <w:kern w:val="0"/>
          <w:sz w:val="24"/>
          <w:szCs w:val="24"/>
        </w:rPr>
        <w:t>内容</w:t>
      </w:r>
      <w:r>
        <w:rPr>
          <w:rFonts w:ascii="Helvetica" w:hAnsi="Helvetica" w:eastAsia="宋体" w:cs="Helvetica"/>
          <w:color w:val="auto"/>
          <w:kern w:val="0"/>
          <w:sz w:val="24"/>
          <w:szCs w:val="24"/>
        </w:rPr>
        <w:t>需</w:t>
      </w:r>
      <w:r>
        <w:rPr>
          <w:rFonts w:hint="eastAsia" w:ascii="Helvetica" w:hAnsi="Helvetica" w:eastAsia="宋体" w:cs="Helvetica"/>
          <w:color w:val="auto"/>
          <w:kern w:val="0"/>
          <w:sz w:val="24"/>
          <w:szCs w:val="24"/>
          <w:lang w:eastAsia="zh-CN"/>
        </w:rPr>
        <w:t>执行</w:t>
      </w:r>
      <w:r>
        <w:rPr>
          <w:rFonts w:ascii="Helvetica" w:hAnsi="Helvetica" w:eastAsia="宋体" w:cs="Helvetica"/>
          <w:color w:val="auto"/>
          <w:kern w:val="0"/>
          <w:sz w:val="24"/>
          <w:szCs w:val="24"/>
        </w:rPr>
        <w:t>国家相关标准、行业标准、地方标准或者其他标准、规范</w:t>
      </w:r>
      <w:r>
        <w:rPr>
          <w:rFonts w:hint="eastAsia" w:ascii="Helvetica" w:hAnsi="Helvetica" w:eastAsia="宋体" w:cs="Helvetica"/>
          <w:color w:val="auto"/>
          <w:kern w:val="0"/>
          <w:sz w:val="24"/>
          <w:szCs w:val="24"/>
        </w:rPr>
        <w:t>。</w:t>
      </w:r>
    </w:p>
    <w:p w14:paraId="298F1722">
      <w:pPr>
        <w:spacing w:before="333" w:line="225" w:lineRule="auto"/>
        <w:outlineLvl w:val="1"/>
        <w:rPr>
          <w:color w:val="auto"/>
          <w:lang w:eastAsia="zh-CN"/>
        </w:rPr>
      </w:pPr>
      <w:bookmarkStart w:id="60" w:name="bookmark60"/>
      <w:bookmarkEnd w:id="60"/>
      <w:bookmarkStart w:id="61" w:name="bookmark59"/>
      <w:bookmarkEnd w:id="61"/>
      <w:r>
        <w:rPr>
          <w:rFonts w:ascii="宋体" w:hAnsi="宋体" w:eastAsia="宋体" w:cs="宋体"/>
          <w:b/>
          <w:bCs/>
          <w:color w:val="auto"/>
          <w:sz w:val="31"/>
          <w:szCs w:val="31"/>
          <w:lang w:eastAsia="zh-CN"/>
        </w:rPr>
        <w:t>四、技术要求</w:t>
      </w:r>
    </w:p>
    <w:p w14:paraId="53FB5D4F">
      <w:pPr>
        <w:rPr>
          <w:rFonts w:hint="eastAsia" w:ascii="宋体" w:hAnsi="宋体" w:eastAsia="宋体" w:cs="宋体"/>
          <w:color w:val="auto"/>
          <w:sz w:val="24"/>
          <w:szCs w:val="24"/>
        </w:rPr>
      </w:pPr>
      <w:bookmarkStart w:id="62" w:name="_Toc30458"/>
    </w:p>
    <w:bookmarkEnd w:id="62"/>
    <w:p w14:paraId="0FB67827">
      <w:pPr>
        <w:rPr>
          <w:rFonts w:hint="eastAsia"/>
          <w:color w:val="auto"/>
          <w:lang w:eastAsia="zh-CN"/>
        </w:rPr>
      </w:pPr>
      <w:r>
        <w:rPr>
          <w:rFonts w:hint="eastAsia" w:ascii="宋体" w:hAnsi="宋体" w:eastAsia="宋体" w:cs="宋体"/>
          <w:color w:val="auto"/>
          <w:sz w:val="24"/>
          <w:szCs w:val="24"/>
          <w:lang w:eastAsia="zh-CN"/>
        </w:rPr>
        <w:t>说明：</w:t>
      </w:r>
      <w:r>
        <w:rPr>
          <w:rFonts w:hint="eastAsia"/>
          <w:color w:val="auto"/>
          <w:lang w:eastAsia="zh-CN"/>
        </w:rPr>
        <w:t>“★”号标注的内容为实质性要求，应当满足或优于该要求，否则按照</w:t>
      </w:r>
      <w:r>
        <w:rPr>
          <w:rFonts w:hint="eastAsia"/>
          <w:b/>
          <w:bCs/>
          <w:color w:val="auto"/>
          <w:lang w:eastAsia="zh-CN"/>
        </w:rPr>
        <w:t>无效投标处理。</w:t>
      </w:r>
      <w:r>
        <w:rPr>
          <w:rFonts w:hint="eastAsia"/>
          <w:color w:val="auto"/>
          <w:lang w:eastAsia="zh-CN"/>
        </w:rPr>
        <w:t>评审点用“</w:t>
      </w:r>
      <w:r>
        <w:rPr>
          <w:rFonts w:hint="eastAsia" w:ascii="宋体" w:hAnsi="宋体" w:eastAsia="宋体" w:cs="Times New Roman"/>
          <w:b/>
          <w:color w:val="auto"/>
          <w:sz w:val="28"/>
          <w:szCs w:val="28"/>
          <w:lang w:eastAsia="zh-CN"/>
        </w:rPr>
        <w:t>△</w:t>
      </w:r>
      <w:r>
        <w:rPr>
          <w:rFonts w:hint="eastAsia"/>
          <w:color w:val="auto"/>
          <w:lang w:eastAsia="zh-CN"/>
        </w:rPr>
        <w:t>”表示。“▲”号标注为</w:t>
      </w:r>
      <w:r>
        <w:rPr>
          <w:rFonts w:hint="eastAsia"/>
          <w:color w:val="auto"/>
          <w:lang w:val="en-US" w:eastAsia="zh-CN"/>
        </w:rPr>
        <w:t>产品核心参数</w:t>
      </w:r>
      <w:r>
        <w:rPr>
          <w:rFonts w:hint="eastAsia"/>
          <w:color w:val="auto"/>
          <w:lang w:eastAsia="zh-CN"/>
        </w:rPr>
        <w:t>。</w:t>
      </w:r>
    </w:p>
    <w:p w14:paraId="5AE3DD02">
      <w:pPr>
        <w:pStyle w:val="2"/>
        <w:rPr>
          <w:lang w:eastAsia="zh-CN"/>
        </w:rPr>
      </w:pPr>
    </w:p>
    <w:tbl>
      <w:tblPr>
        <w:tblStyle w:val="15"/>
        <w:tblpPr w:leftFromText="180" w:rightFromText="180" w:vertAnchor="text" w:horzAnchor="page" w:tblpX="1855" w:tblpY="144"/>
        <w:tblOverlap w:val="never"/>
        <w:tblW w:w="91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1125"/>
        <w:gridCol w:w="7248"/>
      </w:tblGrid>
      <w:tr w14:paraId="700F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0" w:type="dxa"/>
            <w:noWrap w:val="0"/>
            <w:vAlign w:val="top"/>
          </w:tcPr>
          <w:p w14:paraId="6A33C1FA">
            <w:pPr>
              <w:pStyle w:val="20"/>
              <w:spacing w:before="170" w:line="222" w:lineRule="auto"/>
              <w:rPr>
                <w:rFonts w:hint="eastAsia" w:ascii="宋体" w:hAnsi="宋体" w:eastAsia="宋体" w:cs="宋体"/>
                <w:b w:val="0"/>
                <w:bCs w:val="0"/>
                <w:sz w:val="24"/>
                <w:szCs w:val="24"/>
                <w:vertAlign w:val="baseline"/>
                <w:lang w:val="en-US" w:eastAsia="zh-CN"/>
              </w:rPr>
            </w:pPr>
            <w:r>
              <w:rPr>
                <w:rFonts w:hint="eastAsia" w:ascii="宋体" w:hAnsi="宋体" w:eastAsia="宋体" w:cs="宋体"/>
                <w:spacing w:val="-5"/>
                <w:sz w:val="24"/>
                <w:szCs w:val="24"/>
              </w:rPr>
              <w:t>采购内容</w:t>
            </w:r>
          </w:p>
        </w:tc>
        <w:tc>
          <w:tcPr>
            <w:tcW w:w="1125" w:type="dxa"/>
            <w:noWrap w:val="0"/>
            <w:vAlign w:val="top"/>
          </w:tcPr>
          <w:p w14:paraId="0EA85BF0">
            <w:pPr>
              <w:pStyle w:val="20"/>
              <w:spacing w:before="170" w:line="221" w:lineRule="auto"/>
              <w:ind w:left="118" w:leftChars="0"/>
              <w:rPr>
                <w:rFonts w:hint="eastAsia" w:ascii="宋体" w:hAnsi="宋体" w:eastAsia="宋体" w:cs="宋体"/>
                <w:b w:val="0"/>
                <w:bCs w:val="0"/>
                <w:sz w:val="24"/>
                <w:szCs w:val="24"/>
                <w:vertAlign w:val="baseline"/>
                <w:lang w:val="en-US" w:eastAsia="zh-CN"/>
              </w:rPr>
            </w:pPr>
            <w:r>
              <w:rPr>
                <w:rFonts w:hint="eastAsia" w:ascii="宋体" w:hAnsi="宋体" w:eastAsia="宋体" w:cs="宋体"/>
                <w:spacing w:val="-4"/>
                <w:sz w:val="24"/>
                <w:szCs w:val="24"/>
              </w:rPr>
              <w:t>数量（台）</w:t>
            </w:r>
          </w:p>
        </w:tc>
        <w:tc>
          <w:tcPr>
            <w:tcW w:w="7248" w:type="dxa"/>
            <w:noWrap w:val="0"/>
            <w:vAlign w:val="top"/>
          </w:tcPr>
          <w:p w14:paraId="07CCE90E">
            <w:pPr>
              <w:pStyle w:val="20"/>
              <w:spacing w:before="170" w:line="222" w:lineRule="auto"/>
              <w:ind w:left="2085" w:leftChars="0"/>
              <w:rPr>
                <w:rFonts w:hint="eastAsia" w:ascii="宋体" w:hAnsi="宋体" w:eastAsia="宋体" w:cs="宋体"/>
                <w:b w:val="0"/>
                <w:bCs w:val="0"/>
                <w:sz w:val="24"/>
                <w:szCs w:val="24"/>
                <w:vertAlign w:val="baseline"/>
                <w:lang w:val="en-US" w:eastAsia="zh-CN"/>
              </w:rPr>
            </w:pPr>
            <w:r>
              <w:rPr>
                <w:rFonts w:hint="eastAsia" w:ascii="宋体" w:hAnsi="宋体" w:eastAsia="宋体" w:cs="宋体"/>
                <w:spacing w:val="-5"/>
                <w:sz w:val="24"/>
                <w:szCs w:val="24"/>
              </w:rPr>
              <w:t>技术要求</w:t>
            </w:r>
          </w:p>
        </w:tc>
      </w:tr>
      <w:tr w14:paraId="63F6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4" w:hRule="atLeast"/>
        </w:trPr>
        <w:tc>
          <w:tcPr>
            <w:tcW w:w="810" w:type="dxa"/>
            <w:noWrap w:val="0"/>
            <w:vAlign w:val="top"/>
          </w:tcPr>
          <w:p w14:paraId="6BF9E444">
            <w:pPr>
              <w:keepNext w:val="0"/>
              <w:keepLines w:val="0"/>
              <w:pageBreakBefore w:val="0"/>
              <w:widowControl w:val="0"/>
              <w:kinsoku w:val="0"/>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sz w:val="24"/>
                <w:szCs w:val="24"/>
              </w:rPr>
            </w:pPr>
          </w:p>
          <w:p w14:paraId="02C6E7F7">
            <w:pPr>
              <w:keepNext w:val="0"/>
              <w:keepLines w:val="0"/>
              <w:pageBreakBefore w:val="0"/>
              <w:widowControl w:val="0"/>
              <w:kinsoku w:val="0"/>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sz w:val="24"/>
                <w:szCs w:val="24"/>
              </w:rPr>
            </w:pPr>
          </w:p>
          <w:p w14:paraId="219F6FF5">
            <w:pPr>
              <w:keepNext w:val="0"/>
              <w:keepLines w:val="0"/>
              <w:pageBreakBefore w:val="0"/>
              <w:widowControl w:val="0"/>
              <w:kinsoku w:val="0"/>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sz w:val="24"/>
                <w:szCs w:val="24"/>
              </w:rPr>
            </w:pPr>
          </w:p>
          <w:p w14:paraId="3F400086">
            <w:pPr>
              <w:keepNext w:val="0"/>
              <w:keepLines w:val="0"/>
              <w:pageBreakBefore w:val="0"/>
              <w:widowControl w:val="0"/>
              <w:kinsoku w:val="0"/>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sz w:val="24"/>
                <w:szCs w:val="24"/>
              </w:rPr>
            </w:pPr>
          </w:p>
          <w:p w14:paraId="0F06CC38">
            <w:pPr>
              <w:keepNext w:val="0"/>
              <w:keepLines w:val="0"/>
              <w:pageBreakBefore w:val="0"/>
              <w:widowControl w:val="0"/>
              <w:kinsoku w:val="0"/>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sz w:val="24"/>
                <w:szCs w:val="24"/>
              </w:rPr>
            </w:pPr>
          </w:p>
          <w:p w14:paraId="5445D664">
            <w:pPr>
              <w:pStyle w:val="20"/>
              <w:keepNext w:val="0"/>
              <w:keepLines w:val="0"/>
              <w:pageBreakBefore w:val="0"/>
              <w:widowControl w:val="0"/>
              <w:kinsoku w:val="0"/>
              <w:wordWrap/>
              <w:overflowPunct w:val="0"/>
              <w:topLinePunct w:val="0"/>
              <w:autoSpaceDE w:val="0"/>
              <w:autoSpaceDN w:val="0"/>
              <w:bidi w:val="0"/>
              <w:adjustRightInd w:val="0"/>
              <w:snapToGrid w:val="0"/>
              <w:spacing w:before="23" w:line="240" w:lineRule="auto"/>
              <w:ind w:left="433" w:leftChars="206" w:firstLine="0" w:firstLineChars="0"/>
              <w:jc w:val="both"/>
              <w:textAlignment w:val="auto"/>
              <w:rPr>
                <w:rFonts w:hint="eastAsia" w:ascii="宋体" w:hAnsi="宋体" w:eastAsia="宋体" w:cs="宋体"/>
                <w:spacing w:val="-6"/>
                <w:sz w:val="24"/>
                <w:szCs w:val="24"/>
                <w:lang w:val="en-US" w:eastAsia="zh-CN"/>
              </w:rPr>
            </w:pPr>
          </w:p>
          <w:p w14:paraId="29A95EE1">
            <w:pPr>
              <w:pStyle w:val="20"/>
              <w:keepNext w:val="0"/>
              <w:keepLines w:val="0"/>
              <w:pageBreakBefore w:val="0"/>
              <w:widowControl w:val="0"/>
              <w:kinsoku w:val="0"/>
              <w:wordWrap/>
              <w:overflowPunct w:val="0"/>
              <w:topLinePunct w:val="0"/>
              <w:autoSpaceDE w:val="0"/>
              <w:autoSpaceDN w:val="0"/>
              <w:bidi w:val="0"/>
              <w:adjustRightInd w:val="0"/>
              <w:snapToGrid w:val="0"/>
              <w:spacing w:before="23" w:line="240" w:lineRule="auto"/>
              <w:ind w:left="433" w:leftChars="206" w:firstLine="0" w:firstLineChars="0"/>
              <w:jc w:val="both"/>
              <w:textAlignment w:val="auto"/>
              <w:rPr>
                <w:rFonts w:hint="eastAsia" w:ascii="宋体" w:hAnsi="宋体" w:eastAsia="宋体" w:cs="宋体"/>
                <w:spacing w:val="-6"/>
                <w:sz w:val="24"/>
                <w:szCs w:val="24"/>
                <w:lang w:val="en-US" w:eastAsia="zh-CN"/>
              </w:rPr>
            </w:pPr>
          </w:p>
          <w:p w14:paraId="2DA4E7A6">
            <w:pPr>
              <w:pStyle w:val="20"/>
              <w:keepNext w:val="0"/>
              <w:keepLines w:val="0"/>
              <w:pageBreakBefore w:val="0"/>
              <w:widowControl w:val="0"/>
              <w:kinsoku w:val="0"/>
              <w:wordWrap/>
              <w:overflowPunct w:val="0"/>
              <w:topLinePunct w:val="0"/>
              <w:autoSpaceDE w:val="0"/>
              <w:autoSpaceDN w:val="0"/>
              <w:bidi w:val="0"/>
              <w:adjustRightInd w:val="0"/>
              <w:snapToGrid w:val="0"/>
              <w:spacing w:before="23" w:line="240" w:lineRule="auto"/>
              <w:jc w:val="both"/>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spacing w:val="13"/>
                <w:sz w:val="24"/>
                <w:szCs w:val="24"/>
                <w:lang w:val="en-US" w:eastAsia="zh-CN"/>
              </w:rPr>
              <w:t>燃油大型客车</w:t>
            </w:r>
            <w:r>
              <w:rPr>
                <w:rFonts w:hint="eastAsia" w:ascii="宋体" w:hAnsi="宋体" w:eastAsia="宋体" w:cs="宋体"/>
                <w:spacing w:val="-6"/>
                <w:sz w:val="24"/>
                <w:szCs w:val="24"/>
                <w:lang w:val="en-US" w:eastAsia="zh-CN"/>
              </w:rPr>
              <w:t xml:space="preserve">       </w:t>
            </w:r>
          </w:p>
        </w:tc>
        <w:tc>
          <w:tcPr>
            <w:tcW w:w="1125" w:type="dxa"/>
            <w:noWrap w:val="0"/>
            <w:vAlign w:val="top"/>
          </w:tcPr>
          <w:p w14:paraId="72601C28">
            <w:pPr>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sz w:val="24"/>
                <w:szCs w:val="24"/>
              </w:rPr>
            </w:pPr>
          </w:p>
          <w:p w14:paraId="246625B1">
            <w:pPr>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sz w:val="24"/>
                <w:szCs w:val="24"/>
              </w:rPr>
            </w:pPr>
          </w:p>
          <w:p w14:paraId="65AF8267">
            <w:pPr>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sz w:val="24"/>
                <w:szCs w:val="24"/>
              </w:rPr>
            </w:pPr>
          </w:p>
          <w:p w14:paraId="143BAFF6">
            <w:pPr>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sz w:val="24"/>
                <w:szCs w:val="24"/>
              </w:rPr>
            </w:pPr>
          </w:p>
          <w:p w14:paraId="24E20D44">
            <w:pPr>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sz w:val="24"/>
                <w:szCs w:val="24"/>
              </w:rPr>
            </w:pPr>
          </w:p>
          <w:p w14:paraId="1E654DDF">
            <w:pPr>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sz w:val="24"/>
                <w:szCs w:val="24"/>
              </w:rPr>
            </w:pPr>
          </w:p>
          <w:p w14:paraId="2BB54C1F">
            <w:pPr>
              <w:pStyle w:val="20"/>
              <w:keepNext w:val="0"/>
              <w:keepLines w:val="0"/>
              <w:pageBreakBefore w:val="0"/>
              <w:widowControl w:val="0"/>
              <w:kinsoku w:val="0"/>
              <w:wordWrap/>
              <w:overflowPunct w:val="0"/>
              <w:topLinePunct w:val="0"/>
              <w:autoSpaceDE w:val="0"/>
              <w:autoSpaceDN w:val="0"/>
              <w:bidi w:val="0"/>
              <w:adjustRightInd w:val="0"/>
              <w:snapToGrid w:val="0"/>
              <w:spacing w:before="78" w:line="240" w:lineRule="auto"/>
              <w:ind w:firstLine="230" w:firstLineChars="100"/>
              <w:textAlignment w:val="auto"/>
              <w:rPr>
                <w:rFonts w:hint="eastAsia" w:ascii="宋体" w:hAnsi="宋体" w:eastAsia="宋体" w:cs="宋体"/>
                <w:spacing w:val="-5"/>
                <w:sz w:val="24"/>
                <w:szCs w:val="24"/>
                <w:lang w:val="en-US" w:eastAsia="zh-CN"/>
              </w:rPr>
            </w:pPr>
          </w:p>
          <w:p w14:paraId="1CC884E4">
            <w:pPr>
              <w:pStyle w:val="20"/>
              <w:keepNext w:val="0"/>
              <w:keepLines w:val="0"/>
              <w:pageBreakBefore w:val="0"/>
              <w:widowControl w:val="0"/>
              <w:kinsoku w:val="0"/>
              <w:wordWrap/>
              <w:overflowPunct w:val="0"/>
              <w:topLinePunct w:val="0"/>
              <w:autoSpaceDE w:val="0"/>
              <w:autoSpaceDN w:val="0"/>
              <w:bidi w:val="0"/>
              <w:adjustRightInd w:val="0"/>
              <w:snapToGrid w:val="0"/>
              <w:spacing w:before="78" w:line="240" w:lineRule="auto"/>
              <w:ind w:firstLine="230" w:firstLineChars="100"/>
              <w:textAlignment w:val="auto"/>
              <w:rPr>
                <w:rFonts w:hint="eastAsia" w:ascii="宋体" w:hAnsi="宋体" w:eastAsia="宋体" w:cs="宋体"/>
                <w:spacing w:val="-5"/>
                <w:sz w:val="24"/>
                <w:szCs w:val="24"/>
                <w:lang w:val="en-US" w:eastAsia="zh-CN"/>
              </w:rPr>
            </w:pPr>
          </w:p>
          <w:p w14:paraId="79F66F4F">
            <w:pPr>
              <w:pStyle w:val="20"/>
              <w:keepNext w:val="0"/>
              <w:keepLines w:val="0"/>
              <w:pageBreakBefore w:val="0"/>
              <w:widowControl w:val="0"/>
              <w:kinsoku w:val="0"/>
              <w:wordWrap/>
              <w:overflowPunct w:val="0"/>
              <w:topLinePunct w:val="0"/>
              <w:autoSpaceDE w:val="0"/>
              <w:autoSpaceDN w:val="0"/>
              <w:bidi w:val="0"/>
              <w:adjustRightInd w:val="0"/>
              <w:snapToGrid w:val="0"/>
              <w:spacing w:before="78" w:line="240" w:lineRule="auto"/>
              <w:ind w:firstLine="460" w:firstLineChars="200"/>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spacing w:val="-5"/>
                <w:sz w:val="24"/>
                <w:szCs w:val="24"/>
                <w:lang w:val="en-US" w:eastAsia="zh-CN"/>
              </w:rPr>
              <w:t>1</w:t>
            </w:r>
            <w:r>
              <w:rPr>
                <w:rFonts w:hint="eastAsia" w:ascii="宋体" w:hAnsi="宋体" w:eastAsia="宋体" w:cs="宋体"/>
                <w:spacing w:val="-5"/>
                <w:sz w:val="24"/>
                <w:szCs w:val="24"/>
              </w:rPr>
              <w:t>台</w:t>
            </w:r>
          </w:p>
        </w:tc>
        <w:tc>
          <w:tcPr>
            <w:tcW w:w="7248" w:type="dxa"/>
            <w:noWrap w:val="0"/>
            <w:vAlign w:val="top"/>
          </w:tcPr>
          <w:p w14:paraId="4FB34B01">
            <w:pPr>
              <w:pStyle w:val="20"/>
              <w:keepNext w:val="0"/>
              <w:keepLines w:val="0"/>
              <w:pageBreakBefore w:val="0"/>
              <w:widowControl w:val="0"/>
              <w:kinsoku w:val="0"/>
              <w:wordWrap/>
              <w:overflowPunct w:val="0"/>
              <w:topLinePunct w:val="0"/>
              <w:autoSpaceDE w:val="0"/>
              <w:autoSpaceDN w:val="0"/>
              <w:bidi w:val="0"/>
              <w:adjustRightInd w:val="0"/>
              <w:snapToGrid w:val="0"/>
              <w:spacing w:before="78" w:line="240" w:lineRule="auto"/>
              <w:ind w:right="107"/>
              <w:textAlignment w:val="auto"/>
              <w:rPr>
                <w:rFonts w:hint="eastAsia" w:ascii="宋体" w:hAnsi="宋体" w:eastAsia="宋体" w:cs="宋体"/>
                <w:color w:val="auto"/>
                <w:spacing w:val="-3"/>
                <w:sz w:val="24"/>
                <w:szCs w:val="24"/>
                <w:lang w:eastAsia="zh-CN"/>
              </w:rPr>
            </w:pPr>
            <w:r>
              <w:rPr>
                <w:rFonts w:hint="eastAsia" w:ascii="宋体" w:hAnsi="宋体" w:eastAsia="宋体" w:cs="宋体"/>
                <w:b/>
                <w:bCs/>
                <w:color w:val="auto"/>
                <w:spacing w:val="1"/>
                <w:sz w:val="24"/>
                <w:szCs w:val="24"/>
                <w:lang w:eastAsia="zh-CN"/>
              </w:rPr>
              <w:t>★</w:t>
            </w:r>
            <w:r>
              <w:rPr>
                <w:rFonts w:hint="eastAsia" w:ascii="宋体" w:hAnsi="宋体" w:eastAsia="宋体" w:cs="宋体"/>
                <w:color w:val="auto"/>
                <w:spacing w:val="-3"/>
                <w:sz w:val="24"/>
                <w:szCs w:val="24"/>
                <w:lang w:eastAsia="zh-CN"/>
              </w:rPr>
              <w:t>1、车身长度</w:t>
            </w:r>
            <w:r>
              <w:rPr>
                <w:rFonts w:hint="eastAsia" w:cs="宋体"/>
                <w:color w:val="auto"/>
                <w:spacing w:val="-3"/>
                <w:sz w:val="24"/>
                <w:szCs w:val="24"/>
                <w:lang w:eastAsia="zh-CN"/>
              </w:rPr>
              <w:t>（</w:t>
            </w:r>
            <w:r>
              <w:rPr>
                <w:rFonts w:hint="eastAsia" w:ascii="宋体" w:hAnsi="宋体" w:eastAsia="宋体" w:cs="宋体"/>
                <w:color w:val="auto"/>
                <w:sz w:val="24"/>
                <w:szCs w:val="24"/>
                <w:lang w:eastAsia="zh-CN"/>
              </w:rPr>
              <w:t>mm</w:t>
            </w:r>
            <w:r>
              <w:rPr>
                <w:rFonts w:hint="eastAsia" w:cs="宋体"/>
                <w:color w:val="auto"/>
                <w:sz w:val="24"/>
                <w:szCs w:val="24"/>
                <w:lang w:eastAsia="zh-CN"/>
              </w:rPr>
              <w:t>）</w:t>
            </w:r>
            <w:r>
              <w:rPr>
                <w:rFonts w:hint="eastAsia" w:ascii="宋体" w:hAnsi="宋体" w:eastAsia="宋体" w:cs="宋体"/>
                <w:color w:val="auto"/>
                <w:spacing w:val="-48"/>
                <w:sz w:val="24"/>
                <w:szCs w:val="24"/>
                <w:lang w:eastAsia="zh-CN"/>
              </w:rPr>
              <w:t xml:space="preserve"> </w:t>
            </w:r>
            <w:r>
              <w:rPr>
                <w:rFonts w:hint="eastAsia" w:ascii="宋体" w:hAnsi="宋体" w:eastAsia="宋体" w:cs="宋体"/>
                <w:color w:val="auto"/>
                <w:spacing w:val="-3"/>
                <w:sz w:val="24"/>
                <w:szCs w:val="24"/>
                <w:lang w:eastAsia="zh-CN"/>
              </w:rPr>
              <w:t>:</w:t>
            </w:r>
            <w:r>
              <w:rPr>
                <w:rFonts w:hint="eastAsia" w:ascii="宋体" w:hAnsi="宋体" w:eastAsia="宋体" w:cs="宋体"/>
                <w:color w:val="auto"/>
                <w:spacing w:val="-68"/>
                <w:sz w:val="24"/>
                <w:szCs w:val="24"/>
                <w:lang w:eastAsia="zh-CN"/>
              </w:rPr>
              <w:t xml:space="preserve"> </w:t>
            </w:r>
            <w:r>
              <w:rPr>
                <w:rFonts w:hint="eastAsia" w:ascii="宋体" w:hAnsi="宋体" w:eastAsia="宋体" w:cs="宋体"/>
                <w:color w:val="auto"/>
                <w:spacing w:val="-3"/>
                <w:sz w:val="24"/>
                <w:szCs w:val="24"/>
                <w:lang w:eastAsia="zh-CN"/>
              </w:rPr>
              <w:t>7100mm  ＞  车身长 ＞ 6100 mm</w:t>
            </w:r>
          </w:p>
          <w:p w14:paraId="14394C08">
            <w:pPr>
              <w:pStyle w:val="20"/>
              <w:keepNext w:val="0"/>
              <w:keepLines w:val="0"/>
              <w:pageBreakBefore w:val="0"/>
              <w:widowControl w:val="0"/>
              <w:kinsoku w:val="0"/>
              <w:wordWrap/>
              <w:overflowPunct w:val="0"/>
              <w:topLinePunct w:val="0"/>
              <w:autoSpaceDE w:val="0"/>
              <w:autoSpaceDN w:val="0"/>
              <w:bidi w:val="0"/>
              <w:adjustRightInd w:val="0"/>
              <w:snapToGrid w:val="0"/>
              <w:spacing w:before="78" w:line="240" w:lineRule="auto"/>
              <w:ind w:right="107"/>
              <w:textAlignment w:val="auto"/>
              <w:rPr>
                <w:rFonts w:hint="eastAsia" w:ascii="宋体" w:hAnsi="宋体" w:eastAsia="宋体" w:cs="宋体"/>
                <w:color w:val="auto"/>
                <w:sz w:val="24"/>
                <w:szCs w:val="24"/>
                <w:lang w:eastAsia="zh-CN"/>
              </w:rPr>
            </w:pPr>
            <w:r>
              <w:rPr>
                <w:rFonts w:hint="eastAsia" w:ascii="宋体" w:hAnsi="宋体" w:eastAsia="宋体" w:cs="宋体"/>
                <w:b/>
                <w:bCs/>
                <w:color w:val="auto"/>
                <w:spacing w:val="1"/>
                <w:sz w:val="24"/>
                <w:szCs w:val="24"/>
                <w:lang w:eastAsia="zh-CN"/>
              </w:rPr>
              <w:t>★</w:t>
            </w:r>
            <w:r>
              <w:rPr>
                <w:rFonts w:hint="eastAsia" w:ascii="宋体" w:hAnsi="宋体" w:eastAsia="宋体" w:cs="宋体"/>
                <w:color w:val="auto"/>
                <w:spacing w:val="-6"/>
                <w:sz w:val="24"/>
                <w:szCs w:val="24"/>
                <w:lang w:eastAsia="zh-CN"/>
              </w:rPr>
              <w:t>2、</w:t>
            </w:r>
            <w:r>
              <w:rPr>
                <w:rFonts w:hint="eastAsia" w:ascii="宋体" w:hAnsi="宋体" w:eastAsia="宋体" w:cs="宋体"/>
                <w:color w:val="auto"/>
                <w:spacing w:val="-3"/>
                <w:sz w:val="24"/>
                <w:szCs w:val="24"/>
                <w:lang w:eastAsia="zh-CN"/>
              </w:rPr>
              <w:t>车身高度</w:t>
            </w:r>
            <w:r>
              <w:rPr>
                <w:rFonts w:hint="eastAsia" w:cs="宋体"/>
                <w:color w:val="auto"/>
                <w:spacing w:val="-3"/>
                <w:sz w:val="24"/>
                <w:szCs w:val="24"/>
                <w:lang w:eastAsia="zh-CN"/>
              </w:rPr>
              <w:t>（</w:t>
            </w:r>
            <w:r>
              <w:rPr>
                <w:rFonts w:hint="eastAsia" w:ascii="宋体" w:hAnsi="宋体" w:eastAsia="宋体" w:cs="宋体"/>
                <w:color w:val="auto"/>
                <w:sz w:val="24"/>
                <w:szCs w:val="24"/>
                <w:lang w:eastAsia="zh-CN"/>
              </w:rPr>
              <w:t>mm</w:t>
            </w:r>
            <w:r>
              <w:rPr>
                <w:rFonts w:hint="eastAsia" w:cs="宋体"/>
                <w:color w:val="auto"/>
                <w:sz w:val="24"/>
                <w:szCs w:val="24"/>
                <w:lang w:eastAsia="zh-CN"/>
              </w:rPr>
              <w:t>）</w:t>
            </w:r>
            <w:r>
              <w:rPr>
                <w:rFonts w:hint="eastAsia" w:ascii="宋体" w:hAnsi="宋体" w:eastAsia="宋体" w:cs="宋体"/>
                <w:color w:val="auto"/>
                <w:spacing w:val="-6"/>
                <w:sz w:val="24"/>
                <w:szCs w:val="24"/>
                <w:lang w:eastAsia="zh-CN"/>
              </w:rPr>
              <w:t>：</w:t>
            </w:r>
            <w:r>
              <w:rPr>
                <w:rFonts w:hint="eastAsia" w:ascii="宋体" w:hAnsi="宋体" w:eastAsia="宋体" w:cs="宋体"/>
                <w:color w:val="auto"/>
                <w:spacing w:val="53"/>
                <w:sz w:val="24"/>
                <w:szCs w:val="24"/>
                <w:lang w:eastAsia="zh-CN"/>
              </w:rPr>
              <w:t xml:space="preserve"> </w:t>
            </w:r>
            <w:r>
              <w:rPr>
                <w:rFonts w:hint="eastAsia" w:ascii="宋体" w:hAnsi="宋体" w:eastAsia="宋体" w:cs="宋体"/>
                <w:color w:val="auto"/>
                <w:spacing w:val="-3"/>
                <w:sz w:val="24"/>
                <w:szCs w:val="24"/>
                <w:lang w:eastAsia="zh-CN"/>
              </w:rPr>
              <w:t>2650mm  ＞  车身</w:t>
            </w:r>
            <w:r>
              <w:rPr>
                <w:rFonts w:hint="eastAsia" w:cs="宋体"/>
                <w:color w:val="auto"/>
                <w:spacing w:val="-3"/>
                <w:sz w:val="24"/>
                <w:szCs w:val="24"/>
                <w:lang w:eastAsia="zh-CN"/>
              </w:rPr>
              <w:t>高度</w:t>
            </w:r>
            <w:r>
              <w:rPr>
                <w:rFonts w:hint="eastAsia" w:ascii="宋体" w:hAnsi="宋体" w:eastAsia="宋体" w:cs="宋体"/>
                <w:color w:val="auto"/>
                <w:spacing w:val="-3"/>
                <w:sz w:val="24"/>
                <w:szCs w:val="24"/>
                <w:lang w:eastAsia="zh-CN"/>
              </w:rPr>
              <w:t xml:space="preserve"> ＞ 2100 mm</w:t>
            </w:r>
          </w:p>
          <w:p w14:paraId="77EDC083">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color w:val="auto"/>
                <w:sz w:val="24"/>
                <w:szCs w:val="24"/>
                <w:lang w:eastAsia="zh-CN"/>
              </w:rPr>
            </w:pPr>
            <w:r>
              <w:rPr>
                <w:rFonts w:hint="eastAsia" w:ascii="宋体" w:hAnsi="宋体" w:eastAsia="宋体" w:cs="宋体"/>
                <w:b/>
                <w:bCs/>
                <w:color w:val="auto"/>
                <w:spacing w:val="1"/>
                <w:sz w:val="24"/>
                <w:szCs w:val="24"/>
                <w:lang w:eastAsia="zh-CN"/>
              </w:rPr>
              <w:t>★</w:t>
            </w:r>
            <w:r>
              <w:rPr>
                <w:rFonts w:hint="eastAsia" w:ascii="宋体" w:hAnsi="宋体" w:eastAsia="宋体" w:cs="宋体"/>
                <w:color w:val="auto"/>
                <w:spacing w:val="-1"/>
                <w:sz w:val="24"/>
                <w:szCs w:val="24"/>
                <w:lang w:eastAsia="zh-CN"/>
              </w:rPr>
              <w:t>3、</w:t>
            </w:r>
            <w:r>
              <w:rPr>
                <w:rFonts w:hint="eastAsia" w:ascii="宋体" w:hAnsi="宋体" w:eastAsia="宋体" w:cs="宋体"/>
                <w:color w:val="auto"/>
                <w:spacing w:val="7"/>
                <w:sz w:val="24"/>
                <w:szCs w:val="24"/>
                <w:lang w:eastAsia="zh-CN"/>
              </w:rPr>
              <w:t>车身颜色</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7"/>
                <w:sz w:val="24"/>
                <w:szCs w:val="24"/>
                <w:lang w:eastAsia="zh-CN"/>
              </w:rPr>
              <w:t>香槟金色</w:t>
            </w:r>
          </w:p>
          <w:p w14:paraId="024D4223">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color w:val="auto"/>
                <w:sz w:val="24"/>
                <w:szCs w:val="24"/>
                <w:lang w:eastAsia="zh-CN"/>
              </w:rPr>
            </w:pPr>
            <w:r>
              <w:rPr>
                <w:rFonts w:hint="eastAsia" w:ascii="宋体" w:hAnsi="宋体" w:eastAsia="宋体" w:cs="宋体"/>
                <w:b/>
                <w:bCs/>
                <w:color w:val="auto"/>
                <w:spacing w:val="1"/>
                <w:sz w:val="24"/>
                <w:szCs w:val="24"/>
                <w:lang w:eastAsia="zh-CN"/>
              </w:rPr>
              <w:t>★</w:t>
            </w:r>
            <w:r>
              <w:rPr>
                <w:rFonts w:hint="eastAsia" w:ascii="宋体" w:hAnsi="宋体" w:eastAsia="宋体" w:cs="宋体"/>
                <w:color w:val="auto"/>
                <w:spacing w:val="-1"/>
                <w:sz w:val="24"/>
                <w:szCs w:val="24"/>
                <w:lang w:eastAsia="zh-CN"/>
              </w:rPr>
              <w:t>4、</w:t>
            </w:r>
            <w:r>
              <w:rPr>
                <w:rFonts w:hint="eastAsia" w:ascii="宋体" w:hAnsi="宋体" w:eastAsia="宋体" w:cs="宋体"/>
                <w:color w:val="auto"/>
                <w:spacing w:val="6"/>
                <w:sz w:val="24"/>
                <w:szCs w:val="24"/>
                <w:lang w:eastAsia="zh-CN"/>
              </w:rPr>
              <w:t>能</w:t>
            </w:r>
            <w:r>
              <w:rPr>
                <w:rFonts w:hint="eastAsia" w:ascii="宋体" w:hAnsi="宋体" w:eastAsia="宋体" w:cs="宋体"/>
                <w:color w:val="auto"/>
                <w:spacing w:val="5"/>
                <w:sz w:val="24"/>
                <w:szCs w:val="24"/>
                <w:lang w:eastAsia="zh-CN"/>
              </w:rPr>
              <w:t>源类型</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5"/>
                <w:sz w:val="24"/>
                <w:szCs w:val="24"/>
                <w:lang w:eastAsia="zh-CN"/>
              </w:rPr>
              <w:t>汽油</w:t>
            </w:r>
          </w:p>
          <w:p w14:paraId="2F913483">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b/>
                <w:bCs/>
                <w:color w:val="auto"/>
                <w:spacing w:val="1"/>
                <w:sz w:val="24"/>
                <w:szCs w:val="24"/>
                <w:lang w:eastAsia="zh-CN"/>
              </w:rPr>
              <w:t>★</w:t>
            </w:r>
            <w:r>
              <w:rPr>
                <w:rFonts w:hint="eastAsia" w:ascii="宋体" w:hAnsi="宋体" w:eastAsia="宋体" w:cs="宋体"/>
                <w:color w:val="auto"/>
                <w:spacing w:val="-5"/>
                <w:sz w:val="24"/>
                <w:szCs w:val="24"/>
              </w:rPr>
              <w:t>5</w:t>
            </w:r>
            <w:r>
              <w:rPr>
                <w:rFonts w:hint="eastAsia" w:ascii="宋体" w:hAnsi="宋体" w:eastAsia="宋体" w:cs="宋体"/>
                <w:color w:val="auto"/>
                <w:spacing w:val="-5"/>
                <w:sz w:val="24"/>
                <w:szCs w:val="24"/>
                <w:lang w:eastAsia="zh-CN"/>
              </w:rPr>
              <w:t>、</w:t>
            </w:r>
            <w:r>
              <w:rPr>
                <w:rFonts w:hint="eastAsia" w:ascii="宋体" w:hAnsi="宋体" w:eastAsia="宋体" w:cs="宋体"/>
                <w:color w:val="auto"/>
                <w:spacing w:val="7"/>
                <w:sz w:val="24"/>
                <w:szCs w:val="24"/>
              </w:rPr>
              <w:t>最大功</w:t>
            </w:r>
            <w:r>
              <w:rPr>
                <w:rFonts w:hint="eastAsia" w:ascii="宋体" w:hAnsi="宋体" w:eastAsia="宋体" w:cs="宋体"/>
                <w:color w:val="auto"/>
                <w:spacing w:val="6"/>
                <w:sz w:val="24"/>
                <w:szCs w:val="24"/>
              </w:rPr>
              <w:t>率</w:t>
            </w:r>
            <w:r>
              <w:rPr>
                <w:rFonts w:hint="eastAsia" w:ascii="宋体" w:hAnsi="宋体" w:eastAsia="宋体" w:cs="宋体"/>
                <w:color w:val="auto"/>
                <w:spacing w:val="-70"/>
                <w:sz w:val="24"/>
                <w:szCs w:val="24"/>
              </w:rPr>
              <w:t xml:space="preserve"> </w:t>
            </w:r>
            <w:r>
              <w:rPr>
                <w:rFonts w:hint="eastAsia" w:ascii="宋体" w:hAnsi="宋体" w:eastAsia="宋体" w:cs="宋体"/>
                <w:color w:val="auto"/>
                <w:spacing w:val="1"/>
                <w:sz w:val="24"/>
                <w:szCs w:val="24"/>
              </w:rPr>
              <w:t>≥</w:t>
            </w:r>
            <w:r>
              <w:rPr>
                <w:rFonts w:hint="eastAsia" w:ascii="宋体" w:hAnsi="宋体" w:eastAsia="宋体" w:cs="宋体"/>
                <w:color w:val="auto"/>
                <w:spacing w:val="1"/>
                <w:sz w:val="24"/>
                <w:szCs w:val="24"/>
                <w:lang w:eastAsia="zh-CN"/>
              </w:rPr>
              <w:t xml:space="preserve"> </w:t>
            </w:r>
            <w:r>
              <w:rPr>
                <w:rFonts w:hint="eastAsia" w:ascii="宋体" w:hAnsi="宋体" w:eastAsia="宋体" w:cs="宋体"/>
                <w:color w:val="auto"/>
                <w:spacing w:val="1"/>
                <w:sz w:val="24"/>
                <w:szCs w:val="24"/>
              </w:rPr>
              <w:t>1</w:t>
            </w:r>
            <w:r>
              <w:rPr>
                <w:rFonts w:hint="eastAsia" w:ascii="宋体" w:hAnsi="宋体" w:eastAsia="宋体" w:cs="宋体"/>
                <w:color w:val="auto"/>
                <w:sz w:val="24"/>
                <w:szCs w:val="24"/>
              </w:rPr>
              <w:t>50</w:t>
            </w:r>
            <w:r>
              <w:rPr>
                <w:rFonts w:hint="eastAsia" w:ascii="宋体" w:hAnsi="宋体" w:eastAsia="宋体" w:cs="宋体"/>
                <w:color w:val="auto"/>
                <w:sz w:val="24"/>
                <w:szCs w:val="24"/>
                <w:lang w:eastAsia="zh-CN"/>
              </w:rPr>
              <w:t xml:space="preserve"> </w:t>
            </w:r>
            <w:r>
              <w:rPr>
                <w:rFonts w:hint="eastAsia" w:cs="宋体"/>
                <w:color w:val="auto"/>
                <w:sz w:val="24"/>
                <w:szCs w:val="24"/>
                <w:lang w:eastAsia="zh-CN"/>
              </w:rPr>
              <w:t>kW</w:t>
            </w:r>
          </w:p>
          <w:p w14:paraId="0ACB5614">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ind w:right="854"/>
              <w:textAlignment w:val="auto"/>
              <w:rPr>
                <w:rFonts w:hint="eastAsia" w:ascii="宋体" w:hAnsi="宋体" w:eastAsia="宋体" w:cs="宋体"/>
                <w:color w:val="auto"/>
                <w:spacing w:val="1"/>
                <w:sz w:val="24"/>
                <w:szCs w:val="24"/>
                <w:lang w:eastAsia="zh-CN"/>
              </w:rPr>
            </w:pPr>
            <w:r>
              <w:rPr>
                <w:rFonts w:hint="eastAsia" w:ascii="宋体" w:hAnsi="宋体" w:eastAsia="宋体" w:cs="宋体"/>
                <w:b/>
                <w:bCs/>
                <w:color w:val="auto"/>
                <w:spacing w:val="1"/>
                <w:sz w:val="24"/>
                <w:szCs w:val="24"/>
                <w:lang w:eastAsia="zh-CN"/>
              </w:rPr>
              <w:t>★</w:t>
            </w:r>
            <w:r>
              <w:rPr>
                <w:rFonts w:hint="eastAsia" w:ascii="宋体" w:hAnsi="宋体" w:eastAsia="宋体" w:cs="宋体"/>
                <w:color w:val="auto"/>
                <w:spacing w:val="-2"/>
                <w:sz w:val="24"/>
                <w:szCs w:val="24"/>
                <w:lang w:val="en-US" w:eastAsia="zh-CN"/>
              </w:rPr>
              <w:t>6、</w:t>
            </w:r>
            <w:r>
              <w:rPr>
                <w:rFonts w:hint="eastAsia" w:ascii="宋体" w:hAnsi="宋体" w:eastAsia="宋体" w:cs="宋体"/>
                <w:color w:val="auto"/>
                <w:spacing w:val="5"/>
                <w:sz w:val="24"/>
                <w:szCs w:val="24"/>
                <w:lang w:eastAsia="zh-CN"/>
              </w:rPr>
              <w:t>轴距</w:t>
            </w:r>
            <w:r>
              <w:rPr>
                <w:rFonts w:hint="eastAsia" w:cs="宋体"/>
                <w:color w:val="auto"/>
                <w:spacing w:val="5"/>
                <w:sz w:val="24"/>
                <w:szCs w:val="24"/>
                <w:lang w:eastAsia="zh-CN"/>
              </w:rPr>
              <w:t>（</w:t>
            </w:r>
            <w:r>
              <w:rPr>
                <w:rFonts w:hint="eastAsia" w:ascii="宋体" w:hAnsi="宋体" w:eastAsia="宋体" w:cs="宋体"/>
                <w:color w:val="auto"/>
                <w:sz w:val="24"/>
                <w:szCs w:val="24"/>
                <w:lang w:eastAsia="zh-CN"/>
              </w:rPr>
              <w:t>mm</w:t>
            </w:r>
            <w:r>
              <w:rPr>
                <w:rFonts w:hint="eastAsia" w:cs="宋体"/>
                <w:color w:val="auto"/>
                <w:sz w:val="24"/>
                <w:szCs w:val="24"/>
                <w:lang w:eastAsia="zh-CN"/>
              </w:rPr>
              <w:t>）</w:t>
            </w:r>
            <w:r>
              <w:rPr>
                <w:rFonts w:hint="eastAsia" w:ascii="宋体" w:hAnsi="宋体" w:eastAsia="宋体" w:cs="宋体"/>
                <w:color w:val="auto"/>
                <w:spacing w:val="-2"/>
                <w:sz w:val="24"/>
                <w:szCs w:val="24"/>
                <w:lang w:eastAsia="zh-CN"/>
              </w:rPr>
              <w:t>:</w:t>
            </w:r>
            <w:r>
              <w:rPr>
                <w:rFonts w:hint="eastAsia" w:ascii="宋体" w:hAnsi="宋体" w:eastAsia="宋体" w:cs="宋体"/>
                <w:color w:val="auto"/>
                <w:spacing w:val="-3"/>
                <w:sz w:val="24"/>
                <w:szCs w:val="24"/>
                <w:lang w:eastAsia="zh-CN"/>
              </w:rPr>
              <w:t>4000mm ＞ 轴距 ＞</w:t>
            </w:r>
            <w:r>
              <w:rPr>
                <w:rFonts w:hint="eastAsia" w:ascii="宋体" w:hAnsi="宋体" w:eastAsia="宋体" w:cs="宋体"/>
                <w:color w:val="auto"/>
                <w:spacing w:val="2"/>
                <w:sz w:val="24"/>
                <w:szCs w:val="24"/>
                <w:lang w:eastAsia="zh-CN"/>
              </w:rPr>
              <w:t xml:space="preserve"> 3</w:t>
            </w:r>
            <w:r>
              <w:rPr>
                <w:rFonts w:hint="eastAsia" w:ascii="宋体" w:hAnsi="宋体" w:eastAsia="宋体" w:cs="宋体"/>
                <w:color w:val="auto"/>
                <w:spacing w:val="1"/>
                <w:sz w:val="24"/>
                <w:szCs w:val="24"/>
                <w:lang w:eastAsia="zh-CN"/>
              </w:rPr>
              <w:t xml:space="preserve">900mm </w:t>
            </w:r>
          </w:p>
          <w:p w14:paraId="3D9D64D7">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b/>
                <w:bCs/>
                <w:color w:val="auto"/>
                <w:spacing w:val="1"/>
                <w:sz w:val="24"/>
                <w:szCs w:val="24"/>
                <w:lang w:eastAsia="zh-CN"/>
              </w:rPr>
              <w:t>★</w:t>
            </w:r>
            <w:r>
              <w:rPr>
                <w:rFonts w:hint="eastAsia" w:ascii="宋体" w:hAnsi="宋体" w:eastAsia="宋体" w:cs="宋体"/>
                <w:color w:val="auto"/>
                <w:spacing w:val="-6"/>
                <w:sz w:val="24"/>
                <w:szCs w:val="24"/>
                <w:lang w:val="en-US" w:eastAsia="zh-CN"/>
              </w:rPr>
              <w:t>7、</w:t>
            </w:r>
            <w:r>
              <w:rPr>
                <w:rFonts w:hint="eastAsia" w:ascii="宋体" w:hAnsi="宋体" w:eastAsia="宋体" w:cs="宋体"/>
                <w:color w:val="auto"/>
                <w:spacing w:val="12"/>
                <w:sz w:val="24"/>
                <w:szCs w:val="24"/>
              </w:rPr>
              <w:t>排</w:t>
            </w:r>
            <w:r>
              <w:rPr>
                <w:rFonts w:hint="eastAsia" w:ascii="宋体" w:hAnsi="宋体" w:eastAsia="宋体" w:cs="宋体"/>
                <w:color w:val="auto"/>
                <w:spacing w:val="8"/>
                <w:sz w:val="24"/>
                <w:szCs w:val="24"/>
              </w:rPr>
              <w:t>量</w:t>
            </w:r>
            <w:r>
              <w:rPr>
                <w:rFonts w:hint="eastAsia" w:ascii="宋体" w:hAnsi="宋体" w:eastAsia="宋体" w:cs="宋体"/>
                <w:color w:val="auto"/>
                <w:spacing w:val="8"/>
                <w:sz w:val="24"/>
                <w:szCs w:val="24"/>
                <w:lang w:eastAsia="zh-CN"/>
              </w:rPr>
              <w:t>（cc</w:t>
            </w:r>
            <w:r>
              <w:rPr>
                <w:rFonts w:hint="eastAsia" w:cs="宋体"/>
                <w:color w:val="auto"/>
                <w:spacing w:val="8"/>
                <w:sz w:val="24"/>
                <w:szCs w:val="24"/>
                <w:lang w:eastAsia="zh-CN"/>
              </w:rPr>
              <w:t>）</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8"/>
                <w:sz w:val="24"/>
                <w:szCs w:val="24"/>
                <w:lang w:eastAsia="zh-CN"/>
              </w:rPr>
              <w:t xml:space="preserve">4.0 L </w:t>
            </w:r>
            <w:r>
              <w:rPr>
                <w:rFonts w:hint="eastAsia" w:ascii="宋体" w:hAnsi="宋体" w:eastAsia="宋体" w:cs="宋体"/>
                <w:color w:val="auto"/>
                <w:spacing w:val="-8"/>
                <w:sz w:val="24"/>
                <w:szCs w:val="24"/>
              </w:rPr>
              <w:t>≥</w:t>
            </w:r>
            <w:r>
              <w:rPr>
                <w:rFonts w:hint="eastAsia" w:ascii="宋体" w:hAnsi="宋体" w:eastAsia="宋体" w:cs="宋体"/>
                <w:color w:val="auto"/>
                <w:spacing w:val="-8"/>
                <w:sz w:val="24"/>
                <w:szCs w:val="24"/>
                <w:lang w:eastAsia="zh-CN"/>
              </w:rPr>
              <w:t xml:space="preserve"> 排量 </w:t>
            </w:r>
            <w:r>
              <w:rPr>
                <w:rFonts w:hint="eastAsia" w:ascii="宋体" w:hAnsi="宋体" w:eastAsia="宋体" w:cs="宋体"/>
                <w:color w:val="auto"/>
                <w:spacing w:val="-8"/>
                <w:sz w:val="24"/>
                <w:szCs w:val="24"/>
              </w:rPr>
              <w:t>≥</w:t>
            </w:r>
            <w:r>
              <w:rPr>
                <w:rFonts w:hint="eastAsia" w:ascii="宋体" w:hAnsi="宋体" w:eastAsia="宋体" w:cs="宋体"/>
                <w:color w:val="auto"/>
                <w:spacing w:val="-8"/>
                <w:sz w:val="24"/>
                <w:szCs w:val="24"/>
                <w:lang w:eastAsia="zh-CN"/>
              </w:rPr>
              <w:t xml:space="preserve"> </w:t>
            </w:r>
            <w:r>
              <w:rPr>
                <w:rFonts w:hint="eastAsia" w:ascii="宋体" w:hAnsi="宋体" w:eastAsia="宋体" w:cs="宋体"/>
                <w:color w:val="auto"/>
                <w:spacing w:val="-5"/>
                <w:sz w:val="24"/>
                <w:szCs w:val="24"/>
                <w:lang w:eastAsia="zh-CN"/>
              </w:rPr>
              <w:t xml:space="preserve">3.8 </w:t>
            </w:r>
            <w:r>
              <w:rPr>
                <w:rFonts w:hint="eastAsia" w:ascii="宋体" w:hAnsi="宋体" w:eastAsia="宋体" w:cs="宋体"/>
                <w:color w:val="auto"/>
                <w:spacing w:val="-5"/>
                <w:sz w:val="24"/>
                <w:szCs w:val="24"/>
              </w:rPr>
              <w:t xml:space="preserve">L </w:t>
            </w:r>
          </w:p>
          <w:p w14:paraId="7CE393EF">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b/>
                <w:bCs/>
                <w:color w:val="auto"/>
                <w:spacing w:val="1"/>
                <w:sz w:val="24"/>
                <w:szCs w:val="24"/>
                <w:lang w:eastAsia="zh-CN"/>
              </w:rPr>
              <w:t>★</w:t>
            </w:r>
            <w:r>
              <w:rPr>
                <w:rFonts w:hint="eastAsia" w:ascii="宋体" w:hAnsi="宋体" w:eastAsia="宋体" w:cs="宋体"/>
                <w:color w:val="auto"/>
                <w:spacing w:val="-2"/>
                <w:sz w:val="24"/>
                <w:szCs w:val="24"/>
                <w:lang w:val="en-US" w:eastAsia="zh-CN"/>
              </w:rPr>
              <w:t>8、</w:t>
            </w:r>
            <w:r>
              <w:rPr>
                <w:rFonts w:hint="eastAsia" w:ascii="宋体" w:hAnsi="宋体" w:eastAsia="宋体" w:cs="宋体"/>
                <w:color w:val="auto"/>
                <w:spacing w:val="-3"/>
                <w:sz w:val="24"/>
                <w:szCs w:val="24"/>
                <w:lang w:eastAsia="zh-CN"/>
              </w:rPr>
              <w:t>乘客门</w:t>
            </w:r>
            <w:r>
              <w:rPr>
                <w:rFonts w:hint="eastAsia" w:cs="宋体"/>
                <w:color w:val="auto"/>
                <w:spacing w:val="-3"/>
                <w:sz w:val="24"/>
                <w:szCs w:val="24"/>
                <w:lang w:eastAsia="zh-CN"/>
              </w:rPr>
              <w:t>：</w:t>
            </w:r>
            <w:r>
              <w:rPr>
                <w:rFonts w:hint="eastAsia" w:ascii="宋体" w:hAnsi="宋体" w:eastAsia="宋体" w:cs="宋体"/>
                <w:color w:val="auto"/>
                <w:spacing w:val="-3"/>
                <w:sz w:val="24"/>
                <w:szCs w:val="24"/>
                <w:lang w:eastAsia="zh-CN"/>
              </w:rPr>
              <w:t>自动滑动门</w:t>
            </w:r>
            <w:r>
              <w:rPr>
                <w:rFonts w:hint="eastAsia" w:ascii="宋体" w:hAnsi="宋体" w:eastAsia="宋体" w:cs="宋体"/>
                <w:color w:val="auto"/>
                <w:sz w:val="24"/>
                <w:szCs w:val="24"/>
                <w:lang w:eastAsia="zh-CN"/>
              </w:rPr>
              <w:t>+</w:t>
            </w:r>
            <w:r>
              <w:rPr>
                <w:rFonts w:hint="eastAsia" w:ascii="宋体" w:hAnsi="宋体" w:eastAsia="宋体" w:cs="宋体"/>
                <w:color w:val="auto"/>
                <w:spacing w:val="-3"/>
                <w:sz w:val="24"/>
                <w:szCs w:val="24"/>
                <w:lang w:eastAsia="zh-CN"/>
              </w:rPr>
              <w:t>防夹功能</w:t>
            </w:r>
          </w:p>
          <w:p w14:paraId="35C3A4BF">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color w:val="auto"/>
                <w:sz w:val="24"/>
                <w:szCs w:val="24"/>
                <w:lang w:eastAsia="zh-CN"/>
              </w:rPr>
            </w:pPr>
            <w:r>
              <w:rPr>
                <w:rFonts w:hint="eastAsia" w:ascii="宋体" w:hAnsi="宋体" w:cs="宋体"/>
                <w:b w:val="0"/>
                <w:bCs w:val="0"/>
                <w:sz w:val="24"/>
                <w:szCs w:val="24"/>
                <w:lang w:val="en-US" w:eastAsia="zh-CN"/>
              </w:rPr>
              <w:t>▲</w:t>
            </w:r>
            <w:r>
              <w:rPr>
                <w:rFonts w:hint="eastAsia" w:ascii="宋体" w:hAnsi="宋体" w:eastAsia="宋体" w:cs="宋体"/>
                <w:color w:val="auto"/>
                <w:spacing w:val="-4"/>
                <w:sz w:val="24"/>
                <w:szCs w:val="24"/>
                <w:lang w:val="en-US" w:eastAsia="zh-CN"/>
              </w:rPr>
              <w:t>9、</w:t>
            </w:r>
            <w:r>
              <w:rPr>
                <w:rFonts w:hint="eastAsia" w:ascii="宋体" w:hAnsi="宋体" w:eastAsia="宋体" w:cs="宋体"/>
                <w:color w:val="auto"/>
                <w:spacing w:val="7"/>
                <w:sz w:val="24"/>
                <w:szCs w:val="24"/>
              </w:rPr>
              <w:t>最大扭</w:t>
            </w:r>
            <w:r>
              <w:rPr>
                <w:rFonts w:hint="eastAsia" w:ascii="宋体" w:hAnsi="宋体" w:eastAsia="宋体" w:cs="宋体"/>
                <w:color w:val="auto"/>
                <w:spacing w:val="6"/>
                <w:sz w:val="24"/>
                <w:szCs w:val="24"/>
              </w:rPr>
              <w:t>矩</w:t>
            </w:r>
            <w:r>
              <w:rPr>
                <w:rFonts w:hint="eastAsia" w:ascii="宋体" w:hAnsi="宋体" w:eastAsia="宋体" w:cs="宋体"/>
                <w:color w:val="auto"/>
                <w:spacing w:val="1"/>
                <w:sz w:val="24"/>
                <w:szCs w:val="24"/>
              </w:rPr>
              <w:t>≥</w:t>
            </w:r>
            <w:r>
              <w:rPr>
                <w:rFonts w:hint="eastAsia" w:ascii="宋体" w:hAnsi="宋体" w:eastAsia="宋体" w:cs="宋体"/>
                <w:color w:val="auto"/>
                <w:spacing w:val="-12"/>
                <w:sz w:val="24"/>
                <w:szCs w:val="24"/>
                <w:lang w:eastAsia="zh-CN"/>
              </w:rPr>
              <w:t xml:space="preserve"> </w:t>
            </w:r>
            <w:r>
              <w:rPr>
                <w:rFonts w:hint="eastAsia" w:ascii="宋体" w:hAnsi="宋体" w:eastAsia="宋体" w:cs="宋体"/>
                <w:color w:val="auto"/>
                <w:spacing w:val="-13"/>
                <w:sz w:val="24"/>
                <w:szCs w:val="24"/>
              </w:rPr>
              <w:t>3</w:t>
            </w:r>
            <w:r>
              <w:rPr>
                <w:rFonts w:hint="eastAsia" w:ascii="宋体" w:hAnsi="宋体" w:eastAsia="宋体" w:cs="宋体"/>
                <w:color w:val="auto"/>
                <w:spacing w:val="-13"/>
                <w:sz w:val="24"/>
                <w:szCs w:val="24"/>
                <w:lang w:eastAsia="zh-CN"/>
              </w:rPr>
              <w:t>4</w:t>
            </w:r>
            <w:r>
              <w:rPr>
                <w:rFonts w:hint="eastAsia" w:ascii="宋体" w:hAnsi="宋体" w:eastAsia="宋体" w:cs="宋体"/>
                <w:color w:val="auto"/>
                <w:spacing w:val="-13"/>
                <w:sz w:val="24"/>
                <w:szCs w:val="24"/>
              </w:rPr>
              <w:t>0</w:t>
            </w:r>
            <w:r>
              <w:rPr>
                <w:rFonts w:hint="eastAsia" w:ascii="宋体" w:hAnsi="宋体" w:eastAsia="宋体" w:cs="宋体"/>
                <w:color w:val="auto"/>
                <w:spacing w:val="-13"/>
                <w:sz w:val="24"/>
                <w:szCs w:val="24"/>
                <w:lang w:eastAsia="zh-CN"/>
              </w:rPr>
              <w:t xml:space="preserve"> </w:t>
            </w:r>
            <w:r>
              <w:rPr>
                <w:rFonts w:hint="eastAsia" w:ascii="宋体" w:hAnsi="宋体" w:eastAsia="宋体" w:cs="宋体"/>
                <w:color w:val="auto"/>
                <w:sz w:val="24"/>
                <w:szCs w:val="24"/>
              </w:rPr>
              <w:t>N.m</w:t>
            </w:r>
            <w:r>
              <w:rPr>
                <w:rFonts w:hint="eastAsia" w:ascii="宋体" w:hAnsi="宋体" w:eastAsia="宋体" w:cs="宋体"/>
                <w:color w:val="auto"/>
                <w:sz w:val="24"/>
                <w:szCs w:val="24"/>
                <w:lang w:eastAsia="zh-CN"/>
              </w:rPr>
              <w:t xml:space="preserve">  </w:t>
            </w:r>
          </w:p>
          <w:p w14:paraId="00C6BFC3">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color w:val="auto"/>
                <w:sz w:val="24"/>
                <w:szCs w:val="24"/>
              </w:rPr>
            </w:pPr>
            <w:r>
              <w:rPr>
                <w:rFonts w:hint="eastAsia" w:ascii="宋体" w:hAnsi="宋体" w:cs="宋体"/>
                <w:b w:val="0"/>
                <w:bCs w:val="0"/>
                <w:sz w:val="24"/>
                <w:szCs w:val="24"/>
                <w:lang w:val="en-US" w:eastAsia="zh-CN"/>
              </w:rPr>
              <w:t>▲</w:t>
            </w:r>
            <w:r>
              <w:rPr>
                <w:rFonts w:hint="eastAsia" w:ascii="宋体" w:hAnsi="宋体" w:eastAsia="宋体" w:cs="宋体"/>
                <w:color w:val="auto"/>
                <w:spacing w:val="-3"/>
                <w:sz w:val="24"/>
                <w:szCs w:val="24"/>
                <w:lang w:val="en-US" w:eastAsia="zh-CN"/>
              </w:rPr>
              <w:t>10、</w:t>
            </w:r>
            <w:r>
              <w:rPr>
                <w:rFonts w:hint="eastAsia" w:ascii="宋体" w:hAnsi="宋体" w:eastAsia="宋体" w:cs="宋体"/>
                <w:color w:val="auto"/>
                <w:spacing w:val="7"/>
                <w:sz w:val="24"/>
                <w:szCs w:val="24"/>
                <w:lang w:eastAsia="zh-CN"/>
              </w:rPr>
              <w:t>变速</w:t>
            </w:r>
            <w:r>
              <w:rPr>
                <w:rFonts w:hint="eastAsia" w:ascii="宋体" w:hAnsi="宋体" w:eastAsia="宋体" w:cs="宋体"/>
                <w:color w:val="auto"/>
                <w:spacing w:val="6"/>
                <w:sz w:val="24"/>
                <w:szCs w:val="24"/>
                <w:lang w:eastAsia="zh-CN"/>
              </w:rPr>
              <w:t>箱：</w:t>
            </w:r>
            <w:r>
              <w:rPr>
                <w:rFonts w:hint="eastAsia" w:ascii="宋体" w:hAnsi="宋体" w:eastAsia="宋体" w:cs="宋体"/>
                <w:color w:val="auto"/>
                <w:spacing w:val="-1"/>
                <w:sz w:val="24"/>
                <w:szCs w:val="24"/>
                <w:lang w:eastAsia="zh-CN"/>
              </w:rPr>
              <w:t>5 挡手动</w:t>
            </w:r>
            <w:r>
              <w:rPr>
                <w:rFonts w:hint="eastAsia" w:ascii="宋体" w:hAnsi="宋体" w:eastAsia="宋体" w:cs="宋体"/>
                <w:color w:val="auto"/>
                <w:sz w:val="24"/>
                <w:szCs w:val="24"/>
                <w:lang w:eastAsia="zh-CN"/>
              </w:rPr>
              <w:t>变速箱</w:t>
            </w:r>
          </w:p>
          <w:p w14:paraId="6FEFFA3B">
            <w:pPr>
              <w:pStyle w:val="20"/>
              <w:keepNext w:val="0"/>
              <w:keepLines w:val="0"/>
              <w:pageBreakBefore w:val="0"/>
              <w:widowControl w:val="0"/>
              <w:kinsoku w:val="0"/>
              <w:wordWrap/>
              <w:overflowPunct w:val="0"/>
              <w:topLinePunct w:val="0"/>
              <w:autoSpaceDE w:val="0"/>
              <w:autoSpaceDN w:val="0"/>
              <w:bidi w:val="0"/>
              <w:adjustRightInd w:val="0"/>
              <w:snapToGrid w:val="0"/>
              <w:spacing w:before="1" w:line="240" w:lineRule="auto"/>
              <w:textAlignment w:val="auto"/>
              <w:rPr>
                <w:rFonts w:hint="eastAsia" w:ascii="宋体" w:hAnsi="宋体" w:eastAsia="宋体" w:cs="宋体"/>
                <w:color w:val="auto"/>
                <w:sz w:val="24"/>
                <w:szCs w:val="24"/>
                <w:lang w:eastAsia="zh-CN"/>
              </w:rPr>
            </w:pPr>
            <w:r>
              <w:rPr>
                <w:rFonts w:hint="eastAsia" w:ascii="宋体" w:hAnsi="宋体" w:cs="宋体"/>
                <w:b w:val="0"/>
                <w:bCs w:val="0"/>
                <w:sz w:val="24"/>
                <w:szCs w:val="24"/>
                <w:lang w:val="en-US" w:eastAsia="zh-CN"/>
              </w:rPr>
              <w:t>▲</w:t>
            </w:r>
            <w:r>
              <w:rPr>
                <w:rFonts w:hint="eastAsia" w:ascii="宋体" w:hAnsi="宋体" w:eastAsia="宋体" w:cs="宋体"/>
                <w:color w:val="auto"/>
                <w:spacing w:val="-3"/>
                <w:sz w:val="24"/>
                <w:szCs w:val="24"/>
                <w:lang w:eastAsia="zh-CN"/>
              </w:rPr>
              <w:t>1</w:t>
            </w:r>
            <w:r>
              <w:rPr>
                <w:rFonts w:hint="eastAsia" w:ascii="宋体" w:hAnsi="宋体" w:eastAsia="宋体" w:cs="宋体"/>
                <w:color w:val="auto"/>
                <w:spacing w:val="-3"/>
                <w:sz w:val="24"/>
                <w:szCs w:val="24"/>
                <w:lang w:val="en-US" w:eastAsia="zh-CN"/>
              </w:rPr>
              <w:t>1、</w:t>
            </w:r>
            <w:r>
              <w:rPr>
                <w:rFonts w:hint="eastAsia" w:ascii="宋体" w:hAnsi="宋体" w:eastAsia="宋体" w:cs="宋体"/>
                <w:color w:val="auto"/>
                <w:spacing w:val="8"/>
                <w:sz w:val="24"/>
                <w:szCs w:val="24"/>
                <w:lang w:eastAsia="zh-CN"/>
              </w:rPr>
              <w:t>进气形式</w:t>
            </w:r>
            <w:r>
              <w:rPr>
                <w:rFonts w:hint="eastAsia" w:cs="宋体"/>
                <w:color w:val="auto"/>
                <w:spacing w:val="8"/>
                <w:sz w:val="24"/>
                <w:szCs w:val="24"/>
                <w:lang w:eastAsia="zh-CN"/>
              </w:rPr>
              <w:t>：</w:t>
            </w:r>
            <w:r>
              <w:rPr>
                <w:rFonts w:hint="eastAsia" w:ascii="宋体" w:hAnsi="宋体" w:eastAsia="宋体" w:cs="宋体"/>
                <w:color w:val="auto"/>
                <w:spacing w:val="-5"/>
                <w:sz w:val="24"/>
                <w:szCs w:val="24"/>
                <w:lang w:eastAsia="zh-CN"/>
              </w:rPr>
              <w:t>自然吸气</w:t>
            </w:r>
          </w:p>
          <w:p w14:paraId="127015E8">
            <w:pPr>
              <w:pStyle w:val="20"/>
              <w:keepNext w:val="0"/>
              <w:keepLines w:val="0"/>
              <w:pageBreakBefore w:val="0"/>
              <w:widowControl w:val="0"/>
              <w:kinsoku w:val="0"/>
              <w:wordWrap/>
              <w:overflowPunct w:val="0"/>
              <w:topLinePunct w:val="0"/>
              <w:autoSpaceDE w:val="0"/>
              <w:autoSpaceDN w:val="0"/>
              <w:bidi w:val="0"/>
              <w:adjustRightInd w:val="0"/>
              <w:snapToGrid w:val="0"/>
              <w:spacing w:line="240" w:lineRule="auto"/>
              <w:textAlignment w:val="auto"/>
              <w:rPr>
                <w:rFonts w:hint="eastAsia" w:ascii="宋体" w:hAnsi="宋体" w:eastAsia="宋体" w:cs="宋体"/>
                <w:color w:val="auto"/>
                <w:spacing w:val="7"/>
                <w:sz w:val="24"/>
                <w:szCs w:val="24"/>
                <w:lang w:eastAsia="zh-CN"/>
              </w:rPr>
            </w:pPr>
            <w:r>
              <w:rPr>
                <w:rFonts w:hint="eastAsia" w:ascii="宋体" w:hAnsi="宋体" w:cs="宋体"/>
                <w:b w:val="0"/>
                <w:bCs w:val="0"/>
                <w:sz w:val="24"/>
                <w:szCs w:val="24"/>
                <w:lang w:val="en-US" w:eastAsia="zh-CN"/>
              </w:rPr>
              <w:t>▲</w:t>
            </w:r>
            <w:r>
              <w:rPr>
                <w:rFonts w:hint="eastAsia" w:ascii="宋体" w:hAnsi="宋体" w:eastAsia="宋体" w:cs="宋体"/>
                <w:color w:val="auto"/>
                <w:spacing w:val="-2"/>
                <w:sz w:val="24"/>
                <w:szCs w:val="24"/>
                <w:lang w:eastAsia="zh-CN"/>
              </w:rPr>
              <w:t>1</w:t>
            </w:r>
            <w:r>
              <w:rPr>
                <w:rFonts w:hint="eastAsia" w:ascii="宋体" w:hAnsi="宋体" w:eastAsia="宋体" w:cs="宋体"/>
                <w:color w:val="auto"/>
                <w:spacing w:val="-2"/>
                <w:sz w:val="24"/>
                <w:szCs w:val="24"/>
                <w:lang w:val="en-US" w:eastAsia="zh-CN"/>
              </w:rPr>
              <w:t>2、</w:t>
            </w:r>
            <w:r>
              <w:rPr>
                <w:rFonts w:hint="eastAsia" w:ascii="宋体" w:hAnsi="宋体" w:eastAsia="宋体" w:cs="宋体"/>
                <w:color w:val="auto"/>
                <w:spacing w:val="8"/>
                <w:sz w:val="24"/>
                <w:szCs w:val="24"/>
                <w:lang w:eastAsia="zh-CN"/>
              </w:rPr>
              <w:t>最大扭矩转速 (</w:t>
            </w:r>
            <w:r>
              <w:rPr>
                <w:rFonts w:hint="eastAsia" w:ascii="宋体" w:hAnsi="宋体" w:eastAsia="宋体" w:cs="宋体"/>
                <w:color w:val="auto"/>
                <w:sz w:val="24"/>
                <w:szCs w:val="24"/>
                <w:lang w:eastAsia="zh-CN"/>
              </w:rPr>
              <w:t>rpm</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3"/>
                <w:sz w:val="24"/>
                <w:szCs w:val="24"/>
                <w:lang w:eastAsia="zh-CN"/>
              </w:rPr>
              <w:t xml:space="preserve">＞ </w:t>
            </w:r>
            <w:r>
              <w:rPr>
                <w:rFonts w:hint="eastAsia" w:ascii="宋体" w:hAnsi="宋体" w:eastAsia="宋体" w:cs="宋体"/>
                <w:color w:val="auto"/>
                <w:spacing w:val="-1"/>
                <w:sz w:val="24"/>
                <w:szCs w:val="24"/>
                <w:lang w:eastAsia="zh-CN"/>
              </w:rPr>
              <w:t>40</w:t>
            </w:r>
            <w:r>
              <w:rPr>
                <w:rFonts w:hint="eastAsia" w:ascii="宋体" w:hAnsi="宋体" w:eastAsia="宋体" w:cs="宋体"/>
                <w:color w:val="auto"/>
                <w:sz w:val="24"/>
                <w:szCs w:val="24"/>
                <w:lang w:eastAsia="zh-CN"/>
              </w:rPr>
              <w:t>00</w:t>
            </w:r>
          </w:p>
          <w:p w14:paraId="7CF03947">
            <w:pPr>
              <w:pStyle w:val="20"/>
              <w:keepNext w:val="0"/>
              <w:keepLines w:val="0"/>
              <w:pageBreakBefore w:val="0"/>
              <w:widowControl w:val="0"/>
              <w:kinsoku w:val="0"/>
              <w:wordWrap/>
              <w:overflowPunct w:val="0"/>
              <w:topLinePunct w:val="0"/>
              <w:autoSpaceDE w:val="0"/>
              <w:autoSpaceDN w:val="0"/>
              <w:bidi w:val="0"/>
              <w:adjustRightInd w:val="0"/>
              <w:snapToGrid w:val="0"/>
              <w:spacing w:before="1" w:line="240" w:lineRule="auto"/>
              <w:ind w:right="794"/>
              <w:textAlignment w:val="auto"/>
              <w:rPr>
                <w:rFonts w:hint="eastAsia" w:ascii="宋体" w:hAnsi="宋体" w:eastAsia="宋体" w:cs="宋体"/>
                <w:color w:val="auto"/>
                <w:sz w:val="24"/>
                <w:szCs w:val="24"/>
                <w:lang w:eastAsia="zh-CN"/>
              </w:rPr>
            </w:pPr>
            <w:r>
              <w:rPr>
                <w:rFonts w:hint="eastAsia" w:ascii="宋体" w:hAnsi="宋体" w:cs="宋体"/>
                <w:b w:val="0"/>
                <w:bCs w:val="0"/>
                <w:sz w:val="24"/>
                <w:szCs w:val="24"/>
                <w:lang w:val="en-US" w:eastAsia="zh-CN"/>
              </w:rPr>
              <w:t>▲</w:t>
            </w:r>
            <w:r>
              <w:rPr>
                <w:rFonts w:hint="eastAsia" w:ascii="宋体" w:hAnsi="宋体" w:eastAsia="宋体" w:cs="宋体"/>
                <w:color w:val="auto"/>
                <w:spacing w:val="-2"/>
                <w:sz w:val="24"/>
                <w:szCs w:val="24"/>
                <w:lang w:eastAsia="zh-CN"/>
              </w:rPr>
              <w:t>13、</w:t>
            </w:r>
            <w:r>
              <w:rPr>
                <w:rFonts w:hint="eastAsia" w:ascii="宋体" w:hAnsi="宋体" w:eastAsia="宋体" w:cs="宋体"/>
                <w:color w:val="auto"/>
                <w:spacing w:val="11"/>
                <w:sz w:val="24"/>
                <w:szCs w:val="24"/>
                <w:lang w:eastAsia="zh-CN"/>
              </w:rPr>
              <w:t>最</w:t>
            </w:r>
            <w:r>
              <w:rPr>
                <w:rFonts w:hint="eastAsia" w:ascii="宋体" w:hAnsi="宋体" w:eastAsia="宋体" w:cs="宋体"/>
                <w:color w:val="auto"/>
                <w:spacing w:val="7"/>
                <w:sz w:val="24"/>
                <w:szCs w:val="24"/>
                <w:lang w:eastAsia="zh-CN"/>
              </w:rPr>
              <w:t>小离地间隙 (</w:t>
            </w:r>
            <w:r>
              <w:rPr>
                <w:rFonts w:hint="eastAsia" w:ascii="宋体" w:hAnsi="宋体" w:eastAsia="宋体" w:cs="宋体"/>
                <w:color w:val="auto"/>
                <w:sz w:val="24"/>
                <w:szCs w:val="24"/>
                <w:lang w:eastAsia="zh-CN"/>
              </w:rPr>
              <w:t>mm</w:t>
            </w:r>
            <w:r>
              <w:rPr>
                <w:rFonts w:hint="eastAsia" w:ascii="宋体" w:hAnsi="宋体" w:eastAsia="宋体" w:cs="宋体"/>
                <w:color w:val="auto"/>
                <w:spacing w:val="7"/>
                <w:sz w:val="24"/>
                <w:szCs w:val="24"/>
                <w:lang w:eastAsia="zh-CN"/>
              </w:rPr>
              <w:t>)</w:t>
            </w:r>
            <w:r>
              <w:rPr>
                <w:rFonts w:hint="eastAsia" w:ascii="宋体" w:hAnsi="宋体" w:eastAsia="宋体" w:cs="宋体"/>
                <w:color w:val="auto"/>
                <w:spacing w:val="-2"/>
                <w:sz w:val="24"/>
                <w:szCs w:val="24"/>
                <w:lang w:eastAsia="zh-CN"/>
              </w:rPr>
              <w:t>≥175</w:t>
            </w:r>
          </w:p>
          <w:p w14:paraId="43CAD9AC">
            <w:pPr>
              <w:pStyle w:val="20"/>
              <w:keepNext w:val="0"/>
              <w:keepLines w:val="0"/>
              <w:pageBreakBefore w:val="0"/>
              <w:widowControl w:val="0"/>
              <w:kinsoku w:val="0"/>
              <w:wordWrap/>
              <w:overflowPunct w:val="0"/>
              <w:topLinePunct w:val="0"/>
              <w:autoSpaceDE w:val="0"/>
              <w:autoSpaceDN w:val="0"/>
              <w:bidi w:val="0"/>
              <w:adjustRightInd w:val="0"/>
              <w:snapToGrid w:val="0"/>
              <w:spacing w:before="2" w:line="240" w:lineRule="auto"/>
              <w:ind w:left="444" w:right="107" w:hanging="243" w:hangingChars="100"/>
              <w:textAlignment w:val="auto"/>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1"/>
                <w:sz w:val="24"/>
                <w:szCs w:val="24"/>
                <w:highlight w:val="none"/>
                <w:lang w:eastAsia="zh-CN"/>
              </w:rPr>
              <w:t>★在买方所在地的公安交通管理部门办理上牌</w:t>
            </w:r>
            <w:r>
              <w:rPr>
                <w:rFonts w:hint="eastAsia" w:ascii="宋体" w:hAnsi="宋体" w:eastAsia="宋体" w:cs="宋体"/>
                <w:b/>
                <w:bCs/>
                <w:color w:val="auto"/>
                <w:spacing w:val="-4"/>
                <w:sz w:val="24"/>
                <w:szCs w:val="24"/>
                <w:highlight w:val="none"/>
                <w:lang w:eastAsia="zh-CN"/>
              </w:rPr>
              <w:t>照手续</w:t>
            </w:r>
            <w:r>
              <w:rPr>
                <w:rFonts w:hint="eastAsia" w:cs="宋体"/>
                <w:b/>
                <w:bCs/>
                <w:color w:val="auto"/>
                <w:spacing w:val="-4"/>
                <w:sz w:val="24"/>
                <w:szCs w:val="24"/>
                <w:highlight w:val="none"/>
                <w:lang w:eastAsia="zh-CN"/>
              </w:rPr>
              <w:t>，</w:t>
            </w:r>
            <w:r>
              <w:rPr>
                <w:rFonts w:hint="eastAsia" w:ascii="宋体" w:hAnsi="宋体" w:eastAsia="宋体" w:cs="宋体"/>
                <w:b/>
                <w:bCs/>
                <w:color w:val="auto"/>
                <w:spacing w:val="-4"/>
                <w:sz w:val="24"/>
                <w:szCs w:val="24"/>
                <w:highlight w:val="none"/>
                <w:lang w:eastAsia="zh-CN"/>
              </w:rPr>
              <w:t>并提供合格证（提供承诺函）。</w:t>
            </w:r>
          </w:p>
          <w:p w14:paraId="420554E1">
            <w:pPr>
              <w:keepNext w:val="0"/>
              <w:keepLines w:val="0"/>
              <w:pageBreakBefore w:val="0"/>
              <w:widowControl w:val="0"/>
              <w:kinsoku w:val="0"/>
              <w:wordWrap/>
              <w:overflowPunct w:val="0"/>
              <w:topLinePunct w:val="0"/>
              <w:autoSpaceDE w:val="0"/>
              <w:autoSpaceDN w:val="0"/>
              <w:bidi w:val="0"/>
              <w:adjustRightInd w:val="0"/>
              <w:snapToGrid w:val="0"/>
              <w:spacing w:line="240" w:lineRule="auto"/>
              <w:ind w:left="440" w:hanging="240" w:hanging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rPr>
              <w:t>供应商应保证所提供的货物是全新的、未使用过、未上过牌的，并完全符合采购文件规定的质量、规格要求</w:t>
            </w:r>
            <w:r>
              <w:rPr>
                <w:rFonts w:hint="eastAsia" w:ascii="宋体" w:hAnsi="宋体" w:eastAsia="宋体" w:cs="宋体"/>
                <w:color w:val="auto"/>
                <w:kern w:val="0"/>
                <w:sz w:val="24"/>
                <w:szCs w:val="24"/>
                <w:highlight w:val="none"/>
              </w:rPr>
              <w:t>。</w:t>
            </w:r>
            <w:r>
              <w:rPr>
                <w:rFonts w:hint="eastAsia" w:ascii="宋体" w:hAnsi="宋体" w:eastAsia="宋体" w:cs="宋体"/>
                <w:b/>
                <w:color w:val="auto"/>
                <w:kern w:val="0"/>
                <w:sz w:val="24"/>
                <w:szCs w:val="24"/>
                <w:highlight w:val="none"/>
              </w:rPr>
              <w:t>（提供承诺函）</w:t>
            </w:r>
          </w:p>
          <w:p w14:paraId="18EA7F98">
            <w:pPr>
              <w:pStyle w:val="20"/>
              <w:keepNext w:val="0"/>
              <w:keepLines w:val="0"/>
              <w:pageBreakBefore w:val="0"/>
              <w:widowControl w:val="0"/>
              <w:kinsoku w:val="0"/>
              <w:wordWrap/>
              <w:overflowPunct w:val="0"/>
              <w:topLinePunct w:val="0"/>
              <w:autoSpaceDE w:val="0"/>
              <w:autoSpaceDN w:val="0"/>
              <w:bidi w:val="0"/>
              <w:adjustRightInd w:val="0"/>
              <w:snapToGrid w:val="0"/>
              <w:spacing w:before="2" w:line="240" w:lineRule="auto"/>
              <w:ind w:left="127" w:leftChars="0" w:right="107" w:rightChars="0" w:hanging="8" w:firstLineChars="0"/>
              <w:textAlignment w:val="auto"/>
              <w:rPr>
                <w:rFonts w:hint="eastAsia" w:ascii="宋体" w:hAnsi="宋体" w:eastAsia="宋体" w:cs="宋体"/>
                <w:b w:val="0"/>
                <w:bCs w:val="0"/>
                <w:sz w:val="24"/>
                <w:szCs w:val="24"/>
                <w:vertAlign w:val="baseline"/>
                <w:lang w:val="en-US" w:eastAsia="zh-CN"/>
              </w:rPr>
            </w:pPr>
          </w:p>
        </w:tc>
      </w:tr>
    </w:tbl>
    <w:p w14:paraId="1C488EF3">
      <w:pPr>
        <w:spacing w:before="333" w:line="225" w:lineRule="auto"/>
        <w:outlineLvl w:val="1"/>
        <w:rPr>
          <w:rFonts w:hint="eastAsia" w:ascii="宋体" w:hAnsi="宋体" w:eastAsia="宋体" w:cs="宋体"/>
          <w:b/>
          <w:bCs/>
          <w:color w:val="auto"/>
          <w:sz w:val="31"/>
          <w:szCs w:val="31"/>
          <w:lang w:eastAsia="zh-CN"/>
        </w:rPr>
      </w:pPr>
      <w:bookmarkStart w:id="148" w:name="_GoBack"/>
      <w:bookmarkEnd w:id="148"/>
    </w:p>
    <w:p w14:paraId="783F2168">
      <w:pPr>
        <w:spacing w:before="333" w:line="225" w:lineRule="auto"/>
        <w:outlineLvl w:val="1"/>
        <w:rPr>
          <w:rFonts w:ascii="宋体" w:hAnsi="宋体" w:eastAsia="宋体" w:cs="宋体"/>
          <w:color w:val="auto"/>
          <w:sz w:val="31"/>
          <w:szCs w:val="31"/>
          <w:lang w:eastAsia="zh-CN"/>
        </w:rPr>
      </w:pPr>
      <w:r>
        <w:rPr>
          <w:rFonts w:hint="eastAsia" w:ascii="宋体" w:hAnsi="宋体" w:eastAsia="宋体" w:cs="宋体"/>
          <w:b/>
          <w:bCs/>
          <w:color w:val="auto"/>
          <w:sz w:val="31"/>
          <w:szCs w:val="31"/>
          <w:lang w:eastAsia="zh-CN"/>
        </w:rPr>
        <w:t>五</w:t>
      </w:r>
      <w:r>
        <w:rPr>
          <w:rFonts w:ascii="宋体" w:hAnsi="宋体" w:eastAsia="宋体" w:cs="宋体"/>
          <w:b/>
          <w:bCs/>
          <w:color w:val="auto"/>
          <w:sz w:val="31"/>
          <w:szCs w:val="31"/>
          <w:lang w:eastAsia="zh-CN"/>
        </w:rPr>
        <w:t>、</w:t>
      </w:r>
      <w:r>
        <w:rPr>
          <w:rFonts w:hint="eastAsia" w:ascii="宋体" w:hAnsi="宋体" w:eastAsia="宋体" w:cs="宋体"/>
          <w:b/>
          <w:bCs/>
          <w:color w:val="auto"/>
          <w:sz w:val="31"/>
          <w:szCs w:val="31"/>
          <w:lang w:eastAsia="zh-CN"/>
        </w:rPr>
        <w:t>商务</w:t>
      </w:r>
      <w:r>
        <w:rPr>
          <w:rFonts w:ascii="宋体" w:hAnsi="宋体" w:eastAsia="宋体" w:cs="宋体"/>
          <w:b/>
          <w:bCs/>
          <w:color w:val="auto"/>
          <w:sz w:val="31"/>
          <w:szCs w:val="31"/>
          <w:lang w:eastAsia="zh-CN"/>
        </w:rPr>
        <w:t>要求</w:t>
      </w:r>
    </w:p>
    <w:p w14:paraId="28F17ADC">
      <w:pPr>
        <w:ind w:left="840" w:hanging="840" w:hangingChars="400"/>
        <w:rPr>
          <w:rFonts w:ascii="宋体" w:hAnsi="宋体" w:eastAsia="宋体" w:cs="宋体"/>
          <w:color w:val="auto"/>
          <w:lang w:eastAsia="zh-CN"/>
        </w:rPr>
      </w:pPr>
      <w:r>
        <w:rPr>
          <w:rFonts w:hint="eastAsia" w:ascii="宋体" w:hAnsi="宋体" w:eastAsia="宋体" w:cs="宋体"/>
          <w:color w:val="auto"/>
          <w:lang w:eastAsia="zh-CN"/>
        </w:rPr>
        <w:t>（1）文件中“★”标注的技术、服务及商务要求，应满足或优于，如有不满足的其投标按照无效投标处理。</w:t>
      </w:r>
    </w:p>
    <w:p w14:paraId="530308F0">
      <w:pPr>
        <w:tabs>
          <w:tab w:val="left" w:pos="8400"/>
        </w:tabs>
        <w:spacing w:line="360" w:lineRule="auto"/>
        <w:ind w:right="-82" w:rightChars="-39"/>
        <w:rPr>
          <w:rFonts w:ascii="宋体" w:hAnsi="宋体" w:eastAsia="宋体" w:cs="宋体"/>
          <w:color w:val="auto"/>
          <w:lang w:eastAsia="zh-CN"/>
        </w:rPr>
      </w:pPr>
      <w:r>
        <w:rPr>
          <w:rFonts w:hint="eastAsia" w:ascii="宋体" w:hAnsi="宋体" w:eastAsia="宋体" w:cs="宋体"/>
          <w:color w:val="auto"/>
          <w:lang w:eastAsia="zh-CN"/>
        </w:rPr>
        <w:t>（2）下表中标注有“△”号的条款，为“评审因素及评分标准”中的评分内容。</w:t>
      </w:r>
    </w:p>
    <w:p w14:paraId="1889BE33">
      <w:pPr>
        <w:rPr>
          <w:lang w:eastAsia="zh-CN"/>
        </w:rPr>
      </w:pPr>
    </w:p>
    <w:tbl>
      <w:tblPr>
        <w:tblStyle w:val="19"/>
        <w:tblW w:w="9084" w:type="dxa"/>
        <w:tblInd w:w="14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40"/>
        <w:gridCol w:w="1437"/>
        <w:gridCol w:w="5722"/>
        <w:gridCol w:w="1185"/>
      </w:tblGrid>
      <w:tr w14:paraId="4657A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trPr>
        <w:tc>
          <w:tcPr>
            <w:tcW w:w="740" w:type="dxa"/>
            <w:noWrap w:val="0"/>
            <w:vAlign w:val="top"/>
          </w:tcPr>
          <w:p w14:paraId="529A2D94">
            <w:pPr>
              <w:spacing w:before="112" w:line="222" w:lineRule="auto"/>
              <w:ind w:left="193"/>
              <w:rPr>
                <w:rFonts w:hint="eastAsia" w:ascii="宋体" w:hAnsi="宋体" w:eastAsia="宋体" w:cs="宋体"/>
                <w:sz w:val="24"/>
                <w:szCs w:val="24"/>
              </w:rPr>
            </w:pPr>
            <w:r>
              <w:rPr>
                <w:rFonts w:hint="eastAsia" w:ascii="宋体" w:hAnsi="宋体" w:eastAsia="宋体" w:cs="宋体"/>
                <w:b/>
                <w:bCs/>
                <w:spacing w:val="-7"/>
                <w:sz w:val="24"/>
                <w:szCs w:val="24"/>
              </w:rPr>
              <w:t>序号</w:t>
            </w:r>
          </w:p>
        </w:tc>
        <w:tc>
          <w:tcPr>
            <w:tcW w:w="1437" w:type="dxa"/>
            <w:noWrap w:val="0"/>
            <w:vAlign w:val="top"/>
          </w:tcPr>
          <w:p w14:paraId="2EC25BE9">
            <w:pPr>
              <w:spacing w:before="112" w:line="223" w:lineRule="auto"/>
              <w:ind w:left="246"/>
              <w:rPr>
                <w:rFonts w:hint="eastAsia" w:ascii="宋体" w:hAnsi="宋体" w:eastAsia="宋体" w:cs="宋体"/>
                <w:sz w:val="24"/>
                <w:szCs w:val="24"/>
              </w:rPr>
            </w:pPr>
            <w:r>
              <w:rPr>
                <w:rFonts w:hint="eastAsia" w:ascii="宋体" w:hAnsi="宋体" w:eastAsia="宋体" w:cs="宋体"/>
                <w:b/>
                <w:bCs/>
                <w:spacing w:val="-8"/>
                <w:sz w:val="24"/>
                <w:szCs w:val="24"/>
              </w:rPr>
              <w:t>商务条款</w:t>
            </w:r>
          </w:p>
        </w:tc>
        <w:tc>
          <w:tcPr>
            <w:tcW w:w="5722" w:type="dxa"/>
            <w:noWrap w:val="0"/>
            <w:vAlign w:val="top"/>
          </w:tcPr>
          <w:p w14:paraId="72132050">
            <w:pPr>
              <w:spacing w:before="112" w:line="222" w:lineRule="auto"/>
              <w:ind w:left="2363"/>
              <w:rPr>
                <w:rFonts w:hint="eastAsia" w:ascii="宋体" w:hAnsi="宋体" w:eastAsia="宋体" w:cs="宋体"/>
                <w:sz w:val="24"/>
                <w:szCs w:val="24"/>
              </w:rPr>
            </w:pPr>
            <w:r>
              <w:rPr>
                <w:rFonts w:hint="eastAsia" w:ascii="宋体" w:hAnsi="宋体" w:eastAsia="宋体" w:cs="宋体"/>
                <w:b/>
                <w:bCs/>
                <w:spacing w:val="-26"/>
                <w:sz w:val="24"/>
                <w:szCs w:val="24"/>
              </w:rPr>
              <w:t>内</w:t>
            </w:r>
            <w:r>
              <w:rPr>
                <w:rFonts w:hint="eastAsia" w:ascii="宋体" w:hAnsi="宋体" w:eastAsia="宋体" w:cs="宋体"/>
                <w:spacing w:val="4"/>
                <w:sz w:val="24"/>
                <w:szCs w:val="24"/>
              </w:rPr>
              <w:t xml:space="preserve">    </w:t>
            </w:r>
            <w:r>
              <w:rPr>
                <w:rFonts w:hint="eastAsia" w:ascii="宋体" w:hAnsi="宋体" w:eastAsia="宋体" w:cs="宋体"/>
                <w:b/>
                <w:bCs/>
                <w:spacing w:val="-26"/>
                <w:sz w:val="24"/>
                <w:szCs w:val="24"/>
              </w:rPr>
              <w:t>容</w:t>
            </w:r>
          </w:p>
        </w:tc>
        <w:tc>
          <w:tcPr>
            <w:tcW w:w="1185" w:type="dxa"/>
            <w:noWrap w:val="0"/>
            <w:vAlign w:val="top"/>
          </w:tcPr>
          <w:p w14:paraId="058955C3">
            <w:pPr>
              <w:spacing w:before="112" w:line="222" w:lineRule="auto"/>
              <w:ind w:left="363"/>
              <w:jc w:val="left"/>
              <w:rPr>
                <w:rFonts w:hint="eastAsia" w:ascii="宋体" w:hAnsi="宋体" w:eastAsia="宋体" w:cs="宋体"/>
                <w:sz w:val="24"/>
                <w:szCs w:val="24"/>
              </w:rPr>
            </w:pPr>
            <w:r>
              <w:rPr>
                <w:rFonts w:hint="eastAsia" w:ascii="宋体" w:hAnsi="宋体" w:eastAsia="宋体" w:cs="宋体"/>
                <w:b/>
                <w:bCs/>
                <w:spacing w:val="-7"/>
                <w:sz w:val="24"/>
                <w:szCs w:val="24"/>
              </w:rPr>
              <w:t>评审点</w:t>
            </w:r>
          </w:p>
        </w:tc>
      </w:tr>
      <w:tr w14:paraId="2397A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6" w:hRule="atLeast"/>
        </w:trPr>
        <w:tc>
          <w:tcPr>
            <w:tcW w:w="740" w:type="dxa"/>
            <w:noWrap w:val="0"/>
            <w:vAlign w:val="top"/>
          </w:tcPr>
          <w:p w14:paraId="513DCBF3">
            <w:pPr>
              <w:spacing w:before="177" w:line="181" w:lineRule="auto"/>
              <w:ind w:left="383"/>
              <w:rPr>
                <w:rFonts w:hint="eastAsia" w:ascii="宋体" w:hAnsi="宋体" w:eastAsia="宋体" w:cs="宋体"/>
                <w:sz w:val="24"/>
                <w:szCs w:val="24"/>
              </w:rPr>
            </w:pPr>
            <w:r>
              <w:rPr>
                <w:rFonts w:hint="eastAsia" w:ascii="宋体" w:hAnsi="宋体" w:eastAsia="宋体" w:cs="宋体"/>
                <w:sz w:val="24"/>
                <w:szCs w:val="24"/>
              </w:rPr>
              <w:t>1</w:t>
            </w:r>
          </w:p>
        </w:tc>
        <w:tc>
          <w:tcPr>
            <w:tcW w:w="1437" w:type="dxa"/>
            <w:noWrap w:val="0"/>
            <w:vAlign w:val="top"/>
          </w:tcPr>
          <w:p w14:paraId="7A00FC2C">
            <w:pPr>
              <w:spacing w:before="102" w:line="224" w:lineRule="auto"/>
              <w:ind w:left="103"/>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3"/>
                <w:sz w:val="24"/>
                <w:szCs w:val="24"/>
              </w:rPr>
              <w:t>★交付地点</w:t>
            </w:r>
          </w:p>
        </w:tc>
        <w:tc>
          <w:tcPr>
            <w:tcW w:w="5722" w:type="dxa"/>
            <w:noWrap w:val="0"/>
            <w:vAlign w:val="top"/>
          </w:tcPr>
          <w:p w14:paraId="4AA033D4">
            <w:pPr>
              <w:spacing w:before="102" w:line="222" w:lineRule="auto"/>
              <w:ind w:left="108"/>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pacing w:val="-3"/>
                <w:sz w:val="24"/>
                <w:szCs w:val="24"/>
              </w:rPr>
              <w:t>送货到采购人指定地点</w:t>
            </w:r>
          </w:p>
        </w:tc>
        <w:tc>
          <w:tcPr>
            <w:tcW w:w="1185" w:type="dxa"/>
            <w:noWrap w:val="0"/>
            <w:vAlign w:val="top"/>
          </w:tcPr>
          <w:p w14:paraId="244694CD">
            <w:pPr>
              <w:jc w:val="center"/>
              <w:rPr>
                <w:rFonts w:hint="eastAsia" w:ascii="宋体" w:hAnsi="宋体" w:eastAsia="宋体" w:cs="宋体"/>
                <w:sz w:val="24"/>
                <w:szCs w:val="24"/>
              </w:rPr>
            </w:pPr>
          </w:p>
        </w:tc>
      </w:tr>
      <w:tr w14:paraId="14109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7" w:hRule="atLeast"/>
        </w:trPr>
        <w:tc>
          <w:tcPr>
            <w:tcW w:w="740" w:type="dxa"/>
            <w:noWrap w:val="0"/>
            <w:vAlign w:val="top"/>
          </w:tcPr>
          <w:p w14:paraId="2B17898F">
            <w:pPr>
              <w:spacing w:before="180" w:line="180" w:lineRule="auto"/>
              <w:ind w:left="368"/>
              <w:rPr>
                <w:rFonts w:hint="eastAsia" w:ascii="宋体" w:hAnsi="宋体" w:eastAsia="宋体" w:cs="宋体"/>
                <w:sz w:val="24"/>
                <w:szCs w:val="24"/>
              </w:rPr>
            </w:pPr>
            <w:r>
              <w:rPr>
                <w:rFonts w:hint="eastAsia" w:ascii="宋体" w:hAnsi="宋体" w:eastAsia="宋体" w:cs="宋体"/>
                <w:sz w:val="24"/>
                <w:szCs w:val="24"/>
              </w:rPr>
              <w:t>2</w:t>
            </w:r>
          </w:p>
        </w:tc>
        <w:tc>
          <w:tcPr>
            <w:tcW w:w="1437" w:type="dxa"/>
            <w:noWrap w:val="0"/>
            <w:vAlign w:val="top"/>
          </w:tcPr>
          <w:p w14:paraId="617A6E48">
            <w:pPr>
              <w:spacing w:before="105" w:line="223" w:lineRule="auto"/>
              <w:ind w:left="103"/>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3"/>
                <w:sz w:val="24"/>
                <w:szCs w:val="24"/>
              </w:rPr>
              <w:t>★付款方式</w:t>
            </w:r>
          </w:p>
        </w:tc>
        <w:tc>
          <w:tcPr>
            <w:tcW w:w="5722" w:type="dxa"/>
            <w:noWrap w:val="0"/>
            <w:vAlign w:val="top"/>
          </w:tcPr>
          <w:p w14:paraId="7D3314F3">
            <w:pPr>
              <w:spacing w:before="105" w:line="220" w:lineRule="auto"/>
              <w:ind w:left="114"/>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2"/>
                <w:sz w:val="24"/>
                <w:szCs w:val="24"/>
                <w:lang w:val="en-US" w:eastAsia="zh-CN"/>
              </w:rPr>
              <w:t>验收完成</w:t>
            </w:r>
            <w:r>
              <w:rPr>
                <w:rFonts w:hint="eastAsia" w:asciiTheme="majorEastAsia" w:hAnsiTheme="majorEastAsia" w:eastAsiaTheme="majorEastAsia" w:cstheme="majorEastAsia"/>
                <w:spacing w:val="-2"/>
                <w:sz w:val="24"/>
                <w:szCs w:val="24"/>
              </w:rPr>
              <w:t>后五个工作日</w:t>
            </w:r>
            <w:r>
              <w:rPr>
                <w:rFonts w:hint="eastAsia" w:asciiTheme="majorEastAsia" w:hAnsiTheme="majorEastAsia" w:eastAsiaTheme="majorEastAsia" w:cstheme="majorEastAsia"/>
                <w:spacing w:val="-2"/>
                <w:sz w:val="24"/>
                <w:szCs w:val="24"/>
                <w:lang w:val="en-US" w:eastAsia="zh-CN"/>
              </w:rPr>
              <w:t>内</w:t>
            </w:r>
            <w:r>
              <w:rPr>
                <w:rFonts w:hint="eastAsia" w:asciiTheme="majorEastAsia" w:hAnsiTheme="majorEastAsia" w:eastAsiaTheme="majorEastAsia" w:cstheme="majorEastAsia"/>
                <w:spacing w:val="-2"/>
                <w:sz w:val="24"/>
                <w:szCs w:val="24"/>
              </w:rPr>
              <w:t>付款</w:t>
            </w:r>
          </w:p>
        </w:tc>
        <w:tc>
          <w:tcPr>
            <w:tcW w:w="1185" w:type="dxa"/>
            <w:noWrap w:val="0"/>
            <w:vAlign w:val="top"/>
          </w:tcPr>
          <w:p w14:paraId="7E92C969">
            <w:pPr>
              <w:jc w:val="center"/>
              <w:rPr>
                <w:rFonts w:hint="eastAsia" w:ascii="宋体" w:hAnsi="宋体" w:eastAsia="宋体" w:cs="宋体"/>
                <w:sz w:val="24"/>
                <w:szCs w:val="24"/>
              </w:rPr>
            </w:pPr>
          </w:p>
        </w:tc>
      </w:tr>
      <w:tr w14:paraId="2B178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7" w:hRule="atLeast"/>
        </w:trPr>
        <w:tc>
          <w:tcPr>
            <w:tcW w:w="740" w:type="dxa"/>
            <w:noWrap w:val="0"/>
            <w:vAlign w:val="top"/>
          </w:tcPr>
          <w:p w14:paraId="4F76EE35">
            <w:pPr>
              <w:spacing w:before="181" w:line="180" w:lineRule="auto"/>
              <w:ind w:left="370"/>
              <w:rPr>
                <w:rFonts w:hint="eastAsia" w:ascii="宋体" w:hAnsi="宋体" w:eastAsia="宋体" w:cs="宋体"/>
                <w:sz w:val="24"/>
                <w:szCs w:val="24"/>
              </w:rPr>
            </w:pPr>
            <w:r>
              <w:rPr>
                <w:rFonts w:hint="eastAsia" w:ascii="宋体" w:hAnsi="宋体" w:eastAsia="宋体" w:cs="宋体"/>
                <w:sz w:val="24"/>
                <w:szCs w:val="24"/>
              </w:rPr>
              <w:t>3</w:t>
            </w:r>
          </w:p>
        </w:tc>
        <w:tc>
          <w:tcPr>
            <w:tcW w:w="1437" w:type="dxa"/>
            <w:noWrap w:val="0"/>
            <w:vAlign w:val="top"/>
          </w:tcPr>
          <w:p w14:paraId="6408A1E8">
            <w:pPr>
              <w:spacing w:before="106" w:line="221" w:lineRule="auto"/>
              <w:ind w:left="103"/>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4"/>
                <w:sz w:val="24"/>
                <w:szCs w:val="24"/>
              </w:rPr>
              <w:t>★质保期</w:t>
            </w:r>
          </w:p>
        </w:tc>
        <w:tc>
          <w:tcPr>
            <w:tcW w:w="5722" w:type="dxa"/>
            <w:noWrap w:val="0"/>
            <w:vAlign w:val="top"/>
          </w:tcPr>
          <w:p w14:paraId="64FC40DC">
            <w:pPr>
              <w:spacing w:before="106" w:line="222" w:lineRule="auto"/>
              <w:ind w:left="11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2"/>
                <w:sz w:val="24"/>
                <w:szCs w:val="24"/>
              </w:rPr>
              <w:t>采购人验收合格之日起 3</w:t>
            </w:r>
            <w:r>
              <w:rPr>
                <w:rFonts w:hint="eastAsia" w:asciiTheme="majorEastAsia" w:hAnsiTheme="majorEastAsia" w:eastAsiaTheme="majorEastAsia" w:cstheme="majorEastAsia"/>
                <w:spacing w:val="28"/>
                <w:sz w:val="24"/>
                <w:szCs w:val="24"/>
              </w:rPr>
              <w:t xml:space="preserve"> </w:t>
            </w:r>
            <w:r>
              <w:rPr>
                <w:rFonts w:hint="eastAsia" w:asciiTheme="majorEastAsia" w:hAnsiTheme="majorEastAsia" w:eastAsiaTheme="majorEastAsia" w:cstheme="majorEastAsia"/>
                <w:spacing w:val="-2"/>
                <w:sz w:val="24"/>
                <w:szCs w:val="24"/>
              </w:rPr>
              <w:t>年</w:t>
            </w:r>
          </w:p>
        </w:tc>
        <w:tc>
          <w:tcPr>
            <w:tcW w:w="1185" w:type="dxa"/>
            <w:noWrap w:val="0"/>
            <w:vAlign w:val="top"/>
          </w:tcPr>
          <w:p w14:paraId="7B634DDE">
            <w:pPr>
              <w:jc w:val="center"/>
              <w:rPr>
                <w:rFonts w:hint="eastAsia" w:ascii="宋体" w:hAnsi="宋体" w:eastAsia="宋体" w:cs="宋体"/>
                <w:sz w:val="24"/>
                <w:szCs w:val="24"/>
              </w:rPr>
            </w:pPr>
          </w:p>
        </w:tc>
      </w:tr>
      <w:tr w14:paraId="469EC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7" w:hRule="atLeast"/>
        </w:trPr>
        <w:tc>
          <w:tcPr>
            <w:tcW w:w="740" w:type="dxa"/>
            <w:noWrap w:val="0"/>
            <w:vAlign w:val="top"/>
          </w:tcPr>
          <w:p w14:paraId="703CBE51">
            <w:pPr>
              <w:spacing w:before="181" w:line="180" w:lineRule="auto"/>
              <w:ind w:left="370"/>
              <w:rPr>
                <w:rFonts w:hint="eastAsia" w:ascii="宋体" w:hAnsi="宋体" w:eastAsia="宋体" w:cs="宋体"/>
                <w:sz w:val="24"/>
                <w:szCs w:val="24"/>
                <w:lang w:val="en-US" w:eastAsia="zh-CN"/>
              </w:rPr>
            </w:pPr>
            <w:r>
              <w:rPr>
                <w:rFonts w:hint="eastAsia" w:ascii="宋体" w:hAnsi="宋体" w:cs="宋体"/>
                <w:sz w:val="24"/>
                <w:szCs w:val="24"/>
                <w:lang w:val="en-US" w:eastAsia="zh-CN"/>
              </w:rPr>
              <w:t>4</w:t>
            </w:r>
          </w:p>
        </w:tc>
        <w:tc>
          <w:tcPr>
            <w:tcW w:w="1437" w:type="dxa"/>
            <w:noWrap w:val="0"/>
            <w:vAlign w:val="top"/>
          </w:tcPr>
          <w:p w14:paraId="751EC319">
            <w:pPr>
              <w:spacing w:before="106" w:line="221" w:lineRule="auto"/>
              <w:ind w:left="103"/>
              <w:rPr>
                <w:rFonts w:hint="eastAsia" w:asciiTheme="majorEastAsia" w:hAnsiTheme="majorEastAsia" w:eastAsiaTheme="majorEastAsia" w:cstheme="majorEastAsia"/>
                <w:spacing w:val="-4"/>
                <w:sz w:val="24"/>
                <w:szCs w:val="24"/>
              </w:rPr>
            </w:pPr>
            <w:r>
              <w:rPr>
                <w:rFonts w:hint="eastAsia" w:asciiTheme="majorEastAsia" w:hAnsiTheme="majorEastAsia" w:eastAsiaTheme="majorEastAsia" w:cstheme="majorEastAsia"/>
                <w:spacing w:val="-4"/>
                <w:sz w:val="24"/>
                <w:szCs w:val="24"/>
              </w:rPr>
              <w:t>★交货期</w:t>
            </w:r>
          </w:p>
        </w:tc>
        <w:tc>
          <w:tcPr>
            <w:tcW w:w="5722" w:type="dxa"/>
            <w:noWrap w:val="0"/>
            <w:vAlign w:val="top"/>
          </w:tcPr>
          <w:p w14:paraId="606A76D6">
            <w:pPr>
              <w:spacing w:before="106" w:line="222" w:lineRule="auto"/>
              <w:ind w:left="111"/>
              <w:rPr>
                <w:rFonts w:hint="eastAsia" w:asciiTheme="majorEastAsia" w:hAnsiTheme="majorEastAsia" w:eastAsiaTheme="majorEastAsia" w:cstheme="majorEastAsia"/>
                <w:spacing w:val="-2"/>
                <w:sz w:val="24"/>
                <w:szCs w:val="24"/>
              </w:rPr>
            </w:pPr>
            <w:r>
              <w:rPr>
                <w:rFonts w:hint="eastAsia" w:asciiTheme="majorEastAsia" w:hAnsiTheme="majorEastAsia" w:eastAsiaTheme="majorEastAsia" w:cstheme="majorEastAsia"/>
                <w:spacing w:val="-3"/>
                <w:sz w:val="24"/>
                <w:szCs w:val="24"/>
              </w:rPr>
              <w:t>合同签订之日起</w:t>
            </w:r>
            <w:r>
              <w:rPr>
                <w:rFonts w:hint="eastAsia" w:asciiTheme="majorEastAsia" w:hAnsiTheme="majorEastAsia" w:eastAsiaTheme="majorEastAsia" w:cstheme="majorEastAsia"/>
                <w:spacing w:val="-42"/>
                <w:sz w:val="24"/>
                <w:szCs w:val="24"/>
              </w:rPr>
              <w:t xml:space="preserve"> </w:t>
            </w:r>
            <w:r>
              <w:rPr>
                <w:rFonts w:hint="eastAsia" w:asciiTheme="majorEastAsia" w:hAnsiTheme="majorEastAsia" w:eastAsiaTheme="majorEastAsia" w:cstheme="majorEastAsia"/>
                <w:spacing w:val="-3"/>
                <w:sz w:val="24"/>
                <w:szCs w:val="24"/>
                <w:u w:val="single" w:color="auto"/>
              </w:rPr>
              <w:t>5</w:t>
            </w:r>
            <w:r>
              <w:rPr>
                <w:rFonts w:hint="eastAsia" w:asciiTheme="majorEastAsia" w:hAnsiTheme="majorEastAsia" w:eastAsiaTheme="majorEastAsia" w:cstheme="majorEastAsia"/>
                <w:spacing w:val="-51"/>
                <w:sz w:val="24"/>
                <w:szCs w:val="24"/>
                <w:u w:val="single" w:color="auto"/>
              </w:rPr>
              <w:t xml:space="preserve"> </w:t>
            </w:r>
            <w:r>
              <w:rPr>
                <w:rFonts w:hint="eastAsia" w:asciiTheme="majorEastAsia" w:hAnsiTheme="majorEastAsia" w:eastAsiaTheme="majorEastAsia" w:cstheme="majorEastAsia"/>
                <w:spacing w:val="-3"/>
                <w:sz w:val="24"/>
                <w:szCs w:val="24"/>
              </w:rPr>
              <w:t>个日历天</w:t>
            </w:r>
          </w:p>
        </w:tc>
        <w:tc>
          <w:tcPr>
            <w:tcW w:w="1185" w:type="dxa"/>
            <w:noWrap w:val="0"/>
            <w:vAlign w:val="top"/>
          </w:tcPr>
          <w:p w14:paraId="59D6DBCA">
            <w:pPr>
              <w:jc w:val="center"/>
              <w:rPr>
                <w:rFonts w:hint="eastAsia" w:ascii="宋体" w:hAnsi="宋体" w:eastAsia="宋体" w:cs="宋体"/>
                <w:sz w:val="24"/>
                <w:szCs w:val="24"/>
              </w:rPr>
            </w:pPr>
          </w:p>
        </w:tc>
      </w:tr>
      <w:tr w14:paraId="32261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trPr>
        <w:tc>
          <w:tcPr>
            <w:tcW w:w="740" w:type="dxa"/>
            <w:noWrap w:val="0"/>
            <w:vAlign w:val="top"/>
          </w:tcPr>
          <w:p w14:paraId="5C7225AE">
            <w:pPr>
              <w:spacing w:before="268" w:line="180" w:lineRule="auto"/>
              <w:ind w:left="364"/>
              <w:rPr>
                <w:rFonts w:hint="eastAsia" w:ascii="宋体" w:hAnsi="宋体" w:eastAsia="宋体" w:cs="宋体"/>
                <w:sz w:val="24"/>
                <w:szCs w:val="24"/>
                <w:lang w:eastAsia="zh-CN"/>
              </w:rPr>
            </w:pPr>
            <w:r>
              <w:rPr>
                <w:rFonts w:hint="eastAsia" w:ascii="宋体" w:hAnsi="宋体" w:cs="宋体"/>
                <w:sz w:val="24"/>
                <w:szCs w:val="24"/>
                <w:lang w:val="en-US" w:eastAsia="zh-CN"/>
              </w:rPr>
              <w:t>5</w:t>
            </w:r>
          </w:p>
        </w:tc>
        <w:tc>
          <w:tcPr>
            <w:tcW w:w="1437" w:type="dxa"/>
            <w:noWrap w:val="0"/>
            <w:vAlign w:val="center"/>
          </w:tcPr>
          <w:p w14:paraId="0166E904">
            <w:pPr>
              <w:widowControl/>
              <w:autoSpaceDN w:val="0"/>
              <w:jc w:val="center"/>
              <w:rPr>
                <w:rFonts w:hint="eastAsia" w:ascii="宋体" w:hAnsi="宋体" w:eastAsia="宋体" w:cs="宋体"/>
                <w:sz w:val="24"/>
                <w:szCs w:val="24"/>
              </w:rPr>
            </w:pPr>
            <w:r>
              <w:rPr>
                <w:rFonts w:hint="eastAsia" w:ascii="宋体" w:hAnsi="宋体" w:eastAsia="宋体" w:cs="宋体"/>
                <w:color w:val="000000"/>
                <w:spacing w:val="-3"/>
                <w:sz w:val="24"/>
                <w:szCs w:val="24"/>
              </w:rPr>
              <w:t>企业业</w:t>
            </w:r>
            <w:r>
              <w:rPr>
                <w:rFonts w:hint="eastAsia" w:ascii="宋体" w:hAnsi="宋体" w:eastAsia="宋体" w:cs="宋体"/>
                <w:color w:val="000000"/>
                <w:sz w:val="24"/>
                <w:szCs w:val="24"/>
              </w:rPr>
              <w:t>绩</w:t>
            </w:r>
          </w:p>
        </w:tc>
        <w:tc>
          <w:tcPr>
            <w:tcW w:w="5722" w:type="dxa"/>
            <w:noWrap w:val="0"/>
            <w:vAlign w:val="center"/>
          </w:tcPr>
          <w:p w14:paraId="793D76C4">
            <w:pPr>
              <w:adjustRightInd w:val="0"/>
              <w:snapToGrid w:val="0"/>
              <w:rPr>
                <w:rFonts w:hint="eastAsia" w:ascii="宋体" w:hAnsi="宋体" w:eastAsia="宋体" w:cs="宋体"/>
                <w:sz w:val="24"/>
                <w:szCs w:val="24"/>
              </w:rPr>
            </w:pPr>
            <w:r>
              <w:rPr>
                <w:rFonts w:hint="eastAsia" w:ascii="宋体" w:hAnsi="宋体" w:eastAsia="宋体" w:cs="宋体"/>
                <w:color w:val="000000"/>
                <w:spacing w:val="-10"/>
                <w:sz w:val="24"/>
                <w:szCs w:val="24"/>
                <w:lang w:val="en-US" w:eastAsia="zh-CN"/>
              </w:rPr>
              <w:t>投标人提供近两年的销售业绩，</w:t>
            </w:r>
            <w:r>
              <w:rPr>
                <w:rFonts w:hint="eastAsia" w:ascii="宋体" w:hAnsi="宋体" w:eastAsia="宋体" w:cs="宋体"/>
                <w:color w:val="000000"/>
                <w:spacing w:val="-10"/>
                <w:sz w:val="24"/>
                <w:szCs w:val="24"/>
              </w:rPr>
              <w:t>自202</w:t>
            </w:r>
            <w:r>
              <w:rPr>
                <w:rFonts w:hint="eastAsia" w:ascii="宋体" w:hAnsi="宋体" w:eastAsia="宋体" w:cs="宋体"/>
                <w:color w:val="000000"/>
                <w:spacing w:val="-10"/>
                <w:sz w:val="24"/>
                <w:szCs w:val="24"/>
                <w:lang w:val="en-US" w:eastAsia="zh-CN"/>
              </w:rPr>
              <w:t>3</w:t>
            </w:r>
            <w:r>
              <w:rPr>
                <w:rFonts w:hint="eastAsia" w:ascii="宋体" w:hAnsi="宋体" w:eastAsia="宋体" w:cs="宋体"/>
                <w:color w:val="000000"/>
                <w:spacing w:val="-10"/>
                <w:sz w:val="24"/>
                <w:szCs w:val="24"/>
              </w:rPr>
              <w:t>年8月1日至今，</w:t>
            </w:r>
            <w:r>
              <w:rPr>
                <w:rFonts w:hint="eastAsia" w:ascii="宋体" w:hAnsi="宋体" w:eastAsia="宋体" w:cs="宋体"/>
                <w:color w:val="000000"/>
                <w:spacing w:val="-5"/>
                <w:sz w:val="24"/>
                <w:szCs w:val="24"/>
                <w:lang w:val="en-US" w:eastAsia="zh-CN"/>
              </w:rPr>
              <w:t>提供的</w:t>
            </w:r>
            <w:r>
              <w:rPr>
                <w:rFonts w:hint="eastAsia" w:ascii="宋体" w:hAnsi="宋体" w:eastAsia="宋体" w:cs="宋体"/>
                <w:color w:val="000000"/>
                <w:spacing w:val="-1"/>
                <w:sz w:val="24"/>
                <w:szCs w:val="24"/>
              </w:rPr>
              <w:t>产品</w:t>
            </w:r>
            <w:r>
              <w:rPr>
                <w:rFonts w:hint="eastAsia" w:ascii="宋体" w:hAnsi="宋体" w:eastAsia="宋体" w:cs="宋体"/>
                <w:color w:val="000000"/>
                <w:spacing w:val="-1"/>
                <w:sz w:val="24"/>
                <w:szCs w:val="24"/>
                <w:lang w:val="en-US" w:eastAsia="zh-CN"/>
              </w:rPr>
              <w:t>车型</w:t>
            </w:r>
            <w:r>
              <w:rPr>
                <w:rFonts w:hint="eastAsia" w:ascii="宋体" w:hAnsi="宋体" w:eastAsia="宋体" w:cs="宋体"/>
                <w:color w:val="000000"/>
                <w:spacing w:val="-1"/>
                <w:sz w:val="24"/>
                <w:szCs w:val="24"/>
              </w:rPr>
              <w:t>必须包含供应商本次所投产品中的</w:t>
            </w:r>
            <w:r>
              <w:rPr>
                <w:rFonts w:hint="eastAsia" w:ascii="宋体" w:hAnsi="宋体" w:eastAsia="宋体" w:cs="宋体"/>
                <w:color w:val="000000"/>
                <w:spacing w:val="-1"/>
                <w:sz w:val="24"/>
                <w:szCs w:val="24"/>
                <w:lang w:val="en-US" w:eastAsia="zh-CN"/>
              </w:rPr>
              <w:t>车型</w:t>
            </w:r>
            <w:r>
              <w:rPr>
                <w:rFonts w:hint="eastAsia" w:ascii="宋体" w:hAnsi="宋体" w:eastAsia="宋体" w:cs="宋体"/>
                <w:color w:val="000000"/>
                <w:spacing w:val="-1"/>
                <w:sz w:val="24"/>
                <w:szCs w:val="24"/>
              </w:rPr>
              <w:t>，可为同</w:t>
            </w:r>
            <w:r>
              <w:rPr>
                <w:rFonts w:hint="eastAsia" w:ascii="宋体" w:hAnsi="宋体" w:eastAsia="宋体" w:cs="宋体"/>
                <w:color w:val="000000"/>
                <w:spacing w:val="-1"/>
                <w:sz w:val="24"/>
                <w:szCs w:val="24"/>
                <w:lang w:val="en-US" w:eastAsia="zh-CN"/>
              </w:rPr>
              <w:t>车型</w:t>
            </w:r>
            <w:r>
              <w:rPr>
                <w:rFonts w:hint="eastAsia" w:ascii="宋体" w:hAnsi="宋体" w:eastAsia="宋体" w:cs="宋体"/>
                <w:color w:val="000000"/>
                <w:spacing w:val="-1"/>
                <w:sz w:val="24"/>
                <w:szCs w:val="24"/>
              </w:rPr>
              <w:t>不同</w:t>
            </w:r>
            <w:r>
              <w:rPr>
                <w:rFonts w:hint="eastAsia" w:ascii="宋体" w:hAnsi="宋体" w:eastAsia="宋体" w:cs="宋体"/>
                <w:color w:val="000000"/>
                <w:spacing w:val="-1"/>
                <w:sz w:val="24"/>
                <w:szCs w:val="24"/>
                <w:lang w:val="en-US" w:eastAsia="zh-CN"/>
              </w:rPr>
              <w:t>品牌</w:t>
            </w:r>
            <w:r>
              <w:rPr>
                <w:rFonts w:hint="eastAsia" w:ascii="宋体" w:hAnsi="宋体" w:eastAsia="宋体" w:cs="宋体"/>
                <w:color w:val="000000"/>
                <w:spacing w:val="-1"/>
                <w:sz w:val="24"/>
                <w:szCs w:val="24"/>
                <w:lang w:eastAsia="zh-CN"/>
              </w:rPr>
              <w:t>，</w:t>
            </w:r>
            <w:r>
              <w:rPr>
                <w:rFonts w:hint="eastAsia" w:ascii="宋体" w:hAnsi="宋体" w:eastAsia="宋体" w:cs="宋体"/>
                <w:color w:val="000000"/>
                <w:spacing w:val="-1"/>
                <w:sz w:val="24"/>
                <w:szCs w:val="24"/>
                <w:lang w:val="en-US" w:eastAsia="zh-CN"/>
              </w:rPr>
              <w:t>同时</w:t>
            </w:r>
            <w:r>
              <w:rPr>
                <w:rFonts w:hint="eastAsia" w:ascii="宋体" w:hAnsi="宋体" w:eastAsia="宋体" w:cs="宋体"/>
                <w:color w:val="000000"/>
                <w:spacing w:val="-5"/>
                <w:sz w:val="24"/>
                <w:szCs w:val="24"/>
              </w:rPr>
              <w:t>提</w:t>
            </w:r>
            <w:r>
              <w:rPr>
                <w:rFonts w:hint="eastAsia" w:ascii="宋体" w:hAnsi="宋体" w:eastAsia="宋体" w:cs="宋体"/>
                <w:color w:val="000000"/>
                <w:spacing w:val="-1"/>
                <w:sz w:val="24"/>
                <w:szCs w:val="24"/>
              </w:rPr>
              <w:t>供中标通知书和合同扫描件</w:t>
            </w:r>
            <w:r>
              <w:rPr>
                <w:rFonts w:hint="eastAsia" w:ascii="宋体" w:hAnsi="宋体" w:eastAsia="宋体" w:cs="宋体"/>
                <w:color w:val="000000"/>
                <w:sz w:val="24"/>
                <w:szCs w:val="24"/>
              </w:rPr>
              <w:t xml:space="preserve"> </w:t>
            </w:r>
          </w:p>
        </w:tc>
        <w:tc>
          <w:tcPr>
            <w:tcW w:w="1185" w:type="dxa"/>
            <w:noWrap w:val="0"/>
            <w:vAlign w:val="top"/>
          </w:tcPr>
          <w:p w14:paraId="45289D87">
            <w:pPr>
              <w:spacing w:before="226" w:line="242" w:lineRule="auto"/>
              <w:ind w:firstLine="210" w:firstLineChars="100"/>
              <w:jc w:val="center"/>
              <w:rPr>
                <w:rFonts w:hint="eastAsia" w:ascii="宋体" w:hAnsi="宋体" w:eastAsia="宋体" w:cs="宋体"/>
                <w:sz w:val="24"/>
                <w:szCs w:val="24"/>
              </w:rPr>
            </w:pPr>
            <w:r>
              <w:rPr>
                <w:rFonts w:hint="eastAsia" w:ascii="宋体" w:hAnsi="宋体" w:eastAsia="宋体" w:cs="宋体"/>
                <w:color w:val="auto"/>
                <w:lang w:eastAsia="zh-CN"/>
              </w:rPr>
              <w:t>△</w:t>
            </w:r>
          </w:p>
        </w:tc>
      </w:tr>
      <w:tr w14:paraId="76477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05" w:hRule="atLeast"/>
        </w:trPr>
        <w:tc>
          <w:tcPr>
            <w:tcW w:w="740" w:type="dxa"/>
            <w:noWrap w:val="0"/>
            <w:vAlign w:val="top"/>
          </w:tcPr>
          <w:p w14:paraId="1A166618">
            <w:pPr>
              <w:spacing w:line="276" w:lineRule="auto"/>
              <w:rPr>
                <w:rFonts w:hint="eastAsia" w:ascii="宋体" w:hAnsi="宋体" w:eastAsia="宋体" w:cs="宋体"/>
                <w:sz w:val="24"/>
                <w:szCs w:val="24"/>
              </w:rPr>
            </w:pPr>
          </w:p>
          <w:p w14:paraId="7ACFC890">
            <w:pPr>
              <w:spacing w:line="276" w:lineRule="auto"/>
              <w:rPr>
                <w:rFonts w:hint="eastAsia" w:ascii="宋体" w:hAnsi="宋体" w:eastAsia="宋体" w:cs="宋体"/>
                <w:sz w:val="24"/>
                <w:szCs w:val="24"/>
              </w:rPr>
            </w:pPr>
          </w:p>
          <w:p w14:paraId="020A4908">
            <w:pPr>
              <w:spacing w:line="277" w:lineRule="auto"/>
              <w:rPr>
                <w:rFonts w:hint="eastAsia" w:ascii="宋体" w:hAnsi="宋体" w:eastAsia="宋体" w:cs="宋体"/>
                <w:sz w:val="24"/>
                <w:szCs w:val="24"/>
              </w:rPr>
            </w:pPr>
          </w:p>
          <w:p w14:paraId="54AA1423">
            <w:pPr>
              <w:spacing w:before="78" w:line="179" w:lineRule="auto"/>
              <w:ind w:left="370"/>
              <w:rPr>
                <w:rFonts w:hint="eastAsia" w:ascii="宋体" w:hAnsi="宋体" w:eastAsia="宋体" w:cs="宋体"/>
                <w:sz w:val="24"/>
                <w:szCs w:val="24"/>
                <w:lang w:eastAsia="zh-CN"/>
              </w:rPr>
            </w:pPr>
            <w:r>
              <w:rPr>
                <w:rFonts w:hint="eastAsia" w:ascii="宋体" w:hAnsi="宋体" w:cs="宋体"/>
                <w:sz w:val="24"/>
                <w:szCs w:val="24"/>
                <w:lang w:val="en-US" w:eastAsia="zh-CN"/>
              </w:rPr>
              <w:t>6</w:t>
            </w:r>
          </w:p>
        </w:tc>
        <w:tc>
          <w:tcPr>
            <w:tcW w:w="1437" w:type="dxa"/>
            <w:noWrap w:val="0"/>
            <w:vAlign w:val="center"/>
          </w:tcPr>
          <w:p w14:paraId="4E992CF8">
            <w:pPr>
              <w:widowControl/>
              <w:jc w:val="center"/>
              <w:textAlignment w:val="center"/>
              <w:rPr>
                <w:rFonts w:hint="eastAsia" w:ascii="宋体" w:hAnsi="宋体" w:eastAsia="宋体" w:cs="宋体"/>
                <w:sz w:val="24"/>
                <w:szCs w:val="24"/>
              </w:rPr>
            </w:pPr>
            <w:r>
              <w:rPr>
                <w:rFonts w:hint="eastAsia" w:ascii="宋体" w:hAnsi="宋体" w:eastAsia="宋体" w:cs="宋体"/>
                <w:spacing w:val="-5"/>
                <w:sz w:val="24"/>
                <w:szCs w:val="24"/>
              </w:rPr>
              <w:t>企业资</w:t>
            </w:r>
            <w:r>
              <w:rPr>
                <w:rFonts w:hint="eastAsia" w:ascii="宋体" w:hAnsi="宋体" w:eastAsia="宋体" w:cs="宋体"/>
                <w:sz w:val="24"/>
                <w:szCs w:val="24"/>
              </w:rPr>
              <w:t>质</w:t>
            </w:r>
          </w:p>
        </w:tc>
        <w:tc>
          <w:tcPr>
            <w:tcW w:w="5722" w:type="dxa"/>
            <w:noWrap w:val="0"/>
            <w:vAlign w:val="top"/>
          </w:tcPr>
          <w:p w14:paraId="602E3CBD">
            <w:pPr>
              <w:numPr>
                <w:ilvl w:val="0"/>
                <w:numId w:val="0"/>
              </w:numPr>
              <w:adjustRightInd w:val="0"/>
              <w:snapToGrid w:val="0"/>
              <w:rPr>
                <w:rFonts w:hint="eastAsia" w:ascii="宋体" w:hAnsi="宋体" w:eastAsia="宋体" w:cs="宋体"/>
                <w:color w:val="000000"/>
                <w:spacing w:val="-1"/>
                <w:sz w:val="24"/>
                <w:szCs w:val="24"/>
                <w:lang w:val="zh-CN" w:eastAsia="zh-CN"/>
              </w:rPr>
            </w:pPr>
            <w:r>
              <w:rPr>
                <w:rFonts w:hint="eastAsia" w:ascii="宋体" w:hAnsi="宋体" w:eastAsia="宋体" w:cs="宋体"/>
                <w:color w:val="000000"/>
                <w:spacing w:val="-1"/>
                <w:sz w:val="24"/>
                <w:szCs w:val="24"/>
                <w:lang w:val="en-US" w:eastAsia="zh-CN"/>
              </w:rPr>
              <w:t>1.</w:t>
            </w:r>
            <w:r>
              <w:rPr>
                <w:rFonts w:hint="eastAsia" w:ascii="宋体" w:hAnsi="宋体" w:eastAsia="宋体" w:cs="宋体"/>
                <w:color w:val="000000"/>
                <w:spacing w:val="-1"/>
                <w:sz w:val="24"/>
                <w:szCs w:val="24"/>
                <w:lang w:val="zh-CN" w:eastAsia="zh-CN"/>
              </w:rPr>
              <w:t>供应商具有或所投产品制造商 具有有效</w:t>
            </w:r>
            <w:r>
              <w:rPr>
                <w:rFonts w:hint="eastAsia" w:ascii="宋体" w:hAnsi="宋体" w:eastAsia="宋体" w:cs="宋体"/>
                <w:color w:val="000000"/>
                <w:spacing w:val="-1"/>
                <w:sz w:val="24"/>
                <w:szCs w:val="24"/>
                <w:lang w:val="en-US" w:eastAsia="zh-CN"/>
              </w:rPr>
              <w:t>的</w:t>
            </w:r>
            <w:r>
              <w:rPr>
                <w:rFonts w:hint="eastAsia" w:ascii="宋体" w:hAnsi="宋体" w:eastAsia="宋体" w:cs="宋体"/>
                <w:color w:val="000000"/>
                <w:spacing w:val="-1"/>
                <w:sz w:val="24"/>
                <w:szCs w:val="24"/>
                <w:lang w:val="zh-CN" w:eastAsia="zh-CN"/>
              </w:rPr>
              <w:t>IS045001 职业健康安全管理体系认证证书；</w:t>
            </w:r>
          </w:p>
          <w:p w14:paraId="6B9734A7">
            <w:pPr>
              <w:adjustRightInd w:val="0"/>
              <w:snapToGrid w:val="0"/>
              <w:rPr>
                <w:rFonts w:hint="eastAsia" w:ascii="宋体" w:hAnsi="宋体" w:eastAsia="宋体" w:cs="宋体"/>
                <w:color w:val="000000"/>
                <w:spacing w:val="-1"/>
                <w:sz w:val="24"/>
                <w:szCs w:val="24"/>
                <w:lang w:val="zh-CN" w:eastAsia="zh-CN"/>
              </w:rPr>
            </w:pPr>
            <w:r>
              <w:rPr>
                <w:rFonts w:hint="eastAsia" w:ascii="宋体" w:hAnsi="宋体" w:eastAsia="宋体" w:cs="宋体"/>
                <w:color w:val="000000"/>
                <w:spacing w:val="-1"/>
                <w:sz w:val="24"/>
                <w:szCs w:val="24"/>
                <w:lang w:val="zh-CN" w:eastAsia="zh-CN"/>
              </w:rPr>
              <w:t>2.供应商具有或所投产品制造商具有有效的 ISO9001 质量管理体系认证证书；</w:t>
            </w:r>
          </w:p>
          <w:p w14:paraId="63A357A1">
            <w:pPr>
              <w:adjustRightInd w:val="0"/>
              <w:snapToGrid w:val="0"/>
              <w:rPr>
                <w:rFonts w:hint="eastAsia" w:ascii="宋体" w:hAnsi="宋体" w:eastAsia="宋体" w:cs="宋体"/>
                <w:color w:val="000000"/>
                <w:spacing w:val="-1"/>
                <w:sz w:val="24"/>
                <w:szCs w:val="24"/>
                <w:lang w:val="zh-CN" w:eastAsia="zh-CN"/>
              </w:rPr>
            </w:pPr>
            <w:r>
              <w:rPr>
                <w:rFonts w:hint="eastAsia" w:ascii="宋体" w:hAnsi="宋体" w:eastAsia="宋体" w:cs="宋体"/>
                <w:color w:val="000000"/>
                <w:spacing w:val="-1"/>
                <w:sz w:val="24"/>
                <w:szCs w:val="24"/>
                <w:lang w:val="zh-CN" w:eastAsia="zh-CN"/>
              </w:rPr>
              <w:t xml:space="preserve">3.供应商具有或所投产品制造商具有有效的 ISO14001 环境管理体系认证证书；        </w:t>
            </w:r>
          </w:p>
          <w:p w14:paraId="234DCD83">
            <w:pPr>
              <w:adjustRightInd w:val="0"/>
              <w:snapToGrid w:val="0"/>
              <w:rPr>
                <w:rFonts w:hint="eastAsia" w:ascii="宋体" w:hAnsi="宋体" w:eastAsia="宋体" w:cs="宋体"/>
                <w:sz w:val="24"/>
                <w:szCs w:val="24"/>
              </w:rPr>
            </w:pPr>
            <w:r>
              <w:rPr>
                <w:rFonts w:hint="eastAsia" w:ascii="宋体" w:hAnsi="宋体" w:eastAsia="宋体" w:cs="宋体"/>
                <w:color w:val="000000"/>
                <w:spacing w:val="-1"/>
                <w:sz w:val="24"/>
                <w:szCs w:val="24"/>
                <w:lang w:val="zh-CN" w:eastAsia="zh-CN"/>
              </w:rPr>
              <w:t>（</w:t>
            </w:r>
            <w:r>
              <w:rPr>
                <w:rFonts w:hint="eastAsia" w:ascii="宋体" w:hAnsi="宋体" w:eastAsia="宋体" w:cs="宋体"/>
                <w:color w:val="000000"/>
                <w:spacing w:val="-1"/>
                <w:sz w:val="24"/>
                <w:szCs w:val="24"/>
                <w:lang w:val="en-US" w:eastAsia="zh-CN"/>
              </w:rPr>
              <w:t>需</w:t>
            </w:r>
            <w:r>
              <w:rPr>
                <w:rFonts w:hint="eastAsia" w:ascii="宋体" w:hAnsi="宋体" w:eastAsia="宋体" w:cs="宋体"/>
                <w:color w:val="000000"/>
                <w:spacing w:val="-1"/>
                <w:sz w:val="24"/>
                <w:szCs w:val="24"/>
                <w:lang w:val="zh-CN" w:eastAsia="zh-CN"/>
              </w:rPr>
              <w:t xml:space="preserve">提供证书扫描件） </w:t>
            </w:r>
          </w:p>
        </w:tc>
        <w:tc>
          <w:tcPr>
            <w:tcW w:w="1185" w:type="dxa"/>
            <w:noWrap w:val="0"/>
            <w:vAlign w:val="top"/>
          </w:tcPr>
          <w:p w14:paraId="22A6A0AB">
            <w:pPr>
              <w:spacing w:line="262" w:lineRule="auto"/>
              <w:jc w:val="center"/>
              <w:rPr>
                <w:rFonts w:hint="eastAsia" w:ascii="宋体" w:hAnsi="宋体" w:eastAsia="宋体" w:cs="宋体"/>
                <w:sz w:val="24"/>
                <w:szCs w:val="24"/>
              </w:rPr>
            </w:pPr>
          </w:p>
          <w:p w14:paraId="121E4FED">
            <w:pPr>
              <w:spacing w:line="262" w:lineRule="auto"/>
              <w:jc w:val="center"/>
              <w:rPr>
                <w:rFonts w:hint="eastAsia" w:ascii="宋体" w:hAnsi="宋体" w:eastAsia="宋体" w:cs="宋体"/>
                <w:sz w:val="24"/>
                <w:szCs w:val="24"/>
              </w:rPr>
            </w:pPr>
          </w:p>
          <w:p w14:paraId="46A01A5D">
            <w:pPr>
              <w:spacing w:line="262" w:lineRule="auto"/>
              <w:jc w:val="center"/>
              <w:rPr>
                <w:rFonts w:hint="eastAsia" w:ascii="宋体" w:hAnsi="宋体" w:eastAsia="宋体" w:cs="宋体"/>
                <w:sz w:val="24"/>
                <w:szCs w:val="24"/>
              </w:rPr>
            </w:pPr>
          </w:p>
          <w:p w14:paraId="64D07377">
            <w:pPr>
              <w:spacing w:before="78" w:line="242" w:lineRule="auto"/>
              <w:ind w:firstLine="210" w:firstLineChars="100"/>
              <w:jc w:val="center"/>
              <w:rPr>
                <w:rFonts w:hint="eastAsia" w:ascii="宋体" w:hAnsi="宋体" w:eastAsia="宋体" w:cs="宋体"/>
                <w:sz w:val="24"/>
                <w:szCs w:val="24"/>
              </w:rPr>
            </w:pPr>
            <w:r>
              <w:rPr>
                <w:rFonts w:hint="eastAsia" w:ascii="宋体" w:hAnsi="宋体" w:eastAsia="宋体" w:cs="宋体"/>
                <w:color w:val="auto"/>
                <w:lang w:eastAsia="zh-CN"/>
              </w:rPr>
              <w:t>△</w:t>
            </w:r>
          </w:p>
        </w:tc>
      </w:tr>
      <w:tr w14:paraId="38C0E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740" w:type="dxa"/>
            <w:noWrap w:val="0"/>
            <w:vAlign w:val="top"/>
          </w:tcPr>
          <w:p w14:paraId="2FB99ABE">
            <w:pPr>
              <w:spacing w:line="269" w:lineRule="auto"/>
              <w:rPr>
                <w:rFonts w:hint="eastAsia" w:ascii="宋体" w:hAnsi="宋体" w:eastAsia="宋体" w:cs="宋体"/>
                <w:sz w:val="24"/>
                <w:szCs w:val="24"/>
              </w:rPr>
            </w:pPr>
          </w:p>
          <w:p w14:paraId="1F8132D2">
            <w:pPr>
              <w:spacing w:before="78" w:line="180" w:lineRule="auto"/>
              <w:ind w:left="348"/>
              <w:rPr>
                <w:rFonts w:hint="eastAsia" w:ascii="宋体" w:hAnsi="宋体" w:eastAsia="宋体" w:cs="宋体"/>
                <w:sz w:val="24"/>
                <w:szCs w:val="24"/>
                <w:lang w:eastAsia="zh-CN"/>
              </w:rPr>
            </w:pPr>
            <w:r>
              <w:rPr>
                <w:rFonts w:hint="eastAsia" w:ascii="宋体" w:hAnsi="宋体" w:cs="宋体"/>
                <w:sz w:val="24"/>
                <w:szCs w:val="24"/>
                <w:lang w:val="en-US" w:eastAsia="zh-CN"/>
              </w:rPr>
              <w:t>7</w:t>
            </w:r>
          </w:p>
        </w:tc>
        <w:tc>
          <w:tcPr>
            <w:tcW w:w="1437" w:type="dxa"/>
            <w:noWrap w:val="0"/>
            <w:vAlign w:val="center"/>
          </w:tcPr>
          <w:p w14:paraId="6A4B8D12">
            <w:pPr>
              <w:widowControl/>
              <w:autoSpaceDN w:val="0"/>
              <w:jc w:val="center"/>
              <w:rPr>
                <w:rFonts w:hint="eastAsia" w:ascii="宋体" w:hAnsi="宋体" w:eastAsia="宋体" w:cs="宋体"/>
                <w:sz w:val="24"/>
                <w:szCs w:val="24"/>
              </w:rPr>
            </w:pPr>
            <w:r>
              <w:rPr>
                <w:rFonts w:hint="eastAsia" w:ascii="宋体" w:hAnsi="宋体" w:eastAsia="宋体" w:cs="宋体"/>
                <w:b w:val="0"/>
                <w:bCs w:val="0"/>
                <w:color w:val="auto"/>
                <w:kern w:val="0"/>
                <w:sz w:val="24"/>
                <w:szCs w:val="24"/>
              </w:rPr>
              <w:t>投标人综合实力</w:t>
            </w:r>
          </w:p>
        </w:tc>
        <w:tc>
          <w:tcPr>
            <w:tcW w:w="5722" w:type="dxa"/>
            <w:noWrap w:val="0"/>
            <w:vAlign w:val="center"/>
          </w:tcPr>
          <w:p w14:paraId="61751A14">
            <w:pPr>
              <w:numPr>
                <w:ilvl w:val="0"/>
                <w:numId w:val="0"/>
              </w:numPr>
              <w:adjustRightInd w:val="0"/>
              <w:snapToGrid w:val="0"/>
              <w:ind w:left="0" w:leftChars="0" w:firstLine="0" w:firstLineChars="0"/>
              <w:rPr>
                <w:rFonts w:hint="eastAsia" w:ascii="宋体" w:hAnsi="宋体" w:eastAsia="宋体" w:cs="宋体"/>
                <w:sz w:val="24"/>
                <w:szCs w:val="24"/>
              </w:rPr>
            </w:pPr>
            <w:r>
              <w:rPr>
                <w:rFonts w:hint="eastAsia" w:ascii="宋体" w:hAnsi="宋体" w:eastAsia="宋体" w:cs="宋体"/>
                <w:color w:val="000000"/>
                <w:spacing w:val="-1"/>
                <w:sz w:val="24"/>
                <w:szCs w:val="24"/>
                <w:lang w:val="zh-CN" w:eastAsia="zh-CN"/>
              </w:rPr>
              <w:t>供应商须提供本项目详细人员配备情况表，人员岗位配备合理、具有完善的管理制度。</w:t>
            </w:r>
          </w:p>
        </w:tc>
        <w:tc>
          <w:tcPr>
            <w:tcW w:w="1185" w:type="dxa"/>
            <w:noWrap w:val="0"/>
            <w:vAlign w:val="top"/>
          </w:tcPr>
          <w:p w14:paraId="53506021">
            <w:pPr>
              <w:spacing w:before="78" w:line="242" w:lineRule="auto"/>
              <w:ind w:firstLine="420" w:firstLineChars="200"/>
              <w:jc w:val="both"/>
              <w:rPr>
                <w:rFonts w:hint="eastAsia" w:ascii="宋体" w:hAnsi="宋体" w:eastAsia="宋体" w:cs="宋体"/>
                <w:color w:val="auto"/>
                <w:lang w:eastAsia="zh-CN"/>
              </w:rPr>
            </w:pPr>
          </w:p>
          <w:p w14:paraId="2385513A">
            <w:pPr>
              <w:spacing w:before="78" w:line="242" w:lineRule="auto"/>
              <w:ind w:firstLine="420" w:firstLineChars="200"/>
              <w:jc w:val="both"/>
              <w:rPr>
                <w:rFonts w:hint="eastAsia" w:ascii="宋体" w:hAnsi="宋体" w:eastAsia="宋体" w:cs="宋体"/>
                <w:sz w:val="24"/>
                <w:szCs w:val="24"/>
              </w:rPr>
            </w:pPr>
            <w:r>
              <w:rPr>
                <w:rFonts w:hint="eastAsia" w:ascii="宋体" w:hAnsi="宋体" w:eastAsia="宋体" w:cs="宋体"/>
                <w:color w:val="auto"/>
                <w:lang w:eastAsia="zh-CN"/>
              </w:rPr>
              <w:t>△</w:t>
            </w:r>
          </w:p>
        </w:tc>
      </w:tr>
      <w:tr w14:paraId="4A59B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76" w:hRule="atLeast"/>
        </w:trPr>
        <w:tc>
          <w:tcPr>
            <w:tcW w:w="740" w:type="dxa"/>
            <w:noWrap w:val="0"/>
            <w:vAlign w:val="top"/>
          </w:tcPr>
          <w:p w14:paraId="1D826ABA">
            <w:pPr>
              <w:spacing w:line="327" w:lineRule="auto"/>
              <w:rPr>
                <w:rFonts w:hint="eastAsia" w:ascii="宋体" w:hAnsi="宋体" w:eastAsia="宋体" w:cs="宋体"/>
                <w:sz w:val="24"/>
                <w:szCs w:val="24"/>
              </w:rPr>
            </w:pPr>
          </w:p>
          <w:p w14:paraId="1E04B224">
            <w:pPr>
              <w:spacing w:before="78" w:line="179" w:lineRule="auto"/>
              <w:ind w:left="352"/>
              <w:rPr>
                <w:rFonts w:hint="eastAsia" w:ascii="宋体" w:hAnsi="宋体" w:eastAsia="宋体" w:cs="宋体"/>
                <w:sz w:val="24"/>
                <w:szCs w:val="24"/>
                <w:lang w:eastAsia="zh-CN"/>
              </w:rPr>
            </w:pPr>
            <w:r>
              <w:rPr>
                <w:rFonts w:hint="eastAsia" w:ascii="宋体" w:hAnsi="宋体" w:cs="宋体"/>
                <w:sz w:val="24"/>
                <w:szCs w:val="24"/>
                <w:lang w:val="en-US" w:eastAsia="zh-CN"/>
              </w:rPr>
              <w:t>8</w:t>
            </w:r>
          </w:p>
        </w:tc>
        <w:tc>
          <w:tcPr>
            <w:tcW w:w="1437" w:type="dxa"/>
            <w:noWrap w:val="0"/>
            <w:vAlign w:val="center"/>
          </w:tcPr>
          <w:p w14:paraId="240B0784">
            <w:pPr>
              <w:widowControl/>
              <w:autoSpaceDN w:val="0"/>
              <w:jc w:val="center"/>
              <w:rPr>
                <w:rFonts w:hint="eastAsia" w:ascii="宋体" w:hAnsi="宋体" w:eastAsia="宋体" w:cs="宋体"/>
                <w:sz w:val="24"/>
                <w:szCs w:val="24"/>
              </w:rPr>
            </w:pPr>
            <w:r>
              <w:rPr>
                <w:rFonts w:hint="eastAsia" w:ascii="宋体" w:hAnsi="宋体" w:eastAsia="宋体" w:cs="宋体"/>
                <w:spacing w:val="-4"/>
                <w:sz w:val="24"/>
                <w:szCs w:val="24"/>
              </w:rPr>
              <w:t>售后服</w:t>
            </w:r>
            <w:r>
              <w:rPr>
                <w:rFonts w:hint="eastAsia" w:ascii="宋体" w:hAnsi="宋体" w:eastAsia="宋体" w:cs="宋体"/>
                <w:sz w:val="24"/>
                <w:szCs w:val="24"/>
              </w:rPr>
              <w:t>务</w:t>
            </w:r>
          </w:p>
        </w:tc>
        <w:tc>
          <w:tcPr>
            <w:tcW w:w="5722" w:type="dxa"/>
            <w:noWrap w:val="0"/>
            <w:vAlign w:val="center"/>
          </w:tcPr>
          <w:p w14:paraId="5781DE60">
            <w:pPr>
              <w:pStyle w:val="20"/>
              <w:keepNext w:val="0"/>
              <w:keepLines w:val="0"/>
              <w:pageBreakBefore w:val="0"/>
              <w:widowControl w:val="0"/>
              <w:kinsoku w:val="0"/>
              <w:wordWrap/>
              <w:overflowPunct w:val="0"/>
              <w:topLinePunct w:val="0"/>
              <w:autoSpaceDE w:val="0"/>
              <w:autoSpaceDN w:val="0"/>
              <w:bidi w:val="0"/>
              <w:adjustRightInd w:val="0"/>
              <w:snapToGrid w:val="0"/>
              <w:spacing w:line="360" w:lineRule="auto"/>
              <w:ind w:left="0" w:right="0"/>
              <w:jc w:val="both"/>
              <w:textAlignment w:val="auto"/>
              <w:rPr>
                <w:rFonts w:hint="eastAsia" w:ascii="宋体" w:hAnsi="宋体" w:eastAsia="宋体" w:cs="宋体"/>
                <w:spacing w:val="-7"/>
                <w:sz w:val="24"/>
                <w:szCs w:val="24"/>
                <w:lang w:eastAsia="zh-CN"/>
              </w:rPr>
            </w:pPr>
            <w:r>
              <w:rPr>
                <w:rFonts w:hint="eastAsia" w:cs="宋体"/>
                <w:spacing w:val="-3"/>
                <w:sz w:val="24"/>
                <w:szCs w:val="24"/>
                <w:lang w:val="en-US" w:eastAsia="zh-CN"/>
              </w:rPr>
              <w:t>1.</w:t>
            </w:r>
            <w:r>
              <w:rPr>
                <w:rFonts w:hint="eastAsia" w:ascii="宋体" w:hAnsi="宋体" w:eastAsia="宋体" w:cs="宋体"/>
                <w:spacing w:val="-3"/>
                <w:sz w:val="24"/>
                <w:szCs w:val="24"/>
              </w:rPr>
              <w:t>包括但不限于（1）售后</w:t>
            </w:r>
            <w:r>
              <w:rPr>
                <w:rFonts w:hint="eastAsia" w:ascii="宋体" w:hAnsi="宋体" w:eastAsia="宋体" w:cs="宋体"/>
                <w:spacing w:val="-1"/>
                <w:sz w:val="24"/>
                <w:szCs w:val="24"/>
              </w:rPr>
              <w:t>服务标准和服务流程</w:t>
            </w:r>
            <w:r>
              <w:rPr>
                <w:rFonts w:hint="eastAsia" w:ascii="宋体" w:hAnsi="宋体" w:eastAsia="宋体" w:cs="宋体"/>
                <w:spacing w:val="-3"/>
                <w:sz w:val="24"/>
                <w:szCs w:val="24"/>
              </w:rPr>
              <w:t>；（</w:t>
            </w:r>
            <w:r>
              <w:rPr>
                <w:rFonts w:hint="eastAsia" w:ascii="宋体" w:hAnsi="宋体" w:eastAsia="宋体" w:cs="宋体"/>
                <w:spacing w:val="-1"/>
                <w:sz w:val="24"/>
                <w:szCs w:val="24"/>
              </w:rPr>
              <w:t>2）服务</w:t>
            </w:r>
            <w:r>
              <w:rPr>
                <w:rFonts w:hint="eastAsia" w:ascii="宋体" w:hAnsi="宋体" w:eastAsia="宋体" w:cs="宋体"/>
                <w:spacing w:val="-3"/>
                <w:sz w:val="24"/>
                <w:szCs w:val="24"/>
              </w:rPr>
              <w:t>团队、服务网点和服务车辆配</w:t>
            </w:r>
            <w:r>
              <w:rPr>
                <w:rFonts w:hint="eastAsia" w:ascii="宋体" w:hAnsi="宋体" w:eastAsia="宋体" w:cs="宋体"/>
                <w:sz w:val="24"/>
                <w:szCs w:val="24"/>
              </w:rPr>
              <w:t>备</w:t>
            </w:r>
            <w:r>
              <w:rPr>
                <w:rFonts w:hint="eastAsia" w:ascii="宋体" w:hAnsi="宋体" w:eastAsia="宋体" w:cs="宋体"/>
                <w:spacing w:val="-11"/>
                <w:sz w:val="24"/>
                <w:szCs w:val="24"/>
              </w:rPr>
              <w:t>；（</w:t>
            </w:r>
            <w:r>
              <w:rPr>
                <w:rFonts w:hint="eastAsia" w:ascii="宋体" w:hAnsi="宋体" w:eastAsia="宋体" w:cs="宋体"/>
                <w:sz w:val="24"/>
                <w:szCs w:val="24"/>
              </w:rPr>
              <w:t>3）零配件及备品备件供应</w:t>
            </w:r>
            <w:r>
              <w:rPr>
                <w:rFonts w:hint="eastAsia" w:ascii="宋体" w:hAnsi="宋体" w:eastAsia="宋体" w:cs="宋体"/>
                <w:spacing w:val="-11"/>
                <w:sz w:val="24"/>
                <w:szCs w:val="24"/>
              </w:rPr>
              <w:t>；（</w:t>
            </w:r>
            <w:r>
              <w:rPr>
                <w:rFonts w:hint="eastAsia" w:ascii="宋体" w:hAnsi="宋体" w:eastAsia="宋体" w:cs="宋体"/>
                <w:sz w:val="24"/>
                <w:szCs w:val="24"/>
              </w:rPr>
              <w:t>4）应急响应措施和维修处</w:t>
            </w:r>
            <w:r>
              <w:rPr>
                <w:rFonts w:hint="eastAsia" w:ascii="宋体" w:hAnsi="宋体" w:eastAsia="宋体" w:cs="宋体"/>
                <w:spacing w:val="3"/>
                <w:sz w:val="24"/>
                <w:szCs w:val="24"/>
              </w:rPr>
              <w:t>理周期等。</w:t>
            </w:r>
          </w:p>
          <w:p w14:paraId="55BC5ADE">
            <w:pPr>
              <w:adjustRightInd w:val="0"/>
              <w:snapToGrid w:val="0"/>
              <w:spacing w:line="360" w:lineRule="auto"/>
              <w:rPr>
                <w:rFonts w:hint="eastAsia" w:ascii="宋体" w:hAnsi="宋体" w:eastAsia="宋体" w:cs="宋体"/>
                <w:sz w:val="24"/>
                <w:szCs w:val="24"/>
              </w:rPr>
            </w:pPr>
            <w:r>
              <w:rPr>
                <w:rFonts w:hint="eastAsia" w:ascii="宋体" w:hAnsi="宋体" w:eastAsia="宋体" w:cs="宋体"/>
                <w:spacing w:val="-3"/>
                <w:sz w:val="24"/>
                <w:szCs w:val="24"/>
                <w:lang w:val="en-US" w:eastAsia="zh-CN"/>
              </w:rPr>
              <w:t>2.提供</w:t>
            </w:r>
            <w:r>
              <w:rPr>
                <w:rFonts w:hint="eastAsia" w:ascii="宋体" w:hAnsi="宋体" w:eastAsia="宋体" w:cs="宋体"/>
                <w:spacing w:val="-3"/>
                <w:sz w:val="24"/>
                <w:szCs w:val="24"/>
              </w:rPr>
              <w:t>售后响应时间承诺</w:t>
            </w:r>
            <w:r>
              <w:rPr>
                <w:rFonts w:hint="eastAsia" w:ascii="宋体" w:hAnsi="宋体" w:eastAsia="宋体" w:cs="宋体"/>
                <w:spacing w:val="-3"/>
                <w:sz w:val="24"/>
                <w:szCs w:val="24"/>
                <w:lang w:val="en-US" w:eastAsia="zh-CN"/>
              </w:rPr>
              <w:t>函</w:t>
            </w:r>
            <w:r>
              <w:rPr>
                <w:rFonts w:hint="eastAsia" w:ascii="宋体" w:hAnsi="宋体" w:eastAsia="宋体" w:cs="宋体"/>
                <w:spacing w:val="-4"/>
                <w:sz w:val="24"/>
                <w:szCs w:val="24"/>
              </w:rPr>
              <w:t>。</w:t>
            </w:r>
          </w:p>
        </w:tc>
        <w:tc>
          <w:tcPr>
            <w:tcW w:w="1185" w:type="dxa"/>
            <w:noWrap w:val="0"/>
            <w:vAlign w:val="top"/>
          </w:tcPr>
          <w:p w14:paraId="6E1AEE36">
            <w:pPr>
              <w:spacing w:before="78" w:line="242" w:lineRule="auto"/>
              <w:ind w:firstLine="240" w:firstLineChars="100"/>
              <w:jc w:val="center"/>
              <w:rPr>
                <w:rFonts w:hint="eastAsia" w:ascii="宋体" w:hAnsi="宋体" w:eastAsia="宋体" w:cs="宋体"/>
                <w:sz w:val="24"/>
                <w:szCs w:val="24"/>
              </w:rPr>
            </w:pPr>
          </w:p>
          <w:p w14:paraId="00F34AAA">
            <w:pPr>
              <w:spacing w:before="78" w:line="242" w:lineRule="auto"/>
              <w:ind w:firstLine="210" w:firstLineChars="100"/>
              <w:jc w:val="center"/>
              <w:rPr>
                <w:rFonts w:hint="eastAsia" w:ascii="宋体" w:hAnsi="宋体" w:eastAsia="宋体" w:cs="宋体"/>
                <w:color w:val="auto"/>
                <w:lang w:eastAsia="zh-CN"/>
              </w:rPr>
            </w:pPr>
          </w:p>
          <w:p w14:paraId="730D4798">
            <w:pPr>
              <w:spacing w:before="78" w:line="242" w:lineRule="auto"/>
              <w:ind w:firstLine="210" w:firstLineChars="100"/>
              <w:jc w:val="center"/>
              <w:rPr>
                <w:rFonts w:hint="eastAsia" w:ascii="宋体" w:hAnsi="宋体" w:eastAsia="宋体" w:cs="宋体"/>
                <w:sz w:val="24"/>
                <w:szCs w:val="24"/>
              </w:rPr>
            </w:pPr>
            <w:r>
              <w:rPr>
                <w:rFonts w:hint="eastAsia" w:ascii="宋体" w:hAnsi="宋体" w:eastAsia="宋体" w:cs="宋体"/>
                <w:color w:val="auto"/>
                <w:lang w:eastAsia="zh-CN"/>
              </w:rPr>
              <w:t>△</w:t>
            </w:r>
          </w:p>
        </w:tc>
      </w:tr>
    </w:tbl>
    <w:p w14:paraId="65AE801C">
      <w:pPr>
        <w:rPr>
          <w:rFonts w:eastAsia="宋体"/>
          <w:color w:val="auto"/>
          <w:lang w:eastAsia="zh-CN"/>
        </w:rPr>
      </w:pPr>
    </w:p>
    <w:p w14:paraId="175FED14">
      <w:pPr>
        <w:pStyle w:val="2"/>
        <w:rPr>
          <w:lang w:eastAsia="zh-CN"/>
        </w:rPr>
      </w:pPr>
    </w:p>
    <w:p w14:paraId="7B8F7ADE">
      <w:pPr>
        <w:pStyle w:val="8"/>
        <w:rPr>
          <w:rFonts w:eastAsia="宋体"/>
          <w:color w:val="auto"/>
          <w:lang w:eastAsia="zh-CN"/>
        </w:rPr>
      </w:pPr>
    </w:p>
    <w:p w14:paraId="0387B866">
      <w:pPr>
        <w:pStyle w:val="8"/>
        <w:rPr>
          <w:rFonts w:eastAsia="宋体"/>
          <w:color w:val="auto"/>
          <w:lang w:eastAsia="zh-CN"/>
        </w:rPr>
      </w:pPr>
    </w:p>
    <w:p w14:paraId="03D44C82">
      <w:pPr>
        <w:pStyle w:val="8"/>
        <w:rPr>
          <w:rFonts w:eastAsia="宋体"/>
          <w:color w:val="auto"/>
          <w:lang w:eastAsia="zh-CN"/>
        </w:rPr>
      </w:pPr>
    </w:p>
    <w:p w14:paraId="66831436">
      <w:pPr>
        <w:pStyle w:val="8"/>
        <w:rPr>
          <w:rFonts w:eastAsia="宋体"/>
          <w:color w:val="auto"/>
          <w:lang w:eastAsia="zh-CN"/>
        </w:rPr>
      </w:pPr>
    </w:p>
    <w:p w14:paraId="2EF8D92A">
      <w:pPr>
        <w:pStyle w:val="8"/>
        <w:rPr>
          <w:rFonts w:eastAsia="宋体"/>
          <w:color w:val="auto"/>
          <w:lang w:eastAsia="zh-CN"/>
        </w:rPr>
      </w:pPr>
    </w:p>
    <w:p w14:paraId="3B4D585E">
      <w:pPr>
        <w:pStyle w:val="8"/>
        <w:rPr>
          <w:rFonts w:eastAsia="宋体"/>
          <w:color w:val="auto"/>
          <w:lang w:eastAsia="zh-CN"/>
        </w:rPr>
      </w:pPr>
    </w:p>
    <w:p w14:paraId="0A59BFB2">
      <w:pPr>
        <w:pStyle w:val="8"/>
        <w:rPr>
          <w:rFonts w:eastAsia="宋体"/>
          <w:color w:val="auto"/>
          <w:lang w:eastAsia="zh-CN"/>
        </w:rPr>
      </w:pPr>
    </w:p>
    <w:p w14:paraId="78234855">
      <w:pPr>
        <w:pStyle w:val="8"/>
        <w:rPr>
          <w:rFonts w:eastAsia="宋体"/>
          <w:color w:val="auto"/>
          <w:lang w:eastAsia="zh-CN"/>
        </w:rPr>
      </w:pPr>
    </w:p>
    <w:p w14:paraId="29CACF7D">
      <w:pPr>
        <w:pStyle w:val="8"/>
        <w:rPr>
          <w:rFonts w:eastAsia="宋体"/>
          <w:color w:val="auto"/>
          <w:lang w:eastAsia="zh-CN"/>
        </w:rPr>
      </w:pPr>
    </w:p>
    <w:p w14:paraId="274D6D3D">
      <w:pPr>
        <w:pStyle w:val="8"/>
        <w:rPr>
          <w:rFonts w:eastAsia="宋体"/>
          <w:color w:val="auto"/>
          <w:lang w:eastAsia="zh-CN"/>
        </w:rPr>
      </w:pPr>
    </w:p>
    <w:p w14:paraId="726CF969">
      <w:pPr>
        <w:pStyle w:val="8"/>
        <w:rPr>
          <w:rFonts w:eastAsia="宋体"/>
          <w:color w:val="auto"/>
          <w:lang w:eastAsia="zh-CN"/>
        </w:rPr>
      </w:pPr>
    </w:p>
    <w:p w14:paraId="3635CAC0">
      <w:pPr>
        <w:pStyle w:val="8"/>
        <w:rPr>
          <w:rFonts w:eastAsia="宋体"/>
          <w:color w:val="auto"/>
          <w:lang w:eastAsia="zh-CN"/>
        </w:rPr>
      </w:pPr>
    </w:p>
    <w:p w14:paraId="13A006CC">
      <w:pPr>
        <w:pStyle w:val="8"/>
        <w:rPr>
          <w:rFonts w:eastAsia="宋体"/>
          <w:color w:val="auto"/>
          <w:lang w:eastAsia="zh-CN"/>
        </w:rPr>
      </w:pPr>
    </w:p>
    <w:p w14:paraId="29D4A6A4">
      <w:pPr>
        <w:pStyle w:val="8"/>
        <w:rPr>
          <w:rFonts w:eastAsia="宋体"/>
          <w:color w:val="auto"/>
          <w:lang w:eastAsia="zh-CN"/>
        </w:rPr>
      </w:pPr>
    </w:p>
    <w:p w14:paraId="6FD1161A">
      <w:pPr>
        <w:pStyle w:val="8"/>
        <w:rPr>
          <w:rFonts w:eastAsia="宋体"/>
          <w:color w:val="auto"/>
          <w:lang w:eastAsia="zh-CN"/>
        </w:rPr>
      </w:pPr>
    </w:p>
    <w:p w14:paraId="46E3D9D6">
      <w:pPr>
        <w:pStyle w:val="8"/>
        <w:rPr>
          <w:rFonts w:eastAsia="宋体"/>
          <w:color w:val="auto"/>
          <w:lang w:eastAsia="zh-CN"/>
        </w:rPr>
      </w:pPr>
    </w:p>
    <w:p w14:paraId="6FB004F9">
      <w:pPr>
        <w:pStyle w:val="8"/>
        <w:rPr>
          <w:rFonts w:eastAsia="宋体"/>
          <w:color w:val="auto"/>
          <w:lang w:eastAsia="zh-CN"/>
        </w:rPr>
      </w:pPr>
    </w:p>
    <w:p w14:paraId="7409B3E2">
      <w:pPr>
        <w:pStyle w:val="8"/>
        <w:rPr>
          <w:rFonts w:eastAsia="宋体"/>
          <w:color w:val="auto"/>
          <w:lang w:eastAsia="zh-CN"/>
        </w:rPr>
      </w:pPr>
    </w:p>
    <w:p w14:paraId="558C9831">
      <w:pPr>
        <w:pStyle w:val="8"/>
        <w:rPr>
          <w:rFonts w:eastAsia="宋体"/>
          <w:color w:val="auto"/>
          <w:lang w:eastAsia="zh-CN"/>
        </w:rPr>
      </w:pPr>
    </w:p>
    <w:p w14:paraId="4B7DF787">
      <w:pPr>
        <w:pStyle w:val="8"/>
        <w:rPr>
          <w:rFonts w:eastAsia="宋体"/>
          <w:color w:val="auto"/>
          <w:lang w:eastAsia="zh-CN"/>
        </w:rPr>
      </w:pPr>
    </w:p>
    <w:p w14:paraId="6D437FA9">
      <w:pPr>
        <w:pStyle w:val="8"/>
        <w:rPr>
          <w:rFonts w:eastAsia="宋体"/>
          <w:color w:val="auto"/>
          <w:lang w:eastAsia="zh-CN"/>
        </w:rPr>
      </w:pPr>
    </w:p>
    <w:p w14:paraId="51341591">
      <w:pPr>
        <w:pStyle w:val="8"/>
        <w:rPr>
          <w:rFonts w:eastAsia="宋体"/>
          <w:color w:val="auto"/>
          <w:lang w:eastAsia="zh-CN"/>
        </w:rPr>
      </w:pPr>
    </w:p>
    <w:p w14:paraId="3162C1EC">
      <w:pPr>
        <w:pStyle w:val="8"/>
        <w:rPr>
          <w:rFonts w:eastAsia="宋体"/>
          <w:color w:val="auto"/>
          <w:lang w:eastAsia="zh-CN"/>
        </w:rPr>
      </w:pPr>
    </w:p>
    <w:p w14:paraId="57A171C6">
      <w:pPr>
        <w:pStyle w:val="8"/>
        <w:rPr>
          <w:rFonts w:eastAsia="宋体"/>
          <w:color w:val="auto"/>
          <w:lang w:eastAsia="zh-CN"/>
        </w:rPr>
      </w:pPr>
    </w:p>
    <w:p w14:paraId="6685A2ED">
      <w:pPr>
        <w:pStyle w:val="8"/>
        <w:rPr>
          <w:rFonts w:eastAsia="宋体"/>
          <w:color w:val="auto"/>
          <w:lang w:eastAsia="zh-CN"/>
        </w:rPr>
      </w:pPr>
    </w:p>
    <w:p w14:paraId="2FA5F846">
      <w:pPr>
        <w:pStyle w:val="8"/>
        <w:rPr>
          <w:rFonts w:eastAsia="宋体"/>
          <w:color w:val="auto"/>
          <w:lang w:eastAsia="zh-CN"/>
        </w:rPr>
      </w:pPr>
    </w:p>
    <w:p w14:paraId="743685C9">
      <w:pPr>
        <w:pStyle w:val="8"/>
        <w:rPr>
          <w:rFonts w:eastAsia="宋体"/>
          <w:color w:val="auto"/>
          <w:lang w:eastAsia="zh-CN"/>
        </w:rPr>
      </w:pPr>
    </w:p>
    <w:p w14:paraId="4E99A921">
      <w:pPr>
        <w:pStyle w:val="8"/>
        <w:rPr>
          <w:rFonts w:eastAsia="宋体"/>
          <w:color w:val="auto"/>
          <w:lang w:eastAsia="zh-CN"/>
        </w:rPr>
      </w:pPr>
    </w:p>
    <w:p w14:paraId="368158AD">
      <w:pPr>
        <w:pStyle w:val="8"/>
        <w:rPr>
          <w:rFonts w:eastAsia="宋体"/>
          <w:color w:val="auto"/>
          <w:lang w:eastAsia="zh-CN"/>
        </w:rPr>
      </w:pPr>
    </w:p>
    <w:p w14:paraId="50A890AB">
      <w:pPr>
        <w:pStyle w:val="8"/>
        <w:rPr>
          <w:rFonts w:eastAsia="宋体"/>
          <w:color w:val="auto"/>
          <w:lang w:eastAsia="zh-CN"/>
        </w:rPr>
      </w:pPr>
    </w:p>
    <w:p w14:paraId="63D286D0">
      <w:pPr>
        <w:rPr>
          <w:rFonts w:eastAsia="宋体"/>
          <w:color w:val="auto"/>
          <w:lang w:eastAsia="zh-CN"/>
        </w:rPr>
      </w:pPr>
    </w:p>
    <w:p w14:paraId="1113B2CE">
      <w:pPr>
        <w:pStyle w:val="4"/>
        <w:ind w:left="0" w:leftChars="0" w:firstLine="0" w:firstLineChars="0"/>
        <w:rPr>
          <w:color w:val="auto"/>
          <w:lang w:eastAsia="zh-CN"/>
        </w:rPr>
      </w:pPr>
    </w:p>
    <w:p w14:paraId="4196433F">
      <w:pPr>
        <w:pStyle w:val="5"/>
        <w:spacing w:before="140" w:line="225" w:lineRule="auto"/>
        <w:ind w:left="1812"/>
        <w:outlineLvl w:val="0"/>
        <w:rPr>
          <w:rFonts w:hint="eastAsia"/>
          <w:color w:val="auto"/>
          <w:sz w:val="43"/>
          <w:szCs w:val="43"/>
          <w:lang w:eastAsia="zh-CN"/>
        </w:rPr>
      </w:pPr>
      <w:bookmarkStart w:id="63" w:name="bookmark65"/>
      <w:bookmarkEnd w:id="63"/>
      <w:bookmarkStart w:id="64" w:name="bookmark66"/>
      <w:bookmarkEnd w:id="64"/>
      <w:bookmarkStart w:id="65" w:name="bookmark68"/>
      <w:bookmarkEnd w:id="65"/>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24CE4418">
      <w:pPr>
        <w:spacing w:line="452" w:lineRule="auto"/>
        <w:rPr>
          <w:color w:val="auto"/>
          <w:lang w:eastAsia="zh-CN"/>
        </w:rPr>
      </w:pPr>
    </w:p>
    <w:p w14:paraId="5DF385DF">
      <w:pPr>
        <w:spacing w:before="100" w:line="226" w:lineRule="auto"/>
        <w:ind w:left="46"/>
        <w:outlineLvl w:val="1"/>
        <w:rPr>
          <w:rFonts w:hint="eastAsia" w:ascii="宋体" w:hAnsi="宋体" w:eastAsia="宋体" w:cs="宋体"/>
          <w:color w:val="auto"/>
          <w:sz w:val="31"/>
          <w:szCs w:val="31"/>
          <w:lang w:eastAsia="zh-CN"/>
        </w:rPr>
      </w:pPr>
      <w:bookmarkStart w:id="66" w:name="bookmark67"/>
      <w:bookmarkEnd w:id="66"/>
      <w:r>
        <w:rPr>
          <w:rFonts w:ascii="宋体" w:hAnsi="宋体" w:eastAsia="宋体" w:cs="宋体"/>
          <w:b/>
          <w:bCs/>
          <w:color w:val="auto"/>
          <w:spacing w:val="5"/>
          <w:sz w:val="31"/>
          <w:szCs w:val="31"/>
          <w:lang w:eastAsia="zh-CN"/>
        </w:rPr>
        <w:t>一、评审方法</w:t>
      </w:r>
    </w:p>
    <w:p w14:paraId="5E69E181">
      <w:pPr>
        <w:spacing w:line="387" w:lineRule="auto"/>
        <w:rPr>
          <w:color w:val="auto"/>
          <w:lang w:eastAsia="zh-CN"/>
        </w:rPr>
      </w:pPr>
    </w:p>
    <w:p w14:paraId="2407FC8B">
      <w:pPr>
        <w:spacing w:before="78" w:line="353" w:lineRule="auto"/>
        <w:ind w:left="38" w:right="146"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6CE305A6">
      <w:pPr>
        <w:spacing w:before="334" w:line="226" w:lineRule="auto"/>
        <w:ind w:left="46"/>
        <w:outlineLvl w:val="1"/>
        <w:rPr>
          <w:rFonts w:hint="eastAsia" w:ascii="宋体" w:hAnsi="宋体" w:eastAsia="宋体" w:cs="宋体"/>
          <w:color w:val="auto"/>
          <w:sz w:val="31"/>
          <w:szCs w:val="31"/>
          <w:lang w:eastAsia="zh-CN"/>
        </w:rPr>
      </w:pPr>
      <w:bookmarkStart w:id="67" w:name="bookmark69"/>
      <w:bookmarkEnd w:id="67"/>
      <w:bookmarkStart w:id="68" w:name="bookmark70"/>
      <w:bookmarkEnd w:id="68"/>
      <w:r>
        <w:rPr>
          <w:rFonts w:ascii="宋体" w:hAnsi="宋体" w:eastAsia="宋体" w:cs="宋体"/>
          <w:b/>
          <w:bCs/>
          <w:color w:val="auto"/>
          <w:spacing w:val="5"/>
          <w:sz w:val="31"/>
          <w:szCs w:val="31"/>
          <w:lang w:eastAsia="zh-CN"/>
        </w:rPr>
        <w:t>二、评审程序</w:t>
      </w:r>
    </w:p>
    <w:p w14:paraId="4C6A2C4B">
      <w:pPr>
        <w:spacing w:line="400" w:lineRule="auto"/>
        <w:rPr>
          <w:color w:val="auto"/>
          <w:lang w:eastAsia="zh-CN"/>
        </w:rPr>
      </w:pPr>
    </w:p>
    <w:p w14:paraId="7EF7AF44">
      <w:pPr>
        <w:spacing w:before="101" w:line="225" w:lineRule="auto"/>
        <w:ind w:left="54"/>
        <w:outlineLvl w:val="2"/>
        <w:rPr>
          <w:rFonts w:hint="eastAsia" w:ascii="宋体" w:hAnsi="宋体" w:eastAsia="宋体" w:cs="宋体"/>
          <w:color w:val="auto"/>
          <w:sz w:val="31"/>
          <w:szCs w:val="31"/>
          <w:lang w:eastAsia="zh-CN"/>
        </w:rPr>
      </w:pPr>
      <w:bookmarkStart w:id="69" w:name="bookmark72"/>
      <w:bookmarkEnd w:id="69"/>
      <w:bookmarkStart w:id="70" w:name="bookmark71"/>
      <w:bookmarkEnd w:id="70"/>
      <w:r>
        <w:rPr>
          <w:rFonts w:ascii="宋体" w:hAnsi="宋体" w:eastAsia="宋体" w:cs="宋体"/>
          <w:b/>
          <w:bCs/>
          <w:color w:val="auto"/>
          <w:spacing w:val="6"/>
          <w:sz w:val="31"/>
          <w:szCs w:val="31"/>
          <w:lang w:eastAsia="zh-CN"/>
        </w:rPr>
        <w:t>（一）资格性审查和符合性审查</w:t>
      </w:r>
    </w:p>
    <w:p w14:paraId="13E944D2">
      <w:pPr>
        <w:spacing w:line="308" w:lineRule="auto"/>
        <w:rPr>
          <w:color w:val="auto"/>
          <w:lang w:eastAsia="zh-CN"/>
        </w:rPr>
      </w:pPr>
    </w:p>
    <w:p w14:paraId="24208FB1">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4A07C534">
      <w:pPr>
        <w:spacing w:before="181" w:line="346" w:lineRule="auto"/>
        <w:ind w:left="39" w:right="175" w:firstLine="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4A84CA16">
      <w:pPr>
        <w:spacing w:before="113" w:line="220" w:lineRule="auto"/>
        <w:ind w:left="511"/>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5BAAE96F">
      <w:pPr>
        <w:spacing w:before="182" w:line="351" w:lineRule="auto"/>
        <w:ind w:left="38" w:right="139" w:firstLine="48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67F45D67">
      <w:pPr>
        <w:spacing w:before="37" w:line="353" w:lineRule="auto"/>
        <w:ind w:left="39" w:right="5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6FB0E24A">
      <w:pPr>
        <w:spacing w:before="34"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2EFFED71">
      <w:pPr>
        <w:spacing w:line="220" w:lineRule="auto"/>
        <w:rPr>
          <w:rFonts w:hint="eastAsia" w:ascii="宋体" w:hAnsi="宋体" w:eastAsia="宋体" w:cs="宋体"/>
          <w:color w:val="auto"/>
          <w:sz w:val="24"/>
          <w:szCs w:val="24"/>
          <w:lang w:eastAsia="zh-CN"/>
        </w:rPr>
        <w:sectPr>
          <w:headerReference r:id="rId36" w:type="default"/>
          <w:footerReference r:id="rId37" w:type="default"/>
          <w:pgSz w:w="11907" w:h="16839"/>
          <w:pgMar w:top="1312" w:right="1771" w:bottom="1638" w:left="1771" w:header="862" w:footer="1462" w:gutter="0"/>
          <w:cols w:space="720" w:num="1"/>
        </w:sectPr>
      </w:pPr>
    </w:p>
    <w:p w14:paraId="0FA165E2">
      <w:pPr>
        <w:spacing w:before="280" w:line="225" w:lineRule="auto"/>
        <w:ind w:left="54"/>
        <w:outlineLvl w:val="2"/>
        <w:rPr>
          <w:rFonts w:hint="eastAsia" w:ascii="宋体" w:hAnsi="宋体" w:eastAsia="宋体" w:cs="宋体"/>
          <w:color w:val="auto"/>
          <w:sz w:val="31"/>
          <w:szCs w:val="31"/>
          <w:lang w:eastAsia="zh-CN"/>
        </w:rPr>
      </w:pPr>
      <w:bookmarkStart w:id="71" w:name="bookmark73"/>
      <w:bookmarkEnd w:id="71"/>
      <w:bookmarkStart w:id="72" w:name="bookmark74"/>
      <w:bookmarkEnd w:id="72"/>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1FA8F240">
      <w:pPr>
        <w:spacing w:line="385" w:lineRule="auto"/>
        <w:rPr>
          <w:color w:val="auto"/>
          <w:lang w:eastAsia="zh-CN"/>
        </w:rPr>
      </w:pPr>
    </w:p>
    <w:p w14:paraId="170D5DE1">
      <w:pPr>
        <w:spacing w:before="78" w:line="351" w:lineRule="auto"/>
        <w:ind w:left="38" w:right="175" w:firstLine="497"/>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5337EBD8">
      <w:pPr>
        <w:spacing w:before="33" w:line="347"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6B623350">
      <w:pPr>
        <w:spacing w:before="35" w:line="346" w:lineRule="auto"/>
        <w:ind w:left="60" w:right="17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24D33336">
      <w:pPr>
        <w:spacing w:before="334" w:line="226" w:lineRule="auto"/>
        <w:ind w:left="54"/>
        <w:outlineLvl w:val="2"/>
        <w:rPr>
          <w:rFonts w:hint="eastAsia" w:ascii="宋体" w:hAnsi="宋体" w:eastAsia="宋体" w:cs="宋体"/>
          <w:color w:val="auto"/>
          <w:sz w:val="31"/>
          <w:szCs w:val="31"/>
          <w:lang w:eastAsia="zh-CN"/>
        </w:rPr>
      </w:pPr>
      <w:bookmarkStart w:id="73" w:name="bookmark75"/>
      <w:bookmarkEnd w:id="73"/>
      <w:bookmarkStart w:id="74" w:name="bookmark76"/>
      <w:bookmarkEnd w:id="74"/>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2962A284">
      <w:pPr>
        <w:spacing w:line="387" w:lineRule="auto"/>
        <w:rPr>
          <w:color w:val="auto"/>
          <w:lang w:eastAsia="zh-CN"/>
        </w:rPr>
      </w:pPr>
    </w:p>
    <w:p w14:paraId="27FB6A34">
      <w:pPr>
        <w:spacing w:before="78" w:line="346" w:lineRule="auto"/>
        <w:ind w:left="50" w:right="175" w:firstLine="46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1A01047B">
      <w:pPr>
        <w:spacing w:line="278" w:lineRule="auto"/>
        <w:rPr>
          <w:color w:val="auto"/>
          <w:lang w:eastAsia="zh-CN"/>
        </w:rPr>
      </w:pPr>
    </w:p>
    <w:p w14:paraId="567B4296">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2A10DF55">
      <w:pPr>
        <w:spacing w:line="412" w:lineRule="auto"/>
        <w:rPr>
          <w:color w:val="auto"/>
          <w:lang w:eastAsia="zh-CN"/>
        </w:rPr>
      </w:pPr>
    </w:p>
    <w:p w14:paraId="0865C798">
      <w:pPr>
        <w:spacing w:before="78" w:line="290" w:lineRule="auto"/>
        <w:ind w:left="38" w:right="23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605F115F">
      <w:pPr>
        <w:spacing w:before="179" w:line="325" w:lineRule="auto"/>
        <w:ind w:left="38" w:right="17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63B57C3E">
      <w:pPr>
        <w:spacing w:before="185" w:line="313" w:lineRule="auto"/>
        <w:ind w:left="36" w:right="184"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4072C653">
      <w:pPr>
        <w:spacing w:before="184" w:line="289" w:lineRule="auto"/>
        <w:ind w:left="42" w:right="23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06718D41">
      <w:pPr>
        <w:spacing w:before="185" w:line="289" w:lineRule="auto"/>
        <w:ind w:left="56"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64E4099C">
      <w:pPr>
        <w:spacing w:line="289" w:lineRule="auto"/>
        <w:rPr>
          <w:rFonts w:hint="eastAsia" w:ascii="宋体" w:hAnsi="宋体" w:eastAsia="宋体" w:cs="宋体"/>
          <w:color w:val="auto"/>
          <w:sz w:val="24"/>
          <w:szCs w:val="24"/>
          <w:lang w:eastAsia="zh-CN"/>
        </w:rPr>
        <w:sectPr>
          <w:footerReference r:id="rId38" w:type="default"/>
          <w:pgSz w:w="11907" w:h="16839"/>
          <w:pgMar w:top="1312" w:right="1771" w:bottom="1638" w:left="1771" w:header="862" w:footer="1462" w:gutter="0"/>
          <w:cols w:space="720" w:num="1"/>
        </w:sectPr>
      </w:pPr>
    </w:p>
    <w:p w14:paraId="63439721">
      <w:pPr>
        <w:spacing w:before="240"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729AAFEC">
      <w:pPr>
        <w:spacing w:before="182"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10481D27">
      <w:pPr>
        <w:spacing w:line="423" w:lineRule="auto"/>
        <w:rPr>
          <w:color w:val="auto"/>
          <w:lang w:eastAsia="zh-CN"/>
        </w:rPr>
      </w:pPr>
    </w:p>
    <w:p w14:paraId="50C6C66A">
      <w:pPr>
        <w:spacing w:before="95" w:line="222"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2.</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多轮磋商</w:t>
      </w:r>
    </w:p>
    <w:p w14:paraId="00A3C5C4">
      <w:pPr>
        <w:spacing w:line="410" w:lineRule="auto"/>
        <w:rPr>
          <w:color w:val="auto"/>
        </w:rPr>
      </w:pPr>
    </w:p>
    <w:p w14:paraId="7AFE51C6">
      <w:pPr>
        <w:spacing w:before="78" w:line="31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7C73CFF7">
      <w:pPr>
        <w:spacing w:before="183"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20170820">
      <w:pPr>
        <w:spacing w:line="425" w:lineRule="auto"/>
        <w:rPr>
          <w:color w:val="auto"/>
          <w:lang w:eastAsia="zh-CN"/>
        </w:rPr>
      </w:pPr>
    </w:p>
    <w:p w14:paraId="1C710FEF">
      <w:pPr>
        <w:spacing w:before="95" w:line="219" w:lineRule="auto"/>
        <w:ind w:left="41"/>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3.</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最后报价</w:t>
      </w:r>
    </w:p>
    <w:p w14:paraId="718A887D">
      <w:pPr>
        <w:spacing w:line="416" w:lineRule="auto"/>
        <w:rPr>
          <w:color w:val="auto"/>
        </w:rPr>
      </w:pPr>
    </w:p>
    <w:p w14:paraId="3A9FE423">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27AE6BB6">
      <w:pPr>
        <w:spacing w:before="180" w:line="355"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4134FAA9">
      <w:pPr>
        <w:spacing w:before="33" w:line="325" w:lineRule="auto"/>
        <w:ind w:left="37" w:right="17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w:t>
      </w:r>
      <w:r>
        <w:rPr>
          <w:rFonts w:hint="eastAsia" w:ascii="宋体" w:hAnsi="宋体" w:eastAsia="宋体" w:cs="宋体"/>
          <w:color w:val="auto"/>
          <w:spacing w:val="-1"/>
          <w:sz w:val="24"/>
          <w:szCs w:val="24"/>
          <w:lang w:eastAsia="zh-CN"/>
        </w:rPr>
        <w:t>少数服从多数</w:t>
      </w:r>
      <w:r>
        <w:rPr>
          <w:rFonts w:ascii="宋体" w:hAnsi="宋体" w:eastAsia="宋体" w:cs="宋体"/>
          <w:color w:val="auto"/>
          <w:spacing w:val="-1"/>
          <w:sz w:val="24"/>
          <w:szCs w:val="24"/>
          <w:lang w:eastAsia="zh-CN"/>
        </w:rPr>
        <w:t>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1FC4697E">
      <w:pPr>
        <w:spacing w:before="185" w:line="290" w:lineRule="auto"/>
        <w:ind w:left="58" w:right="235" w:firstLine="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435B0CE3">
      <w:pPr>
        <w:spacing w:before="182"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236465B5">
      <w:pPr>
        <w:spacing w:before="105"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630945C5">
      <w:pPr>
        <w:spacing w:before="180" w:line="289" w:lineRule="auto"/>
        <w:ind w:left="892" w:right="305" w:hanging="56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20267007">
      <w:pPr>
        <w:spacing w:before="185"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3731F898">
      <w:pPr>
        <w:spacing w:before="181"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7FD97060">
      <w:pPr>
        <w:spacing w:line="220" w:lineRule="auto"/>
        <w:rPr>
          <w:rFonts w:hint="eastAsia" w:ascii="宋体" w:hAnsi="宋体" w:eastAsia="宋体" w:cs="宋体"/>
          <w:color w:val="auto"/>
          <w:sz w:val="24"/>
          <w:szCs w:val="24"/>
          <w:lang w:eastAsia="zh-CN"/>
        </w:rPr>
        <w:sectPr>
          <w:footerReference r:id="rId39" w:type="default"/>
          <w:pgSz w:w="11907" w:h="16839"/>
          <w:pgMar w:top="1312" w:right="1771" w:bottom="1638" w:left="1771" w:header="862" w:footer="1462" w:gutter="0"/>
          <w:cols w:space="720" w:num="1"/>
        </w:sectPr>
      </w:pPr>
    </w:p>
    <w:p w14:paraId="2FBBB08F">
      <w:pPr>
        <w:spacing w:before="161"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45F46585">
      <w:pPr>
        <w:spacing w:before="184" w:line="350" w:lineRule="auto"/>
        <w:ind w:left="890" w:right="40" w:firstLine="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1E42FDA3">
      <w:pPr>
        <w:spacing w:line="345" w:lineRule="auto"/>
        <w:rPr>
          <w:color w:val="auto"/>
          <w:lang w:eastAsia="zh-CN"/>
        </w:rPr>
      </w:pPr>
    </w:p>
    <w:p w14:paraId="490E31E4">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0340186A">
      <w:pPr>
        <w:spacing w:line="410" w:lineRule="auto"/>
        <w:rPr>
          <w:color w:val="auto"/>
          <w:lang w:eastAsia="zh-CN"/>
        </w:rPr>
      </w:pPr>
    </w:p>
    <w:p w14:paraId="764F1AD2">
      <w:pPr>
        <w:spacing w:before="78" w:line="351" w:lineRule="auto"/>
        <w:ind w:left="37" w:right="17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5A6FD3BC">
      <w:pPr>
        <w:spacing w:line="280" w:lineRule="auto"/>
        <w:rPr>
          <w:color w:val="auto"/>
          <w:lang w:eastAsia="zh-CN"/>
        </w:rPr>
      </w:pPr>
    </w:p>
    <w:p w14:paraId="71CAB730">
      <w:pPr>
        <w:spacing w:before="94" w:line="219"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07FD5178">
      <w:pPr>
        <w:spacing w:line="415" w:lineRule="auto"/>
        <w:rPr>
          <w:color w:val="auto"/>
          <w:lang w:eastAsia="zh-CN"/>
        </w:rPr>
      </w:pPr>
    </w:p>
    <w:p w14:paraId="177FD2BE">
      <w:pPr>
        <w:spacing w:before="78" w:line="325" w:lineRule="auto"/>
        <w:ind w:left="41" w:right="17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0F0F0F2A">
      <w:pPr>
        <w:spacing w:before="183" w:line="218" w:lineRule="auto"/>
        <w:ind w:left="522"/>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7FC1390D">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28460153">
      <w:pPr>
        <w:spacing w:before="183" w:line="220" w:lineRule="auto"/>
        <w:ind w:left="9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36CD6638">
      <w:pPr>
        <w:spacing w:before="185" w:line="355" w:lineRule="auto"/>
        <w:ind w:left="936" w:right="235" w:firstLine="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w:t>
      </w:r>
      <w:r>
        <w:rPr>
          <w:rFonts w:ascii="宋体" w:hAnsi="宋体" w:eastAsia="宋体" w:cs="宋体"/>
          <w:color w:val="auto"/>
          <w:sz w:val="24"/>
          <w:szCs w:val="24"/>
          <w:lang w:eastAsia="zh-CN"/>
        </w:rPr>
        <w:t>、符合小微企业划分标准的个体工商户视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hint="eastAsia" w:ascii="宋体" w:hAnsi="宋体" w:eastAsia="宋体" w:cs="宋体"/>
          <w:color w:val="auto"/>
          <w:spacing w:val="-3"/>
          <w:sz w:val="24"/>
          <w:szCs w:val="24"/>
          <w:lang w:eastAsia="zh-CN"/>
        </w:rPr>
        <w:t>、</w:t>
      </w:r>
      <w:r>
        <w:rPr>
          <w:rFonts w:ascii="宋体" w:hAnsi="宋体" w:eastAsia="宋体" w:cs="宋体"/>
          <w:color w:val="auto"/>
          <w:spacing w:val="-3"/>
          <w:sz w:val="24"/>
          <w:szCs w:val="24"/>
          <w:lang w:eastAsia="zh-CN"/>
        </w:rPr>
        <w:t>供应商须知前附表中的规定扣除，对小微企业中的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供应商须知前</w:t>
      </w:r>
      <w:r>
        <w:rPr>
          <w:rFonts w:ascii="宋体" w:hAnsi="宋体" w:eastAsia="宋体" w:cs="宋体"/>
          <w:color w:val="auto"/>
          <w:spacing w:val="-2"/>
          <w:sz w:val="24"/>
          <w:szCs w:val="24"/>
          <w:lang w:eastAsia="zh-CN"/>
        </w:rPr>
        <w:t>附表中的规定扣除，用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23A1580E">
      <w:pPr>
        <w:spacing w:before="38" w:line="346" w:lineRule="auto"/>
        <w:ind w:left="937" w:right="115" w:hanging="41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12585026">
      <w:pPr>
        <w:spacing w:before="34" w:line="351" w:lineRule="auto"/>
        <w:ind w:left="939" w:right="235" w:firstLine="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4A9947BE">
      <w:pPr>
        <w:spacing w:line="351" w:lineRule="auto"/>
        <w:rPr>
          <w:rFonts w:hint="eastAsia" w:ascii="宋体" w:hAnsi="宋体" w:eastAsia="宋体" w:cs="宋体"/>
          <w:color w:val="auto"/>
          <w:sz w:val="24"/>
          <w:szCs w:val="24"/>
          <w:lang w:eastAsia="zh-CN"/>
        </w:rPr>
        <w:sectPr>
          <w:footerReference r:id="rId40" w:type="default"/>
          <w:pgSz w:w="11907" w:h="16839"/>
          <w:pgMar w:top="1312" w:right="1771" w:bottom="1638" w:left="1771" w:header="862" w:footer="1462" w:gutter="0"/>
          <w:cols w:space="720" w:num="1"/>
        </w:sectPr>
      </w:pPr>
    </w:p>
    <w:p w14:paraId="4A1F45A2">
      <w:pPr>
        <w:spacing w:before="240" w:line="346" w:lineRule="auto"/>
        <w:ind w:left="941" w:right="270" w:firstLine="1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0BB06E68">
      <w:pPr>
        <w:spacing w:before="36" w:line="289" w:lineRule="auto"/>
        <w:ind w:left="936" w:right="115" w:hanging="41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3C1F8686">
      <w:pPr>
        <w:spacing w:before="184" w:line="289" w:lineRule="auto"/>
        <w:ind w:left="39" w:right="47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560FC4C0">
      <w:pPr>
        <w:spacing w:line="426" w:lineRule="auto"/>
        <w:rPr>
          <w:color w:val="auto"/>
          <w:lang w:eastAsia="zh-CN"/>
        </w:rPr>
      </w:pPr>
    </w:p>
    <w:p w14:paraId="74CF64FE">
      <w:pPr>
        <w:spacing w:before="94" w:line="221" w:lineRule="auto"/>
        <w:ind w:left="45"/>
        <w:outlineLvl w:val="3"/>
        <w:rPr>
          <w:rFonts w:hint="eastAsia" w:ascii="宋体" w:hAnsi="宋体" w:eastAsia="宋体" w:cs="宋体"/>
          <w:color w:val="auto"/>
          <w:sz w:val="28"/>
          <w:szCs w:val="28"/>
        </w:rPr>
      </w:pPr>
      <w:r>
        <w:rPr>
          <w:rFonts w:ascii="等线 Light" w:hAnsi="等线 Light" w:eastAsia="等线 Light" w:cs="等线 Light"/>
          <w:b/>
          <w:bCs/>
          <w:color w:val="auto"/>
          <w:spacing w:val="-6"/>
          <w:sz w:val="28"/>
          <w:szCs w:val="28"/>
        </w:rPr>
        <w:t>6.</w:t>
      </w:r>
      <w:r>
        <w:rPr>
          <w:rFonts w:ascii="等线 Light" w:hAnsi="等线 Light" w:eastAsia="等线 Light" w:cs="等线 Light"/>
          <w:color w:val="auto"/>
          <w:spacing w:val="39"/>
          <w:sz w:val="28"/>
          <w:szCs w:val="28"/>
        </w:rPr>
        <w:t xml:space="preserve">  </w:t>
      </w:r>
      <w:r>
        <w:rPr>
          <w:rFonts w:ascii="宋体" w:hAnsi="宋体" w:eastAsia="宋体" w:cs="宋体"/>
          <w:b/>
          <w:bCs/>
          <w:color w:val="auto"/>
          <w:spacing w:val="-6"/>
          <w:sz w:val="28"/>
          <w:szCs w:val="28"/>
        </w:rPr>
        <w:t>计分办法及复核</w:t>
      </w:r>
    </w:p>
    <w:p w14:paraId="4C72EF5A">
      <w:pPr>
        <w:spacing w:line="413" w:lineRule="auto"/>
        <w:rPr>
          <w:color w:val="auto"/>
        </w:rPr>
      </w:pPr>
    </w:p>
    <w:p w14:paraId="08541DC3">
      <w:pPr>
        <w:spacing w:before="78" w:line="313"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0A14A5C8">
      <w:pPr>
        <w:spacing w:before="184" w:line="313" w:lineRule="auto"/>
        <w:ind w:left="41"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01E44119">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2B3D4430">
      <w:pPr>
        <w:spacing w:before="183"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19EAA585">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2C7E88E2">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115602C1">
      <w:pPr>
        <w:spacing w:before="182" w:line="290" w:lineRule="auto"/>
        <w:ind w:left="57" w:right="23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2B0541E3">
      <w:pPr>
        <w:spacing w:line="424" w:lineRule="auto"/>
        <w:rPr>
          <w:color w:val="auto"/>
          <w:lang w:eastAsia="zh-CN"/>
        </w:rPr>
      </w:pPr>
    </w:p>
    <w:p w14:paraId="5D7925FC">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1C73AE67">
      <w:pPr>
        <w:spacing w:line="413" w:lineRule="auto"/>
        <w:rPr>
          <w:color w:val="auto"/>
          <w:lang w:eastAsia="zh-CN"/>
        </w:rPr>
      </w:pPr>
    </w:p>
    <w:p w14:paraId="2D75BACB">
      <w:pPr>
        <w:spacing w:before="79" w:line="351" w:lineRule="auto"/>
        <w:ind w:left="38" w:right="115" w:firstLine="48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688AE223">
      <w:pPr>
        <w:spacing w:before="37" w:line="351" w:lineRule="auto"/>
        <w:ind w:left="37"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w:t>
      </w:r>
      <w:r>
        <w:rPr>
          <w:rFonts w:hint="eastAsia" w:ascii="宋体" w:hAnsi="宋体" w:eastAsia="宋体" w:cs="宋体"/>
          <w:color w:val="auto"/>
          <w:sz w:val="24"/>
          <w:szCs w:val="24"/>
          <w:lang w:eastAsia="zh-CN"/>
        </w:rPr>
        <w:t>其他同</w:t>
      </w:r>
      <w:r>
        <w:rPr>
          <w:rFonts w:ascii="宋体" w:hAnsi="宋体" w:eastAsia="宋体" w:cs="宋体"/>
          <w:color w:val="auto"/>
          <w:sz w:val="24"/>
          <w:szCs w:val="24"/>
          <w:lang w:eastAsia="zh-CN"/>
        </w:rPr>
        <w:t>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0B70BFA7">
      <w:pPr>
        <w:spacing w:line="351" w:lineRule="auto"/>
        <w:rPr>
          <w:rFonts w:hint="eastAsia" w:ascii="宋体" w:hAnsi="宋体" w:eastAsia="宋体" w:cs="宋体"/>
          <w:color w:val="auto"/>
          <w:sz w:val="24"/>
          <w:szCs w:val="24"/>
          <w:lang w:eastAsia="zh-CN"/>
        </w:rPr>
        <w:sectPr>
          <w:footerReference r:id="rId41" w:type="default"/>
          <w:pgSz w:w="11907" w:h="16839"/>
          <w:pgMar w:top="1312" w:right="1771" w:bottom="1638" w:left="1771" w:header="862" w:footer="1462" w:gutter="0"/>
          <w:cols w:space="720" w:num="1"/>
        </w:sectPr>
      </w:pPr>
    </w:p>
    <w:p w14:paraId="7B5E2166">
      <w:pPr>
        <w:spacing w:before="242" w:line="353" w:lineRule="auto"/>
        <w:ind w:left="39" w:right="71"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78DB58BC">
      <w:pPr>
        <w:spacing w:line="278" w:lineRule="auto"/>
        <w:rPr>
          <w:color w:val="auto"/>
          <w:lang w:eastAsia="zh-CN"/>
        </w:rPr>
      </w:pPr>
    </w:p>
    <w:p w14:paraId="0C1D4F6D">
      <w:pPr>
        <w:spacing w:before="95" w:line="219"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7"/>
          <w:sz w:val="28"/>
          <w:szCs w:val="28"/>
        </w:rPr>
        <w:t>8.</w:t>
      </w:r>
      <w:r>
        <w:rPr>
          <w:rFonts w:ascii="等线 Light" w:hAnsi="等线 Light" w:eastAsia="等线 Light" w:cs="等线 Light"/>
          <w:color w:val="auto"/>
          <w:spacing w:val="37"/>
          <w:sz w:val="28"/>
          <w:szCs w:val="28"/>
        </w:rPr>
        <w:t xml:space="preserve">  </w:t>
      </w:r>
      <w:r>
        <w:rPr>
          <w:rFonts w:ascii="宋体" w:hAnsi="宋体" w:eastAsia="宋体" w:cs="宋体"/>
          <w:b/>
          <w:bCs/>
          <w:color w:val="auto"/>
          <w:spacing w:val="-7"/>
          <w:sz w:val="28"/>
          <w:szCs w:val="28"/>
        </w:rPr>
        <w:t>评审报告</w:t>
      </w:r>
    </w:p>
    <w:p w14:paraId="3984B9C8">
      <w:pPr>
        <w:spacing w:line="414" w:lineRule="auto"/>
        <w:rPr>
          <w:color w:val="auto"/>
        </w:rPr>
      </w:pPr>
    </w:p>
    <w:p w14:paraId="50DFB9EB">
      <w:pPr>
        <w:spacing w:before="78" w:line="356" w:lineRule="auto"/>
        <w:ind w:left="36" w:right="5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485D1F55">
      <w:pPr>
        <w:spacing w:before="35"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6A7F462A">
      <w:pPr>
        <w:spacing w:before="179" w:line="332" w:lineRule="auto"/>
        <w:ind w:left="40"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6AF0BC6B">
      <w:pPr>
        <w:spacing w:before="182" w:line="325" w:lineRule="auto"/>
        <w:ind w:left="37"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7A5F7358">
      <w:pPr>
        <w:spacing w:line="426" w:lineRule="auto"/>
        <w:rPr>
          <w:color w:val="auto"/>
          <w:lang w:eastAsia="zh-CN"/>
        </w:rPr>
      </w:pPr>
    </w:p>
    <w:p w14:paraId="1105983C">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1D1216FA">
      <w:pPr>
        <w:spacing w:line="415" w:lineRule="auto"/>
        <w:rPr>
          <w:color w:val="auto"/>
          <w:lang w:eastAsia="zh-CN"/>
        </w:rPr>
      </w:pPr>
    </w:p>
    <w:p w14:paraId="11C06089">
      <w:pPr>
        <w:spacing w:before="79" w:line="290" w:lineRule="auto"/>
        <w:ind w:left="39" w:right="4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57718154">
      <w:pPr>
        <w:spacing w:before="181"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07C6113B">
      <w:pPr>
        <w:spacing w:line="219" w:lineRule="auto"/>
        <w:rPr>
          <w:rFonts w:hint="eastAsia" w:ascii="宋体" w:hAnsi="宋体" w:eastAsia="宋体" w:cs="宋体"/>
          <w:color w:val="auto"/>
          <w:sz w:val="24"/>
          <w:szCs w:val="24"/>
          <w:lang w:eastAsia="zh-CN"/>
        </w:rPr>
        <w:sectPr>
          <w:footerReference r:id="rId42" w:type="default"/>
          <w:pgSz w:w="11907" w:h="16839"/>
          <w:pgMar w:top="1312" w:right="1771" w:bottom="1638" w:left="1771" w:header="862" w:footer="1462" w:gutter="0"/>
          <w:cols w:space="720" w:num="1"/>
        </w:sectPr>
      </w:pPr>
    </w:p>
    <w:p w14:paraId="1BA093C1">
      <w:pPr>
        <w:spacing w:before="240" w:line="219" w:lineRule="auto"/>
        <w:ind w:left="596"/>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76CCC356">
      <w:pPr>
        <w:spacing w:before="181" w:line="354" w:lineRule="auto"/>
        <w:ind w:left="109" w:right="129"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含政府和社会资本合作项目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1D2AFA12">
      <w:pPr>
        <w:spacing w:before="33" w:line="218" w:lineRule="auto"/>
        <w:ind w:left="59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2BB3E8F5">
      <w:pPr>
        <w:spacing w:line="425" w:lineRule="auto"/>
        <w:rPr>
          <w:color w:val="auto"/>
          <w:lang w:eastAsia="zh-CN"/>
        </w:rPr>
      </w:pPr>
    </w:p>
    <w:p w14:paraId="72820D5F">
      <w:pPr>
        <w:spacing w:before="95" w:line="222" w:lineRule="auto"/>
        <w:ind w:left="120"/>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028264B5">
      <w:pPr>
        <w:spacing w:line="411" w:lineRule="auto"/>
        <w:rPr>
          <w:color w:val="auto"/>
          <w:lang w:eastAsia="zh-CN"/>
        </w:rPr>
      </w:pPr>
    </w:p>
    <w:p w14:paraId="6E653544">
      <w:pPr>
        <w:spacing w:before="78" w:line="353" w:lineRule="auto"/>
        <w:ind w:left="110" w:right="243" w:firstLine="497"/>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779DA181">
      <w:pPr>
        <w:spacing w:before="334" w:line="226" w:lineRule="auto"/>
        <w:ind w:left="113"/>
        <w:outlineLvl w:val="1"/>
        <w:rPr>
          <w:rFonts w:hint="eastAsia" w:ascii="宋体" w:hAnsi="宋体" w:eastAsia="宋体" w:cs="宋体"/>
          <w:color w:val="auto"/>
          <w:sz w:val="31"/>
          <w:szCs w:val="31"/>
          <w:lang w:eastAsia="zh-CN"/>
        </w:rPr>
      </w:pPr>
      <w:bookmarkStart w:id="75" w:name="bookmark77"/>
      <w:bookmarkEnd w:id="75"/>
      <w:bookmarkStart w:id="76" w:name="bookmark78"/>
      <w:bookmarkEnd w:id="76"/>
      <w:r>
        <w:rPr>
          <w:rFonts w:ascii="宋体" w:hAnsi="宋体" w:eastAsia="宋体" w:cs="宋体"/>
          <w:b/>
          <w:bCs/>
          <w:color w:val="auto"/>
          <w:spacing w:val="5"/>
          <w:sz w:val="31"/>
          <w:szCs w:val="31"/>
          <w:lang w:eastAsia="zh-CN"/>
        </w:rPr>
        <w:t>三、评审标准</w:t>
      </w:r>
    </w:p>
    <w:p w14:paraId="65EBF997">
      <w:pPr>
        <w:spacing w:line="403" w:lineRule="auto"/>
        <w:rPr>
          <w:color w:val="auto"/>
          <w:lang w:eastAsia="zh-CN"/>
        </w:rPr>
      </w:pPr>
    </w:p>
    <w:p w14:paraId="16F857FB">
      <w:pPr>
        <w:spacing w:before="101" w:line="225" w:lineRule="auto"/>
        <w:ind w:left="126"/>
        <w:outlineLvl w:val="2"/>
        <w:rPr>
          <w:rFonts w:hint="eastAsia" w:ascii="宋体" w:hAnsi="宋体" w:eastAsia="宋体" w:cs="宋体"/>
          <w:color w:val="auto"/>
          <w:sz w:val="31"/>
          <w:szCs w:val="31"/>
          <w:lang w:eastAsia="zh-CN"/>
        </w:rPr>
      </w:pPr>
      <w:bookmarkStart w:id="77" w:name="bookmark79"/>
      <w:bookmarkEnd w:id="77"/>
      <w:bookmarkStart w:id="78" w:name="bookmark80"/>
      <w:bookmarkEnd w:id="78"/>
      <w:r>
        <w:rPr>
          <w:rFonts w:ascii="宋体" w:hAnsi="宋体" w:eastAsia="宋体" w:cs="宋体"/>
          <w:b/>
          <w:bCs/>
          <w:color w:val="auto"/>
          <w:spacing w:val="5"/>
          <w:sz w:val="31"/>
          <w:szCs w:val="31"/>
          <w:lang w:eastAsia="zh-CN"/>
        </w:rPr>
        <w:t>（一）资格性审查表</w:t>
      </w:r>
    </w:p>
    <w:p w14:paraId="72D40A23">
      <w:pPr>
        <w:spacing w:before="111"/>
        <w:rPr>
          <w:color w:val="auto"/>
          <w:lang w:eastAsia="zh-CN"/>
        </w:rPr>
      </w:pPr>
    </w:p>
    <w:tbl>
      <w:tblPr>
        <w:tblStyle w:val="19"/>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3355F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46" w:type="dxa"/>
            <w:shd w:val="clear" w:color="auto" w:fill="DADADA"/>
          </w:tcPr>
          <w:p w14:paraId="23B4CB87">
            <w:pPr>
              <w:pStyle w:val="20"/>
              <w:spacing w:before="185" w:line="222" w:lineRule="auto"/>
              <w:ind w:left="215"/>
              <w:rPr>
                <w:rFonts w:hint="eastAsia"/>
                <w:color w:val="auto"/>
              </w:rPr>
            </w:pPr>
            <w:r>
              <w:rPr>
                <w:b/>
                <w:bCs/>
                <w:color w:val="auto"/>
                <w:spacing w:val="-4"/>
              </w:rPr>
              <w:t>序号</w:t>
            </w:r>
          </w:p>
        </w:tc>
        <w:tc>
          <w:tcPr>
            <w:tcW w:w="2665" w:type="dxa"/>
            <w:shd w:val="clear" w:color="auto" w:fill="DADADA"/>
          </w:tcPr>
          <w:p w14:paraId="1704BEF9">
            <w:pPr>
              <w:pStyle w:val="20"/>
              <w:spacing w:before="185" w:line="221" w:lineRule="auto"/>
              <w:ind w:left="923"/>
              <w:rPr>
                <w:rFonts w:hint="eastAsia"/>
                <w:color w:val="auto"/>
              </w:rPr>
            </w:pPr>
            <w:r>
              <w:rPr>
                <w:b/>
                <w:bCs/>
                <w:color w:val="auto"/>
                <w:spacing w:val="-5"/>
              </w:rPr>
              <w:t>资格要求</w:t>
            </w:r>
          </w:p>
        </w:tc>
        <w:tc>
          <w:tcPr>
            <w:tcW w:w="4994" w:type="dxa"/>
            <w:shd w:val="clear" w:color="auto" w:fill="DADADA"/>
          </w:tcPr>
          <w:p w14:paraId="0FB5F5F3">
            <w:pPr>
              <w:pStyle w:val="20"/>
              <w:spacing w:before="185" w:line="221" w:lineRule="auto"/>
              <w:ind w:left="2090"/>
              <w:rPr>
                <w:rFonts w:hint="eastAsia"/>
                <w:color w:val="auto"/>
              </w:rPr>
            </w:pPr>
            <w:r>
              <w:rPr>
                <w:b/>
                <w:bCs/>
                <w:color w:val="auto"/>
                <w:spacing w:val="-5"/>
              </w:rPr>
              <w:t>审查内容</w:t>
            </w:r>
          </w:p>
        </w:tc>
      </w:tr>
      <w:tr w14:paraId="145CC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2FDDBE9A">
            <w:pPr>
              <w:spacing w:line="259" w:lineRule="auto"/>
              <w:rPr>
                <w:color w:val="auto"/>
              </w:rPr>
            </w:pPr>
          </w:p>
          <w:p w14:paraId="2F745F91">
            <w:pPr>
              <w:spacing w:line="259" w:lineRule="auto"/>
              <w:rPr>
                <w:color w:val="auto"/>
              </w:rPr>
            </w:pPr>
          </w:p>
          <w:p w14:paraId="7E473CC7">
            <w:pPr>
              <w:spacing w:line="259" w:lineRule="auto"/>
              <w:rPr>
                <w:color w:val="auto"/>
              </w:rPr>
            </w:pPr>
          </w:p>
          <w:p w14:paraId="5DDF3BFE">
            <w:pPr>
              <w:spacing w:line="260" w:lineRule="auto"/>
              <w:rPr>
                <w:color w:val="auto"/>
              </w:rPr>
            </w:pPr>
          </w:p>
          <w:p w14:paraId="7265B93E">
            <w:pPr>
              <w:spacing w:line="260" w:lineRule="auto"/>
              <w:rPr>
                <w:color w:val="auto"/>
              </w:rPr>
            </w:pPr>
          </w:p>
          <w:p w14:paraId="0566BC02">
            <w:pPr>
              <w:spacing w:line="260" w:lineRule="auto"/>
              <w:rPr>
                <w:color w:val="auto"/>
              </w:rPr>
            </w:pPr>
          </w:p>
          <w:p w14:paraId="38B703C7">
            <w:pPr>
              <w:spacing w:line="260" w:lineRule="auto"/>
              <w:rPr>
                <w:color w:val="auto"/>
              </w:rPr>
            </w:pPr>
          </w:p>
          <w:p w14:paraId="37C75C0A">
            <w:pPr>
              <w:spacing w:line="260" w:lineRule="auto"/>
              <w:rPr>
                <w:color w:val="auto"/>
              </w:rPr>
            </w:pPr>
          </w:p>
          <w:p w14:paraId="05526CB7">
            <w:pPr>
              <w:spacing w:line="260" w:lineRule="auto"/>
              <w:rPr>
                <w:color w:val="auto"/>
              </w:rPr>
            </w:pPr>
          </w:p>
          <w:p w14:paraId="2DFE4428">
            <w:pPr>
              <w:pStyle w:val="20"/>
              <w:spacing w:before="69" w:line="183" w:lineRule="auto"/>
              <w:ind w:left="390"/>
              <w:rPr>
                <w:rFonts w:hint="eastAsia"/>
                <w:color w:val="auto"/>
              </w:rPr>
            </w:pPr>
            <w:r>
              <w:rPr>
                <w:color w:val="auto"/>
              </w:rPr>
              <w:t>1</w:t>
            </w:r>
          </w:p>
        </w:tc>
        <w:tc>
          <w:tcPr>
            <w:tcW w:w="2665" w:type="dxa"/>
          </w:tcPr>
          <w:p w14:paraId="764F8347">
            <w:pPr>
              <w:spacing w:line="250" w:lineRule="auto"/>
              <w:rPr>
                <w:color w:val="auto"/>
                <w:lang w:eastAsia="zh-CN"/>
              </w:rPr>
            </w:pPr>
          </w:p>
          <w:p w14:paraId="2AF8DBFB">
            <w:pPr>
              <w:spacing w:line="250" w:lineRule="auto"/>
              <w:rPr>
                <w:color w:val="auto"/>
                <w:lang w:eastAsia="zh-CN"/>
              </w:rPr>
            </w:pPr>
          </w:p>
          <w:p w14:paraId="0B366B4E">
            <w:pPr>
              <w:spacing w:line="250" w:lineRule="auto"/>
              <w:rPr>
                <w:color w:val="auto"/>
                <w:lang w:eastAsia="zh-CN"/>
              </w:rPr>
            </w:pPr>
          </w:p>
          <w:p w14:paraId="6418F6E4">
            <w:pPr>
              <w:spacing w:line="250" w:lineRule="auto"/>
              <w:rPr>
                <w:color w:val="auto"/>
                <w:lang w:eastAsia="zh-CN"/>
              </w:rPr>
            </w:pPr>
          </w:p>
          <w:p w14:paraId="77AC2BCF">
            <w:pPr>
              <w:pStyle w:val="20"/>
              <w:spacing w:before="69" w:line="261" w:lineRule="auto"/>
              <w:ind w:left="118" w:right="105" w:hanging="4"/>
              <w:rPr>
                <w:rFonts w:hint="eastAsia"/>
                <w:color w:val="auto"/>
                <w:lang w:eastAsia="zh-CN"/>
              </w:rPr>
            </w:pPr>
            <w:r>
              <w:rPr>
                <w:color w:val="auto"/>
                <w:spacing w:val="11"/>
                <w:lang w:eastAsia="zh-CN"/>
              </w:rPr>
              <w:t>具有独立承担民事责任的</w:t>
            </w:r>
            <w:r>
              <w:rPr>
                <w:color w:val="auto"/>
                <w:spacing w:val="8"/>
                <w:lang w:eastAsia="zh-CN"/>
              </w:rPr>
              <w:t xml:space="preserve"> </w:t>
            </w:r>
            <w:r>
              <w:rPr>
                <w:color w:val="auto"/>
                <w:spacing w:val="-4"/>
                <w:lang w:eastAsia="zh-CN"/>
              </w:rPr>
              <w:t>能力</w:t>
            </w:r>
          </w:p>
        </w:tc>
        <w:tc>
          <w:tcPr>
            <w:tcW w:w="4994" w:type="dxa"/>
          </w:tcPr>
          <w:p w14:paraId="02898A05">
            <w:pPr>
              <w:pStyle w:val="20"/>
              <w:spacing w:before="139" w:line="261" w:lineRule="auto"/>
              <w:ind w:left="118" w:right="104" w:hanging="4"/>
              <w:rPr>
                <w:rFonts w:hint="eastAsia"/>
                <w:color w:val="auto"/>
                <w:lang w:eastAsia="zh-CN"/>
              </w:rPr>
            </w:pPr>
            <w:r>
              <w:rPr>
                <w:color w:val="auto"/>
                <w:spacing w:val="-3"/>
                <w:lang w:eastAsia="zh-CN"/>
              </w:rPr>
              <w:t>法人或者其他组织的营业执照等证明文件，自然人的</w:t>
            </w:r>
            <w:r>
              <w:rPr>
                <w:color w:val="auto"/>
                <w:spacing w:val="7"/>
                <w:lang w:eastAsia="zh-CN"/>
              </w:rPr>
              <w:t xml:space="preserve"> </w:t>
            </w:r>
            <w:r>
              <w:rPr>
                <w:color w:val="auto"/>
                <w:spacing w:val="-6"/>
                <w:lang w:eastAsia="zh-CN"/>
              </w:rPr>
              <w:t>身份证明。</w:t>
            </w:r>
          </w:p>
          <w:p w14:paraId="011D8056">
            <w:pPr>
              <w:pStyle w:val="20"/>
              <w:spacing w:before="30" w:line="220" w:lineRule="auto"/>
              <w:ind w:left="120"/>
              <w:rPr>
                <w:rFonts w:hint="eastAsia"/>
                <w:color w:val="auto"/>
                <w:lang w:eastAsia="zh-CN"/>
              </w:rPr>
            </w:pPr>
            <w:r>
              <w:rPr>
                <w:color w:val="auto"/>
                <w:spacing w:val="-1"/>
                <w:lang w:eastAsia="zh-CN"/>
              </w:rPr>
              <w:t>（1）企业应提供“营业执照”；</w:t>
            </w:r>
          </w:p>
          <w:p w14:paraId="4CD989DF">
            <w:pPr>
              <w:pStyle w:val="20"/>
              <w:spacing w:before="61" w:line="220" w:lineRule="auto"/>
              <w:ind w:left="120"/>
              <w:rPr>
                <w:rFonts w:hint="eastAsia"/>
                <w:color w:val="auto"/>
                <w:lang w:eastAsia="zh-CN"/>
              </w:rPr>
            </w:pPr>
            <w:r>
              <w:rPr>
                <w:color w:val="auto"/>
                <w:spacing w:val="-1"/>
                <w:lang w:eastAsia="zh-CN"/>
              </w:rPr>
              <w:t>（2）事业单位应提供“事业单位法人证书”；</w:t>
            </w:r>
          </w:p>
          <w:p w14:paraId="13FC51BF">
            <w:pPr>
              <w:pStyle w:val="20"/>
              <w:spacing w:before="62" w:line="247" w:lineRule="auto"/>
              <w:ind w:left="115" w:right="128" w:firstLine="4"/>
              <w:rPr>
                <w:rFonts w:hint="eastAsia"/>
                <w:color w:val="auto"/>
                <w:lang w:eastAsia="zh-CN"/>
              </w:rPr>
            </w:pPr>
            <w:r>
              <w:rPr>
                <w:color w:val="auto"/>
                <w:lang w:eastAsia="zh-CN"/>
              </w:rPr>
              <w:t>（3）非企业专业服务机构应提供执业许可证等证明</w:t>
            </w:r>
            <w:r>
              <w:rPr>
                <w:color w:val="auto"/>
                <w:spacing w:val="14"/>
                <w:lang w:eastAsia="zh-CN"/>
              </w:rPr>
              <w:t xml:space="preserve"> </w:t>
            </w:r>
            <w:r>
              <w:rPr>
                <w:color w:val="auto"/>
                <w:spacing w:val="-13"/>
                <w:lang w:eastAsia="zh-CN"/>
              </w:rPr>
              <w:t>文件；</w:t>
            </w:r>
          </w:p>
          <w:p w14:paraId="49627922">
            <w:pPr>
              <w:pStyle w:val="20"/>
              <w:spacing w:before="61" w:line="220" w:lineRule="auto"/>
              <w:ind w:left="120"/>
              <w:rPr>
                <w:rFonts w:hint="eastAsia"/>
                <w:color w:val="auto"/>
                <w:lang w:eastAsia="zh-CN"/>
              </w:rPr>
            </w:pPr>
            <w:r>
              <w:rPr>
                <w:color w:val="auto"/>
                <w:spacing w:val="-1"/>
                <w:lang w:eastAsia="zh-CN"/>
              </w:rPr>
              <w:t>（4）个体工商户应提供“个体工商户营业执照”；</w:t>
            </w:r>
          </w:p>
          <w:p w14:paraId="7368EC7F">
            <w:pPr>
              <w:pStyle w:val="20"/>
              <w:spacing w:before="61" w:line="220" w:lineRule="auto"/>
              <w:ind w:left="120"/>
              <w:rPr>
                <w:rFonts w:hint="eastAsia"/>
                <w:color w:val="auto"/>
                <w:lang w:eastAsia="zh-CN"/>
              </w:rPr>
            </w:pPr>
            <w:r>
              <w:rPr>
                <w:color w:val="auto"/>
                <w:spacing w:val="-1"/>
                <w:lang w:eastAsia="zh-CN"/>
              </w:rPr>
              <w:t>（5）自然人应提供自然人身份证明。</w:t>
            </w:r>
          </w:p>
        </w:tc>
      </w:tr>
      <w:tr w14:paraId="39A82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617FC99E">
            <w:pPr>
              <w:rPr>
                <w:color w:val="auto"/>
                <w:lang w:eastAsia="zh-CN"/>
              </w:rPr>
            </w:pPr>
          </w:p>
        </w:tc>
        <w:tc>
          <w:tcPr>
            <w:tcW w:w="2665" w:type="dxa"/>
          </w:tcPr>
          <w:p w14:paraId="3D7AE050">
            <w:pPr>
              <w:spacing w:line="278" w:lineRule="auto"/>
              <w:rPr>
                <w:color w:val="auto"/>
                <w:lang w:eastAsia="zh-CN"/>
              </w:rPr>
            </w:pPr>
          </w:p>
          <w:p w14:paraId="4CD10A1B">
            <w:pPr>
              <w:spacing w:line="278" w:lineRule="auto"/>
              <w:rPr>
                <w:color w:val="auto"/>
                <w:lang w:eastAsia="zh-CN"/>
              </w:rPr>
            </w:pPr>
          </w:p>
          <w:p w14:paraId="09B8C4A2">
            <w:pPr>
              <w:spacing w:line="278" w:lineRule="auto"/>
              <w:rPr>
                <w:color w:val="auto"/>
                <w:lang w:eastAsia="zh-CN"/>
              </w:rPr>
            </w:pPr>
          </w:p>
          <w:p w14:paraId="40850E78">
            <w:pPr>
              <w:pStyle w:val="20"/>
              <w:spacing w:before="68" w:line="260" w:lineRule="auto"/>
              <w:ind w:left="110" w:right="105" w:firstLine="4"/>
              <w:rPr>
                <w:rFonts w:hint="eastAsia"/>
                <w:color w:val="auto"/>
                <w:lang w:eastAsia="zh-CN"/>
              </w:rPr>
            </w:pPr>
            <w:r>
              <w:rPr>
                <w:color w:val="auto"/>
                <w:spacing w:val="11"/>
                <w:lang w:eastAsia="zh-CN"/>
              </w:rPr>
              <w:t>具有良好的商业信誉和健</w:t>
            </w:r>
            <w:r>
              <w:rPr>
                <w:color w:val="auto"/>
                <w:spacing w:val="8"/>
                <w:lang w:eastAsia="zh-CN"/>
              </w:rPr>
              <w:t xml:space="preserve"> </w:t>
            </w:r>
            <w:r>
              <w:rPr>
                <w:color w:val="auto"/>
                <w:spacing w:val="-1"/>
                <w:lang w:eastAsia="zh-CN"/>
              </w:rPr>
              <w:t>全的财务会计制度</w:t>
            </w:r>
          </w:p>
        </w:tc>
        <w:tc>
          <w:tcPr>
            <w:tcW w:w="4994" w:type="dxa"/>
          </w:tcPr>
          <w:p w14:paraId="27E25996">
            <w:pPr>
              <w:pStyle w:val="20"/>
              <w:spacing w:before="127" w:line="260" w:lineRule="auto"/>
              <w:ind w:left="113" w:right="258" w:firstLine="25"/>
              <w:rPr>
                <w:rFonts w:hint="eastAsia"/>
                <w:color w:val="auto"/>
                <w:lang w:eastAsia="zh-CN"/>
              </w:rPr>
            </w:pPr>
            <w:r>
              <w:rPr>
                <w:color w:val="auto"/>
                <w:spacing w:val="-2"/>
                <w:lang w:eastAsia="zh-CN"/>
              </w:rPr>
              <w:t>由供应商对以下内容提供书面承诺或声明，或提供</w:t>
            </w:r>
            <w:r>
              <w:rPr>
                <w:color w:val="auto"/>
                <w:spacing w:val="14"/>
                <w:lang w:eastAsia="zh-CN"/>
              </w:rPr>
              <w:t xml:space="preserve"> </w:t>
            </w:r>
            <w:r>
              <w:rPr>
                <w:color w:val="auto"/>
                <w:spacing w:val="-3"/>
                <w:lang w:eastAsia="zh-CN"/>
              </w:rPr>
              <w:t>相应证明材料。</w:t>
            </w:r>
          </w:p>
          <w:p w14:paraId="50D1A2DD">
            <w:pPr>
              <w:pStyle w:val="20"/>
              <w:spacing w:before="33" w:line="260" w:lineRule="auto"/>
              <w:ind w:left="113" w:right="155" w:firstLine="7"/>
              <w:rPr>
                <w:rFonts w:hint="eastAsia"/>
                <w:color w:val="auto"/>
                <w:lang w:eastAsia="zh-CN"/>
              </w:rPr>
            </w:pPr>
            <w:r>
              <w:rPr>
                <w:color w:val="auto"/>
                <w:spacing w:val="-1"/>
                <w:lang w:eastAsia="zh-CN"/>
              </w:rPr>
              <w:t>（1）供应商是法人的，应具有上一年度（2022</w:t>
            </w:r>
            <w:r>
              <w:rPr>
                <w:color w:val="auto"/>
                <w:spacing w:val="-43"/>
                <w:lang w:eastAsia="zh-CN"/>
              </w:rPr>
              <w:t xml:space="preserve"> </w:t>
            </w:r>
            <w:r>
              <w:rPr>
                <w:color w:val="auto"/>
                <w:spacing w:val="-1"/>
                <w:lang w:eastAsia="zh-CN"/>
              </w:rPr>
              <w:t>年</w:t>
            </w:r>
            <w:r>
              <w:rPr>
                <w:color w:val="auto"/>
                <w:lang w:eastAsia="zh-CN"/>
              </w:rPr>
              <w:t xml:space="preserve">  </w:t>
            </w:r>
            <w:r>
              <w:rPr>
                <w:color w:val="auto"/>
                <w:spacing w:val="-1"/>
                <w:lang w:eastAsia="zh-CN"/>
              </w:rPr>
              <w:t>度或</w:t>
            </w:r>
            <w:r>
              <w:rPr>
                <w:color w:val="auto"/>
                <w:spacing w:val="-41"/>
                <w:lang w:eastAsia="zh-CN"/>
              </w:rPr>
              <w:t xml:space="preserve"> </w:t>
            </w:r>
            <w:r>
              <w:rPr>
                <w:color w:val="auto"/>
                <w:spacing w:val="-1"/>
                <w:lang w:eastAsia="zh-CN"/>
              </w:rPr>
              <w:t>2023</w:t>
            </w:r>
            <w:r>
              <w:rPr>
                <w:color w:val="auto"/>
                <w:spacing w:val="-46"/>
                <w:lang w:eastAsia="zh-CN"/>
              </w:rPr>
              <w:t xml:space="preserve"> </w:t>
            </w:r>
            <w:r>
              <w:rPr>
                <w:color w:val="auto"/>
                <w:spacing w:val="-1"/>
                <w:lang w:eastAsia="zh-CN"/>
              </w:rPr>
              <w:t>年度）经审计的财务报告，或其基本开户</w:t>
            </w:r>
            <w:r>
              <w:rPr>
                <w:color w:val="auto"/>
                <w:lang w:eastAsia="zh-CN"/>
              </w:rPr>
              <w:t xml:space="preserve"> </w:t>
            </w:r>
            <w:r>
              <w:rPr>
                <w:color w:val="auto"/>
                <w:spacing w:val="-1"/>
                <w:lang w:eastAsia="zh-CN"/>
              </w:rPr>
              <w:t>银行出具的资信证明。其他组织和自然人，没有经</w:t>
            </w:r>
            <w:r>
              <w:rPr>
                <w:color w:val="auto"/>
                <w:spacing w:val="9"/>
                <w:lang w:eastAsia="zh-CN"/>
              </w:rPr>
              <w:t xml:space="preserve">  </w:t>
            </w:r>
            <w:r>
              <w:rPr>
                <w:color w:val="auto"/>
                <w:spacing w:val="-1"/>
                <w:lang w:eastAsia="zh-CN"/>
              </w:rPr>
              <w:t>审计的财务报告，应具有银行出具的资信证明。</w:t>
            </w:r>
          </w:p>
          <w:p w14:paraId="30E42E6F">
            <w:pPr>
              <w:pStyle w:val="20"/>
              <w:spacing w:before="62" w:line="220" w:lineRule="auto"/>
              <w:ind w:left="120"/>
              <w:rPr>
                <w:rFonts w:hint="eastAsia"/>
                <w:color w:val="auto"/>
                <w:lang w:eastAsia="zh-CN"/>
              </w:rPr>
            </w:pPr>
            <w:r>
              <w:rPr>
                <w:color w:val="auto"/>
                <w:spacing w:val="-1"/>
                <w:lang w:eastAsia="zh-CN"/>
              </w:rPr>
              <w:t>（2）有专业担保机构对供应商进行资信审查后出具</w:t>
            </w:r>
          </w:p>
        </w:tc>
      </w:tr>
    </w:tbl>
    <w:p w14:paraId="3D34D780">
      <w:pPr>
        <w:rPr>
          <w:color w:val="auto"/>
          <w:lang w:eastAsia="zh-CN"/>
        </w:rPr>
      </w:pPr>
    </w:p>
    <w:p w14:paraId="07DE0B37">
      <w:pPr>
        <w:rPr>
          <w:color w:val="auto"/>
          <w:lang w:eastAsia="zh-CN"/>
        </w:rPr>
        <w:sectPr>
          <w:headerReference r:id="rId43" w:type="default"/>
          <w:footerReference r:id="rId44" w:type="default"/>
          <w:pgSz w:w="11907" w:h="16839"/>
          <w:pgMar w:top="1312" w:right="1696" w:bottom="1638" w:left="1699" w:header="862" w:footer="1462" w:gutter="0"/>
          <w:cols w:space="720" w:num="1"/>
        </w:sectPr>
      </w:pPr>
    </w:p>
    <w:p w14:paraId="03AC20FE">
      <w:pPr>
        <w:spacing w:line="127" w:lineRule="exact"/>
        <w:rPr>
          <w:color w:val="auto"/>
          <w:lang w:eastAsia="zh-CN"/>
        </w:rPr>
      </w:pPr>
    </w:p>
    <w:tbl>
      <w:tblPr>
        <w:tblStyle w:val="19"/>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6F24F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5680433B">
            <w:pPr>
              <w:rPr>
                <w:color w:val="auto"/>
                <w:lang w:eastAsia="zh-CN"/>
              </w:rPr>
            </w:pPr>
          </w:p>
        </w:tc>
        <w:tc>
          <w:tcPr>
            <w:tcW w:w="2665" w:type="dxa"/>
          </w:tcPr>
          <w:p w14:paraId="382C612B">
            <w:pPr>
              <w:rPr>
                <w:color w:val="auto"/>
                <w:lang w:eastAsia="zh-CN"/>
              </w:rPr>
            </w:pPr>
          </w:p>
        </w:tc>
        <w:tc>
          <w:tcPr>
            <w:tcW w:w="4994" w:type="dxa"/>
          </w:tcPr>
          <w:p w14:paraId="68E7837A">
            <w:pPr>
              <w:pStyle w:val="20"/>
              <w:spacing w:before="113" w:line="261" w:lineRule="auto"/>
              <w:ind w:left="114" w:right="258" w:firstLine="1"/>
              <w:rPr>
                <w:rFonts w:hint="eastAsia"/>
                <w:color w:val="auto"/>
                <w:lang w:eastAsia="zh-CN"/>
              </w:rPr>
            </w:pPr>
            <w:r>
              <w:rPr>
                <w:color w:val="auto"/>
                <w:spacing w:val="-1"/>
                <w:lang w:eastAsia="zh-CN"/>
              </w:rPr>
              <w:t>投标担保函的，可以不用具备经审计的财务报告和</w:t>
            </w:r>
            <w:r>
              <w:rPr>
                <w:color w:val="auto"/>
                <w:spacing w:val="15"/>
                <w:lang w:eastAsia="zh-CN"/>
              </w:rPr>
              <w:t xml:space="preserve"> </w:t>
            </w:r>
            <w:r>
              <w:rPr>
                <w:color w:val="auto"/>
                <w:spacing w:val="-3"/>
                <w:lang w:eastAsia="zh-CN"/>
              </w:rPr>
              <w:t>银行资信证明文件。</w:t>
            </w:r>
          </w:p>
        </w:tc>
      </w:tr>
      <w:tr w14:paraId="15DEB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25DBF76F">
            <w:pPr>
              <w:rPr>
                <w:color w:val="auto"/>
                <w:lang w:eastAsia="zh-CN"/>
              </w:rPr>
            </w:pPr>
          </w:p>
        </w:tc>
        <w:tc>
          <w:tcPr>
            <w:tcW w:w="2665" w:type="dxa"/>
          </w:tcPr>
          <w:p w14:paraId="6096CEE7">
            <w:pPr>
              <w:pStyle w:val="20"/>
              <w:spacing w:before="108" w:line="261" w:lineRule="auto"/>
              <w:ind w:left="112" w:right="105" w:firstLine="1"/>
              <w:rPr>
                <w:rFonts w:hint="eastAsia"/>
                <w:color w:val="auto"/>
                <w:lang w:eastAsia="zh-CN"/>
              </w:rPr>
            </w:pPr>
            <w:r>
              <w:rPr>
                <w:color w:val="auto"/>
                <w:spacing w:val="11"/>
                <w:lang w:eastAsia="zh-CN"/>
              </w:rPr>
              <w:t>具有履行合同所必需的设</w:t>
            </w:r>
            <w:r>
              <w:rPr>
                <w:color w:val="auto"/>
                <w:spacing w:val="8"/>
                <w:lang w:eastAsia="zh-CN"/>
              </w:rPr>
              <w:t xml:space="preserve"> </w:t>
            </w:r>
            <w:r>
              <w:rPr>
                <w:color w:val="auto"/>
                <w:spacing w:val="-1"/>
                <w:lang w:eastAsia="zh-CN"/>
              </w:rPr>
              <w:t>备和专业技术能力</w:t>
            </w:r>
          </w:p>
        </w:tc>
        <w:tc>
          <w:tcPr>
            <w:tcW w:w="4994" w:type="dxa"/>
          </w:tcPr>
          <w:p w14:paraId="53C88BE5">
            <w:pPr>
              <w:pStyle w:val="20"/>
              <w:spacing w:before="109"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55953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69C42C01">
            <w:pPr>
              <w:rPr>
                <w:color w:val="auto"/>
                <w:lang w:eastAsia="zh-CN"/>
              </w:rPr>
            </w:pPr>
          </w:p>
        </w:tc>
        <w:tc>
          <w:tcPr>
            <w:tcW w:w="2665" w:type="dxa"/>
          </w:tcPr>
          <w:p w14:paraId="1EA5F066">
            <w:pPr>
              <w:spacing w:line="248" w:lineRule="auto"/>
              <w:rPr>
                <w:color w:val="auto"/>
                <w:lang w:eastAsia="zh-CN"/>
              </w:rPr>
            </w:pPr>
          </w:p>
          <w:p w14:paraId="68CE63D9">
            <w:pPr>
              <w:spacing w:line="248" w:lineRule="auto"/>
              <w:rPr>
                <w:color w:val="auto"/>
                <w:lang w:eastAsia="zh-CN"/>
              </w:rPr>
            </w:pPr>
          </w:p>
          <w:p w14:paraId="4E4C2AC0">
            <w:pPr>
              <w:spacing w:line="249" w:lineRule="auto"/>
              <w:rPr>
                <w:color w:val="auto"/>
                <w:lang w:eastAsia="zh-CN"/>
              </w:rPr>
            </w:pPr>
          </w:p>
          <w:p w14:paraId="24FFA3B5">
            <w:pPr>
              <w:spacing w:line="249" w:lineRule="auto"/>
              <w:rPr>
                <w:color w:val="auto"/>
                <w:lang w:eastAsia="zh-CN"/>
              </w:rPr>
            </w:pPr>
          </w:p>
          <w:p w14:paraId="174EC1EF">
            <w:pPr>
              <w:spacing w:line="249" w:lineRule="auto"/>
              <w:rPr>
                <w:color w:val="auto"/>
                <w:lang w:eastAsia="zh-CN"/>
              </w:rPr>
            </w:pPr>
          </w:p>
          <w:p w14:paraId="6D66C6C2">
            <w:pPr>
              <w:spacing w:line="249" w:lineRule="auto"/>
              <w:rPr>
                <w:color w:val="auto"/>
                <w:lang w:eastAsia="zh-CN"/>
              </w:rPr>
            </w:pPr>
          </w:p>
          <w:p w14:paraId="42D2FF7F">
            <w:pPr>
              <w:spacing w:line="249" w:lineRule="auto"/>
              <w:rPr>
                <w:color w:val="auto"/>
                <w:lang w:eastAsia="zh-CN"/>
              </w:rPr>
            </w:pPr>
          </w:p>
          <w:p w14:paraId="2442921D">
            <w:pPr>
              <w:spacing w:line="249" w:lineRule="auto"/>
              <w:rPr>
                <w:color w:val="auto"/>
                <w:lang w:eastAsia="zh-CN"/>
              </w:rPr>
            </w:pPr>
          </w:p>
          <w:p w14:paraId="137CDF8A">
            <w:pPr>
              <w:spacing w:line="249" w:lineRule="auto"/>
              <w:rPr>
                <w:color w:val="auto"/>
                <w:lang w:eastAsia="zh-CN"/>
              </w:rPr>
            </w:pPr>
          </w:p>
          <w:p w14:paraId="2C852A16">
            <w:pPr>
              <w:spacing w:line="249" w:lineRule="auto"/>
              <w:rPr>
                <w:color w:val="auto"/>
                <w:lang w:eastAsia="zh-CN"/>
              </w:rPr>
            </w:pPr>
          </w:p>
          <w:p w14:paraId="23A8085F">
            <w:pPr>
              <w:spacing w:line="249" w:lineRule="auto"/>
              <w:rPr>
                <w:color w:val="auto"/>
                <w:lang w:eastAsia="zh-CN"/>
              </w:rPr>
            </w:pPr>
          </w:p>
          <w:p w14:paraId="21E47881">
            <w:pPr>
              <w:spacing w:line="249" w:lineRule="auto"/>
              <w:rPr>
                <w:color w:val="auto"/>
                <w:lang w:eastAsia="zh-CN"/>
              </w:rPr>
            </w:pPr>
          </w:p>
          <w:p w14:paraId="681FE0F6">
            <w:pPr>
              <w:pStyle w:val="20"/>
              <w:spacing w:before="68" w:line="261" w:lineRule="auto"/>
              <w:ind w:left="119" w:right="105" w:hanging="9"/>
              <w:rPr>
                <w:rFonts w:hint="eastAsia"/>
                <w:color w:val="auto"/>
                <w:lang w:eastAsia="zh-CN"/>
              </w:rPr>
            </w:pPr>
            <w:r>
              <w:rPr>
                <w:color w:val="auto"/>
                <w:spacing w:val="12"/>
                <w:lang w:eastAsia="zh-CN"/>
              </w:rPr>
              <w:t>有依法缴纳税收和社会保</w:t>
            </w:r>
            <w:r>
              <w:rPr>
                <w:color w:val="auto"/>
                <w:lang w:eastAsia="zh-CN"/>
              </w:rPr>
              <w:t xml:space="preserve"> </w:t>
            </w:r>
            <w:r>
              <w:rPr>
                <w:color w:val="auto"/>
                <w:spacing w:val="-2"/>
                <w:lang w:eastAsia="zh-CN"/>
              </w:rPr>
              <w:t>障资金的良好记录</w:t>
            </w:r>
          </w:p>
        </w:tc>
        <w:tc>
          <w:tcPr>
            <w:tcW w:w="4994" w:type="dxa"/>
          </w:tcPr>
          <w:p w14:paraId="01F4C3F1">
            <w:pPr>
              <w:pStyle w:val="20"/>
              <w:spacing w:before="109" w:line="220" w:lineRule="auto"/>
              <w:ind w:left="139"/>
              <w:rPr>
                <w:rFonts w:hint="eastAsia"/>
                <w:color w:val="auto"/>
                <w:lang w:eastAsia="zh-CN"/>
              </w:rPr>
            </w:pPr>
            <w:r>
              <w:rPr>
                <w:color w:val="auto"/>
                <w:spacing w:val="-3"/>
                <w:lang w:eastAsia="zh-CN"/>
              </w:rPr>
              <w:t>由供应商对以下内容</w:t>
            </w:r>
            <w:r>
              <w:rPr>
                <w:rFonts w:hint="eastAsia"/>
                <w:color w:val="auto"/>
                <w:spacing w:val="-3"/>
                <w:lang w:eastAsia="zh-CN"/>
              </w:rPr>
              <w:t>提供</w:t>
            </w:r>
            <w:r>
              <w:rPr>
                <w:color w:val="auto"/>
                <w:spacing w:val="-3"/>
                <w:lang w:eastAsia="zh-CN"/>
              </w:rPr>
              <w:t>相应证明材料。</w:t>
            </w:r>
          </w:p>
          <w:p w14:paraId="0432D179">
            <w:pPr>
              <w:pStyle w:val="20"/>
              <w:spacing w:before="64" w:line="267" w:lineRule="auto"/>
              <w:ind w:left="113" w:right="165" w:firstLine="7"/>
              <w:rPr>
                <w:rFonts w:hint="eastAsia"/>
                <w:color w:val="auto"/>
                <w:lang w:eastAsia="zh-CN"/>
              </w:rPr>
            </w:pPr>
            <w:r>
              <w:rPr>
                <w:color w:val="auto"/>
                <w:spacing w:val="-1"/>
                <w:lang w:eastAsia="zh-CN"/>
              </w:rPr>
              <w:t>（1）供应商依法缴纳税收：本项目公告发布时间前</w:t>
            </w:r>
            <w:r>
              <w:rPr>
                <w:color w:val="auto"/>
                <w:lang w:eastAsia="zh-CN"/>
              </w:rPr>
              <w:t xml:space="preserve"> </w:t>
            </w:r>
            <w:r>
              <w:rPr>
                <w:color w:val="auto"/>
                <w:spacing w:val="-1"/>
                <w:lang w:eastAsia="zh-CN"/>
              </w:rPr>
              <w:t>6</w:t>
            </w:r>
            <w:r>
              <w:rPr>
                <w:color w:val="auto"/>
                <w:spacing w:val="-44"/>
                <w:lang w:eastAsia="zh-CN"/>
              </w:rPr>
              <w:t xml:space="preserve"> </w:t>
            </w:r>
            <w:r>
              <w:rPr>
                <w:color w:val="auto"/>
                <w:spacing w:val="-1"/>
                <w:lang w:eastAsia="zh-CN"/>
              </w:rPr>
              <w:t>个月内（任意连续三个月）缴纳税收的凭据</w:t>
            </w:r>
            <w:r>
              <w:rPr>
                <w:color w:val="auto"/>
                <w:spacing w:val="-2"/>
                <w:lang w:eastAsia="zh-CN"/>
              </w:rPr>
              <w:t>（完</w:t>
            </w:r>
            <w:r>
              <w:rPr>
                <w:color w:val="auto"/>
                <w:lang w:eastAsia="zh-CN"/>
              </w:rPr>
              <w:t xml:space="preserve">  </w:t>
            </w:r>
            <w:r>
              <w:rPr>
                <w:color w:val="auto"/>
                <w:spacing w:val="-1"/>
                <w:lang w:eastAsia="zh-CN"/>
              </w:rPr>
              <w:t>税证、缴款书、印花税票、银行代扣（代缴）转账</w:t>
            </w:r>
            <w:r>
              <w:rPr>
                <w:color w:val="auto"/>
                <w:spacing w:val="9"/>
                <w:lang w:eastAsia="zh-CN"/>
              </w:rPr>
              <w:t xml:space="preserve">  </w:t>
            </w:r>
            <w:r>
              <w:rPr>
                <w:color w:val="auto"/>
                <w:spacing w:val="-1"/>
                <w:lang w:eastAsia="zh-CN"/>
              </w:rPr>
              <w:t>凭证等均可</w:t>
            </w:r>
            <w:r>
              <w:rPr>
                <w:color w:val="auto"/>
                <w:spacing w:val="-54"/>
                <w:w w:val="97"/>
                <w:lang w:eastAsia="zh-CN"/>
              </w:rPr>
              <w:t>）；</w:t>
            </w:r>
          </w:p>
          <w:p w14:paraId="3711CB48">
            <w:pPr>
              <w:pStyle w:val="20"/>
              <w:spacing w:before="31" w:line="256" w:lineRule="auto"/>
              <w:ind w:left="113" w:right="163" w:firstLine="6"/>
              <w:rPr>
                <w:rFonts w:hint="eastAsia"/>
                <w:color w:val="auto"/>
                <w:lang w:eastAsia="zh-CN"/>
              </w:rPr>
            </w:pPr>
            <w:r>
              <w:rPr>
                <w:color w:val="auto"/>
                <w:spacing w:val="-1"/>
                <w:lang w:eastAsia="zh-CN"/>
              </w:rPr>
              <w:t>（2）供应商依法缴纳社会保障资金：本项目公告发</w:t>
            </w:r>
            <w:r>
              <w:rPr>
                <w:color w:val="auto"/>
                <w:spacing w:val="2"/>
                <w:lang w:eastAsia="zh-CN"/>
              </w:rPr>
              <w:t xml:space="preserve"> </w:t>
            </w:r>
            <w:r>
              <w:rPr>
                <w:color w:val="auto"/>
                <w:spacing w:val="-1"/>
                <w:lang w:eastAsia="zh-CN"/>
              </w:rPr>
              <w:t>布时间前</w:t>
            </w:r>
            <w:r>
              <w:rPr>
                <w:color w:val="auto"/>
                <w:spacing w:val="-42"/>
                <w:lang w:eastAsia="zh-CN"/>
              </w:rPr>
              <w:t xml:space="preserve"> </w:t>
            </w:r>
            <w:r>
              <w:rPr>
                <w:color w:val="auto"/>
                <w:spacing w:val="-1"/>
                <w:lang w:eastAsia="zh-CN"/>
              </w:rPr>
              <w:t>6</w:t>
            </w:r>
            <w:r>
              <w:rPr>
                <w:color w:val="auto"/>
                <w:spacing w:val="-46"/>
                <w:lang w:eastAsia="zh-CN"/>
              </w:rPr>
              <w:t xml:space="preserve"> </w:t>
            </w:r>
            <w:r>
              <w:rPr>
                <w:color w:val="auto"/>
                <w:spacing w:val="-1"/>
                <w:lang w:eastAsia="zh-CN"/>
              </w:rPr>
              <w:t>个月内（任意连续三个月）缴纳社会保</w:t>
            </w:r>
            <w:r>
              <w:rPr>
                <w:color w:val="auto"/>
                <w:lang w:eastAsia="zh-CN"/>
              </w:rPr>
              <w:t xml:space="preserve">  </w:t>
            </w:r>
            <w:r>
              <w:rPr>
                <w:color w:val="auto"/>
                <w:spacing w:val="-1"/>
                <w:lang w:eastAsia="zh-CN"/>
              </w:rPr>
              <w:t>险的凭据（专用收据或社会保险</w:t>
            </w:r>
            <w:r>
              <w:rPr>
                <w:rFonts w:hint="eastAsia"/>
                <w:color w:val="auto"/>
                <w:spacing w:val="-1"/>
                <w:lang w:eastAsia="zh-CN"/>
              </w:rPr>
              <w:t>缴纳</w:t>
            </w:r>
            <w:r>
              <w:rPr>
                <w:color w:val="auto"/>
                <w:spacing w:val="-1"/>
                <w:lang w:eastAsia="zh-CN"/>
              </w:rPr>
              <w:t>清单</w:t>
            </w:r>
            <w:r>
              <w:rPr>
                <w:color w:val="auto"/>
                <w:spacing w:val="-54"/>
                <w:lang w:eastAsia="zh-CN"/>
              </w:rPr>
              <w:t>）；</w:t>
            </w:r>
          </w:p>
          <w:p w14:paraId="4E7FA7B4">
            <w:pPr>
              <w:pStyle w:val="20"/>
              <w:spacing w:before="62" w:line="248" w:lineRule="auto"/>
              <w:ind w:left="115" w:right="163" w:firstLine="5"/>
              <w:rPr>
                <w:rFonts w:hint="eastAsia"/>
                <w:color w:val="auto"/>
                <w:lang w:eastAsia="zh-CN"/>
              </w:rPr>
            </w:pPr>
            <w:r>
              <w:rPr>
                <w:color w:val="auto"/>
                <w:spacing w:val="-1"/>
                <w:lang w:eastAsia="zh-CN"/>
              </w:rPr>
              <w:t>（3）供应商为其他组织或自然人的，也应满足以上</w:t>
            </w:r>
            <w:r>
              <w:rPr>
                <w:color w:val="auto"/>
                <w:spacing w:val="2"/>
                <w:lang w:eastAsia="zh-CN"/>
              </w:rPr>
              <w:t xml:space="preserve"> </w:t>
            </w:r>
            <w:r>
              <w:rPr>
                <w:color w:val="auto"/>
                <w:spacing w:val="-13"/>
                <w:lang w:eastAsia="zh-CN"/>
              </w:rPr>
              <w:t>要求；</w:t>
            </w:r>
          </w:p>
          <w:p w14:paraId="0646F09B">
            <w:pPr>
              <w:pStyle w:val="20"/>
              <w:spacing w:before="58" w:line="261" w:lineRule="auto"/>
              <w:ind w:left="115" w:right="155" w:firstLine="4"/>
              <w:rPr>
                <w:rFonts w:hint="eastAsia"/>
                <w:color w:val="auto"/>
                <w:lang w:eastAsia="zh-CN"/>
              </w:rPr>
            </w:pPr>
            <w:r>
              <w:rPr>
                <w:color w:val="auto"/>
                <w:spacing w:val="-1"/>
                <w:lang w:eastAsia="zh-CN"/>
              </w:rPr>
              <w:t>（4）递交投标文件截止时间的当月成立但因税务机</w:t>
            </w:r>
            <w:r>
              <w:rPr>
                <w:color w:val="auto"/>
                <w:spacing w:val="10"/>
                <w:lang w:eastAsia="zh-CN"/>
              </w:rPr>
              <w:t xml:space="preserve"> </w:t>
            </w:r>
            <w:r>
              <w:rPr>
                <w:color w:val="auto"/>
                <w:spacing w:val="-1"/>
                <w:lang w:eastAsia="zh-CN"/>
              </w:rPr>
              <w:t>关原因导致其尚未依法缴纳税收的供应商，提供将</w:t>
            </w:r>
            <w:r>
              <w:rPr>
                <w:color w:val="auto"/>
                <w:spacing w:val="7"/>
                <w:lang w:eastAsia="zh-CN"/>
              </w:rPr>
              <w:t xml:space="preserve">  </w:t>
            </w:r>
            <w:r>
              <w:rPr>
                <w:color w:val="auto"/>
                <w:spacing w:val="-1"/>
                <w:lang w:eastAsia="zh-CN"/>
              </w:rPr>
              <w:t>依法缴纳税收承诺书原件（格式自拟</w:t>
            </w:r>
            <w:r>
              <w:rPr>
                <w:color w:val="auto"/>
                <w:spacing w:val="-46"/>
                <w:lang w:eastAsia="zh-CN"/>
              </w:rPr>
              <w:t>），</w:t>
            </w:r>
            <w:r>
              <w:rPr>
                <w:color w:val="auto"/>
                <w:spacing w:val="-1"/>
                <w:lang w:eastAsia="zh-CN"/>
              </w:rPr>
              <w:t>该承诺书视</w:t>
            </w:r>
            <w:r>
              <w:rPr>
                <w:color w:val="auto"/>
                <w:lang w:eastAsia="zh-CN"/>
              </w:rPr>
              <w:t xml:space="preserve"> </w:t>
            </w:r>
            <w:r>
              <w:rPr>
                <w:color w:val="auto"/>
                <w:spacing w:val="-1"/>
                <w:lang w:eastAsia="zh-CN"/>
              </w:rPr>
              <w:t>同税收缴纳凭据；</w:t>
            </w:r>
          </w:p>
          <w:p w14:paraId="6F9CF937">
            <w:pPr>
              <w:pStyle w:val="20"/>
              <w:spacing w:before="59" w:line="261" w:lineRule="auto"/>
              <w:ind w:left="118" w:right="161" w:firstLine="2"/>
              <w:rPr>
                <w:rFonts w:hint="eastAsia"/>
                <w:color w:val="auto"/>
                <w:lang w:eastAsia="zh-CN"/>
              </w:rPr>
            </w:pPr>
            <w:r>
              <w:rPr>
                <w:color w:val="auto"/>
                <w:spacing w:val="-1"/>
                <w:lang w:eastAsia="zh-CN"/>
              </w:rPr>
              <w:t>（5）递交投标文件截止时间的当月成立但因社会保</w:t>
            </w:r>
            <w:r>
              <w:rPr>
                <w:color w:val="auto"/>
                <w:spacing w:val="3"/>
                <w:lang w:eastAsia="zh-CN"/>
              </w:rPr>
              <w:t xml:space="preserve"> </w:t>
            </w:r>
            <w:r>
              <w:rPr>
                <w:color w:val="auto"/>
                <w:spacing w:val="-1"/>
                <w:lang w:eastAsia="zh-CN"/>
              </w:rPr>
              <w:t>障资金管理机关原因导致其尚未依法缴纳社会保障</w:t>
            </w:r>
            <w:r>
              <w:rPr>
                <w:color w:val="auto"/>
                <w:spacing w:val="6"/>
                <w:lang w:eastAsia="zh-CN"/>
              </w:rPr>
              <w:t xml:space="preserve">  </w:t>
            </w:r>
            <w:r>
              <w:rPr>
                <w:color w:val="auto"/>
                <w:spacing w:val="-1"/>
                <w:lang w:eastAsia="zh-CN"/>
              </w:rPr>
              <w:t>资金的供应商，提供将依法缴纳社会保障资金承诺</w:t>
            </w:r>
            <w:r>
              <w:rPr>
                <w:color w:val="auto"/>
                <w:spacing w:val="6"/>
                <w:lang w:eastAsia="zh-CN"/>
              </w:rPr>
              <w:t xml:space="preserve">  </w:t>
            </w:r>
            <w:r>
              <w:rPr>
                <w:color w:val="auto"/>
                <w:spacing w:val="-4"/>
                <w:lang w:eastAsia="zh-CN"/>
              </w:rPr>
              <w:t>书原件（格式自拟</w:t>
            </w:r>
            <w:r>
              <w:rPr>
                <w:color w:val="auto"/>
                <w:spacing w:val="-29"/>
                <w:lang w:eastAsia="zh-CN"/>
              </w:rPr>
              <w:t>），</w:t>
            </w:r>
            <w:r>
              <w:rPr>
                <w:color w:val="auto"/>
                <w:spacing w:val="-4"/>
                <w:lang w:eastAsia="zh-CN"/>
              </w:rPr>
              <w:t>该承诺书视同社会保险凭据；</w:t>
            </w:r>
          </w:p>
          <w:p w14:paraId="779D1CE9">
            <w:pPr>
              <w:pStyle w:val="20"/>
              <w:spacing w:before="62" w:line="256" w:lineRule="auto"/>
              <w:ind w:left="113" w:right="258" w:firstLine="7"/>
              <w:rPr>
                <w:rFonts w:hint="eastAsia"/>
                <w:color w:val="auto"/>
                <w:lang w:eastAsia="zh-CN"/>
              </w:rPr>
            </w:pPr>
            <w:r>
              <w:rPr>
                <w:color w:val="auto"/>
                <w:spacing w:val="-1"/>
                <w:lang w:eastAsia="zh-CN"/>
              </w:rPr>
              <w:t>（6）依法免税或不需要缴纳社会保障资金的供应</w:t>
            </w:r>
            <w:r>
              <w:rPr>
                <w:color w:val="auto"/>
                <w:spacing w:val="4"/>
                <w:lang w:eastAsia="zh-CN"/>
              </w:rPr>
              <w:t xml:space="preserve">  </w:t>
            </w:r>
            <w:r>
              <w:rPr>
                <w:color w:val="auto"/>
                <w:spacing w:val="-1"/>
                <w:lang w:eastAsia="zh-CN"/>
              </w:rPr>
              <w:t>商，具有相应文件证明其依法免税或不需要</w:t>
            </w:r>
            <w:r>
              <w:rPr>
                <w:rFonts w:hint="eastAsia"/>
                <w:color w:val="auto"/>
                <w:spacing w:val="-1"/>
                <w:lang w:eastAsia="zh-CN"/>
              </w:rPr>
              <w:t>缴纳</w:t>
            </w:r>
            <w:r>
              <w:rPr>
                <w:color w:val="auto"/>
                <w:spacing w:val="-1"/>
                <w:lang w:eastAsia="zh-CN"/>
              </w:rPr>
              <w:t>社</w:t>
            </w:r>
            <w:r>
              <w:rPr>
                <w:color w:val="auto"/>
                <w:spacing w:val="18"/>
                <w:lang w:eastAsia="zh-CN"/>
              </w:rPr>
              <w:t xml:space="preserve"> </w:t>
            </w:r>
            <w:r>
              <w:rPr>
                <w:color w:val="auto"/>
                <w:spacing w:val="-1"/>
                <w:lang w:eastAsia="zh-CN"/>
              </w:rPr>
              <w:t>会保障资金。</w:t>
            </w:r>
          </w:p>
        </w:tc>
      </w:tr>
      <w:tr w14:paraId="71933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42CD7AC1">
            <w:pPr>
              <w:rPr>
                <w:color w:val="auto"/>
                <w:lang w:eastAsia="zh-CN"/>
              </w:rPr>
            </w:pPr>
          </w:p>
        </w:tc>
        <w:tc>
          <w:tcPr>
            <w:tcW w:w="2665" w:type="dxa"/>
          </w:tcPr>
          <w:p w14:paraId="38444437">
            <w:pPr>
              <w:pStyle w:val="20"/>
              <w:spacing w:before="112" w:line="266" w:lineRule="auto"/>
              <w:ind w:left="110" w:right="105" w:firstLine="1"/>
              <w:jc w:val="both"/>
              <w:rPr>
                <w:rFonts w:hint="eastAsia"/>
                <w:color w:val="auto"/>
                <w:lang w:eastAsia="zh-CN"/>
              </w:rPr>
            </w:pPr>
            <w:r>
              <w:rPr>
                <w:color w:val="auto"/>
                <w:spacing w:val="12"/>
                <w:lang w:eastAsia="zh-CN"/>
              </w:rPr>
              <w:t>参加政府采购活动前三年</w:t>
            </w:r>
            <w:r>
              <w:rPr>
                <w:color w:val="auto"/>
                <w:lang w:eastAsia="zh-CN"/>
              </w:rPr>
              <w:t xml:space="preserve"> </w:t>
            </w:r>
            <w:r>
              <w:rPr>
                <w:color w:val="auto"/>
                <w:spacing w:val="-7"/>
                <w:lang w:eastAsia="zh-CN"/>
              </w:rPr>
              <w:t>内，在经营活动中没有重大</w:t>
            </w:r>
            <w:r>
              <w:rPr>
                <w:color w:val="auto"/>
                <w:spacing w:val="7"/>
                <w:lang w:eastAsia="zh-CN"/>
              </w:rPr>
              <w:t xml:space="preserve"> </w:t>
            </w:r>
            <w:r>
              <w:rPr>
                <w:color w:val="auto"/>
                <w:spacing w:val="-2"/>
                <w:lang w:eastAsia="zh-CN"/>
              </w:rPr>
              <w:t>违法记录</w:t>
            </w:r>
          </w:p>
        </w:tc>
        <w:tc>
          <w:tcPr>
            <w:tcW w:w="4994" w:type="dxa"/>
          </w:tcPr>
          <w:p w14:paraId="6E6860F1">
            <w:pPr>
              <w:pStyle w:val="20"/>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616F4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247AE5E4">
            <w:pPr>
              <w:rPr>
                <w:color w:val="auto"/>
                <w:lang w:eastAsia="zh-CN"/>
              </w:rPr>
            </w:pPr>
          </w:p>
        </w:tc>
        <w:tc>
          <w:tcPr>
            <w:tcW w:w="2665" w:type="dxa"/>
          </w:tcPr>
          <w:p w14:paraId="7AAAEF5F">
            <w:pPr>
              <w:pStyle w:val="20"/>
              <w:spacing w:before="111" w:line="261" w:lineRule="auto"/>
              <w:ind w:left="110" w:right="105"/>
              <w:rPr>
                <w:rFonts w:hint="eastAsia"/>
                <w:color w:val="auto"/>
                <w:lang w:eastAsia="zh-CN"/>
              </w:rPr>
            </w:pPr>
            <w:r>
              <w:rPr>
                <w:color w:val="auto"/>
                <w:spacing w:val="-7"/>
                <w:lang w:eastAsia="zh-CN"/>
              </w:rPr>
              <w:t>法律、行政法规规定的其他</w:t>
            </w:r>
            <w:r>
              <w:rPr>
                <w:color w:val="auto"/>
                <w:spacing w:val="6"/>
                <w:lang w:eastAsia="zh-CN"/>
              </w:rPr>
              <w:t xml:space="preserve"> </w:t>
            </w:r>
            <w:r>
              <w:rPr>
                <w:color w:val="auto"/>
                <w:spacing w:val="-2"/>
                <w:lang w:eastAsia="zh-CN"/>
              </w:rPr>
              <w:t>条件</w:t>
            </w:r>
          </w:p>
        </w:tc>
        <w:tc>
          <w:tcPr>
            <w:tcW w:w="4994" w:type="dxa"/>
          </w:tcPr>
          <w:p w14:paraId="5F28FF72">
            <w:pPr>
              <w:pStyle w:val="20"/>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7A57D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5F400F50">
            <w:pPr>
              <w:spacing w:line="349" w:lineRule="auto"/>
              <w:rPr>
                <w:color w:val="auto"/>
                <w:lang w:eastAsia="zh-CN"/>
              </w:rPr>
            </w:pPr>
          </w:p>
          <w:p w14:paraId="6CFCBB9D">
            <w:pPr>
              <w:spacing w:line="350" w:lineRule="auto"/>
              <w:rPr>
                <w:color w:val="auto"/>
                <w:lang w:eastAsia="zh-CN"/>
              </w:rPr>
            </w:pPr>
          </w:p>
          <w:p w14:paraId="4C098B24">
            <w:pPr>
              <w:pStyle w:val="20"/>
              <w:spacing w:before="68" w:line="182" w:lineRule="auto"/>
              <w:ind w:left="377"/>
              <w:rPr>
                <w:rFonts w:hint="eastAsia"/>
                <w:color w:val="auto"/>
              </w:rPr>
            </w:pPr>
            <w:r>
              <w:rPr>
                <w:color w:val="auto"/>
              </w:rPr>
              <w:t>2</w:t>
            </w:r>
          </w:p>
        </w:tc>
        <w:tc>
          <w:tcPr>
            <w:tcW w:w="2665" w:type="dxa"/>
          </w:tcPr>
          <w:p w14:paraId="6B719A71">
            <w:pPr>
              <w:pStyle w:val="20"/>
              <w:spacing w:before="112" w:line="269" w:lineRule="auto"/>
              <w:ind w:left="108" w:right="105" w:firstLine="3"/>
              <w:jc w:val="both"/>
              <w:rPr>
                <w:rFonts w:hint="eastAsia"/>
                <w:color w:val="auto"/>
                <w:lang w:eastAsia="zh-CN"/>
              </w:rPr>
            </w:pPr>
            <w:r>
              <w:rPr>
                <w:color w:val="auto"/>
                <w:spacing w:val="12"/>
                <w:lang w:eastAsia="zh-CN"/>
              </w:rPr>
              <w:t>单位负责人为同一人或者</w:t>
            </w:r>
            <w:r>
              <w:rPr>
                <w:color w:val="auto"/>
                <w:lang w:eastAsia="zh-CN"/>
              </w:rPr>
              <w:t xml:space="preserve"> </w:t>
            </w:r>
            <w:r>
              <w:rPr>
                <w:color w:val="auto"/>
                <w:spacing w:val="-7"/>
                <w:lang w:eastAsia="zh-CN"/>
              </w:rPr>
              <w:t>存在直接控股、管理关系的</w:t>
            </w:r>
            <w:r>
              <w:rPr>
                <w:color w:val="auto"/>
                <w:spacing w:val="9"/>
                <w:lang w:eastAsia="zh-CN"/>
              </w:rPr>
              <w:t xml:space="preserve"> </w:t>
            </w:r>
            <w:r>
              <w:rPr>
                <w:color w:val="auto"/>
                <w:spacing w:val="-7"/>
                <w:lang w:eastAsia="zh-CN"/>
              </w:rPr>
              <w:t>不同供应商，不得参加本项</w:t>
            </w:r>
            <w:r>
              <w:rPr>
                <w:color w:val="auto"/>
                <w:spacing w:val="9"/>
                <w:lang w:eastAsia="zh-CN"/>
              </w:rPr>
              <w:t xml:space="preserve"> </w:t>
            </w:r>
            <w:r>
              <w:rPr>
                <w:color w:val="auto"/>
                <w:spacing w:val="12"/>
                <w:lang w:eastAsia="zh-CN"/>
              </w:rPr>
              <w:t>目同一合同项下的政府采</w:t>
            </w:r>
            <w:r>
              <w:rPr>
                <w:color w:val="auto"/>
                <w:spacing w:val="3"/>
                <w:lang w:eastAsia="zh-CN"/>
              </w:rPr>
              <w:t xml:space="preserve"> </w:t>
            </w:r>
            <w:r>
              <w:rPr>
                <w:color w:val="auto"/>
                <w:spacing w:val="-1"/>
                <w:lang w:eastAsia="zh-CN"/>
              </w:rPr>
              <w:t>购活动</w:t>
            </w:r>
          </w:p>
        </w:tc>
        <w:tc>
          <w:tcPr>
            <w:tcW w:w="4994" w:type="dxa"/>
          </w:tcPr>
          <w:p w14:paraId="53CC1B94">
            <w:pPr>
              <w:spacing w:line="331" w:lineRule="auto"/>
              <w:rPr>
                <w:color w:val="auto"/>
                <w:lang w:eastAsia="zh-CN"/>
              </w:rPr>
            </w:pPr>
          </w:p>
          <w:p w14:paraId="62057CB2">
            <w:pPr>
              <w:spacing w:line="332" w:lineRule="auto"/>
              <w:rPr>
                <w:color w:val="auto"/>
                <w:lang w:eastAsia="zh-CN"/>
              </w:rPr>
            </w:pPr>
          </w:p>
          <w:p w14:paraId="15945818">
            <w:pPr>
              <w:pStyle w:val="20"/>
              <w:spacing w:before="69" w:line="220" w:lineRule="auto"/>
              <w:ind w:left="139"/>
              <w:rPr>
                <w:rFonts w:hint="eastAsia"/>
                <w:color w:val="auto"/>
                <w:lang w:eastAsia="zh-CN"/>
              </w:rPr>
            </w:pPr>
            <w:r>
              <w:rPr>
                <w:color w:val="auto"/>
                <w:spacing w:val="-3"/>
                <w:lang w:eastAsia="zh-CN"/>
              </w:rPr>
              <w:t>由供应商在《响应函》中声明</w:t>
            </w:r>
          </w:p>
        </w:tc>
      </w:tr>
      <w:tr w14:paraId="30EA9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1D63EE64">
            <w:pPr>
              <w:spacing w:line="350" w:lineRule="auto"/>
              <w:rPr>
                <w:color w:val="auto"/>
                <w:lang w:eastAsia="zh-CN"/>
              </w:rPr>
            </w:pPr>
          </w:p>
          <w:p w14:paraId="78A11EDC">
            <w:pPr>
              <w:spacing w:line="350" w:lineRule="auto"/>
              <w:rPr>
                <w:color w:val="auto"/>
                <w:lang w:eastAsia="zh-CN"/>
              </w:rPr>
            </w:pPr>
          </w:p>
          <w:p w14:paraId="25A603E3">
            <w:pPr>
              <w:pStyle w:val="20"/>
              <w:spacing w:before="68" w:line="182" w:lineRule="auto"/>
              <w:ind w:left="379"/>
              <w:rPr>
                <w:rFonts w:hint="eastAsia"/>
                <w:color w:val="auto"/>
              </w:rPr>
            </w:pPr>
            <w:r>
              <w:rPr>
                <w:color w:val="auto"/>
              </w:rPr>
              <w:t>3</w:t>
            </w:r>
          </w:p>
        </w:tc>
        <w:tc>
          <w:tcPr>
            <w:tcW w:w="2665" w:type="dxa"/>
          </w:tcPr>
          <w:p w14:paraId="15193C5C">
            <w:pPr>
              <w:pStyle w:val="20"/>
              <w:spacing w:before="111" w:line="269" w:lineRule="auto"/>
              <w:ind w:left="110" w:right="83" w:firstLine="2"/>
              <w:jc w:val="both"/>
              <w:rPr>
                <w:rFonts w:hint="eastAsia"/>
                <w:color w:val="auto"/>
                <w:lang w:eastAsia="zh-CN"/>
              </w:rPr>
            </w:pPr>
            <w:r>
              <w:rPr>
                <w:color w:val="auto"/>
                <w:spacing w:val="12"/>
                <w:lang w:eastAsia="zh-CN"/>
              </w:rPr>
              <w:t>为本采购项目提供整体设</w:t>
            </w:r>
            <w:r>
              <w:rPr>
                <w:color w:val="auto"/>
                <w:lang w:eastAsia="zh-CN"/>
              </w:rPr>
              <w:t xml:space="preserve"> </w:t>
            </w:r>
            <w:r>
              <w:rPr>
                <w:color w:val="auto"/>
                <w:spacing w:val="12"/>
                <w:lang w:eastAsia="zh-CN"/>
              </w:rPr>
              <w:t>计、规范编制或者项目管</w:t>
            </w:r>
            <w:r>
              <w:rPr>
                <w:color w:val="auto"/>
                <w:spacing w:val="1"/>
                <w:lang w:eastAsia="zh-CN"/>
              </w:rPr>
              <w:t xml:space="preserve"> </w:t>
            </w:r>
            <w:r>
              <w:rPr>
                <w:color w:val="auto"/>
                <w:spacing w:val="-5"/>
                <w:lang w:eastAsia="zh-CN"/>
              </w:rPr>
              <w:t>理、监理、检测等服务的，</w:t>
            </w:r>
            <w:r>
              <w:rPr>
                <w:color w:val="auto"/>
                <w:spacing w:val="5"/>
                <w:lang w:eastAsia="zh-CN"/>
              </w:rPr>
              <w:t xml:space="preserve"> </w:t>
            </w:r>
            <w:r>
              <w:rPr>
                <w:color w:val="auto"/>
                <w:spacing w:val="12"/>
                <w:lang w:eastAsia="zh-CN"/>
              </w:rPr>
              <w:t>不得再参加本项目的他</w:t>
            </w:r>
            <w:r>
              <w:rPr>
                <w:color w:val="auto"/>
                <w:spacing w:val="1"/>
                <w:lang w:eastAsia="zh-CN"/>
              </w:rPr>
              <w:t xml:space="preserve"> </w:t>
            </w:r>
            <w:r>
              <w:rPr>
                <w:color w:val="auto"/>
                <w:spacing w:val="-3"/>
                <w:lang w:eastAsia="zh-CN"/>
              </w:rPr>
              <w:t>招标采购活动。</w:t>
            </w:r>
          </w:p>
        </w:tc>
        <w:tc>
          <w:tcPr>
            <w:tcW w:w="4994" w:type="dxa"/>
          </w:tcPr>
          <w:p w14:paraId="32316A97">
            <w:pPr>
              <w:spacing w:line="332" w:lineRule="auto"/>
              <w:rPr>
                <w:color w:val="auto"/>
                <w:lang w:eastAsia="zh-CN"/>
              </w:rPr>
            </w:pPr>
          </w:p>
          <w:p w14:paraId="713CCB6C">
            <w:pPr>
              <w:spacing w:line="332" w:lineRule="auto"/>
              <w:rPr>
                <w:color w:val="auto"/>
                <w:lang w:eastAsia="zh-CN"/>
              </w:rPr>
            </w:pPr>
          </w:p>
          <w:p w14:paraId="7771316B">
            <w:pPr>
              <w:pStyle w:val="20"/>
              <w:spacing w:before="68" w:line="220" w:lineRule="auto"/>
              <w:ind w:left="139"/>
              <w:rPr>
                <w:rFonts w:hint="eastAsia"/>
                <w:color w:val="auto"/>
                <w:lang w:eastAsia="zh-CN"/>
              </w:rPr>
            </w:pPr>
            <w:r>
              <w:rPr>
                <w:color w:val="auto"/>
                <w:spacing w:val="-3"/>
                <w:lang w:eastAsia="zh-CN"/>
              </w:rPr>
              <w:t>由供应商在《响应函》中声明</w:t>
            </w:r>
          </w:p>
        </w:tc>
      </w:tr>
    </w:tbl>
    <w:p w14:paraId="2BA4386A">
      <w:pPr>
        <w:rPr>
          <w:color w:val="auto"/>
          <w:lang w:eastAsia="zh-CN"/>
        </w:rPr>
      </w:pPr>
    </w:p>
    <w:p w14:paraId="2ADEDE7D">
      <w:pPr>
        <w:rPr>
          <w:color w:val="auto"/>
          <w:lang w:eastAsia="zh-CN"/>
        </w:rPr>
        <w:sectPr>
          <w:footerReference r:id="rId45" w:type="default"/>
          <w:pgSz w:w="11907" w:h="16839"/>
          <w:pgMar w:top="1312" w:right="1696" w:bottom="1638" w:left="1699" w:header="862" w:footer="1462" w:gutter="0"/>
          <w:cols w:space="720" w:num="1"/>
        </w:sectPr>
      </w:pPr>
    </w:p>
    <w:p w14:paraId="6F81025F">
      <w:pPr>
        <w:spacing w:line="127" w:lineRule="exact"/>
        <w:rPr>
          <w:color w:val="auto"/>
          <w:lang w:eastAsia="zh-CN"/>
        </w:rPr>
      </w:pPr>
    </w:p>
    <w:tbl>
      <w:tblPr>
        <w:tblStyle w:val="19"/>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1F693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5DB97A0D">
            <w:pPr>
              <w:spacing w:line="285" w:lineRule="auto"/>
              <w:rPr>
                <w:color w:val="auto"/>
                <w:lang w:eastAsia="zh-CN"/>
              </w:rPr>
            </w:pPr>
          </w:p>
          <w:p w14:paraId="2242B508">
            <w:pPr>
              <w:spacing w:line="285" w:lineRule="auto"/>
              <w:rPr>
                <w:color w:val="auto"/>
                <w:lang w:eastAsia="zh-CN"/>
              </w:rPr>
            </w:pPr>
          </w:p>
          <w:p w14:paraId="3345AB22">
            <w:pPr>
              <w:spacing w:line="285" w:lineRule="auto"/>
              <w:rPr>
                <w:color w:val="auto"/>
                <w:lang w:eastAsia="zh-CN"/>
              </w:rPr>
            </w:pPr>
          </w:p>
          <w:p w14:paraId="58AEFC9C">
            <w:pPr>
              <w:pStyle w:val="20"/>
              <w:spacing w:before="68" w:line="182" w:lineRule="auto"/>
              <w:ind w:left="374"/>
              <w:rPr>
                <w:rFonts w:hint="eastAsia"/>
                <w:color w:val="auto"/>
              </w:rPr>
            </w:pPr>
            <w:r>
              <w:rPr>
                <w:color w:val="auto"/>
              </w:rPr>
              <w:t>4</w:t>
            </w:r>
          </w:p>
        </w:tc>
        <w:tc>
          <w:tcPr>
            <w:tcW w:w="2665" w:type="dxa"/>
          </w:tcPr>
          <w:p w14:paraId="70362F04">
            <w:pPr>
              <w:spacing w:line="357" w:lineRule="auto"/>
              <w:rPr>
                <w:color w:val="auto"/>
                <w:lang w:eastAsia="zh-CN"/>
              </w:rPr>
            </w:pPr>
          </w:p>
          <w:p w14:paraId="0DE6D9B5">
            <w:pPr>
              <w:pStyle w:val="20"/>
              <w:spacing w:before="68" w:line="267" w:lineRule="auto"/>
              <w:ind w:left="95" w:right="67" w:firstLine="17"/>
              <w:rPr>
                <w:rFonts w:hint="eastAsia"/>
                <w:color w:val="auto"/>
                <w:lang w:eastAsia="zh-CN"/>
              </w:rPr>
            </w:pPr>
            <w:r>
              <w:rPr>
                <w:color w:val="auto"/>
                <w:spacing w:val="9"/>
                <w:lang w:eastAsia="zh-CN"/>
              </w:rPr>
              <w:t>未被列入失信被执行人、</w:t>
            </w:r>
            <w:r>
              <w:rPr>
                <w:color w:val="auto"/>
                <w:lang w:eastAsia="zh-CN"/>
              </w:rPr>
              <w:t xml:space="preserve"> </w:t>
            </w:r>
            <w:r>
              <w:rPr>
                <w:color w:val="auto"/>
                <w:spacing w:val="26"/>
                <w:lang w:eastAsia="zh-CN"/>
              </w:rPr>
              <w:t>“重大税收违</w:t>
            </w:r>
            <w:r>
              <w:rPr>
                <w:color w:val="auto"/>
                <w:spacing w:val="-53"/>
                <w:lang w:eastAsia="zh-CN"/>
              </w:rPr>
              <w:t xml:space="preserve"> </w:t>
            </w:r>
            <w:r>
              <w:rPr>
                <w:color w:val="auto"/>
                <w:spacing w:val="26"/>
                <w:lang w:eastAsia="zh-CN"/>
              </w:rPr>
              <w:t>法失信</w:t>
            </w:r>
            <w:r>
              <w:rPr>
                <w:color w:val="auto"/>
                <w:spacing w:val="-59"/>
                <w:lang w:eastAsia="zh-CN"/>
              </w:rPr>
              <w:t xml:space="preserve"> </w:t>
            </w:r>
            <w:r>
              <w:rPr>
                <w:color w:val="auto"/>
                <w:spacing w:val="26"/>
                <w:lang w:eastAsia="zh-CN"/>
              </w:rPr>
              <w:t>主</w:t>
            </w:r>
            <w:r>
              <w:rPr>
                <w:color w:val="auto"/>
                <w:lang w:eastAsia="zh-CN"/>
              </w:rPr>
              <w:t xml:space="preserve"> </w:t>
            </w:r>
            <w:r>
              <w:rPr>
                <w:color w:val="auto"/>
                <w:spacing w:val="-6"/>
                <w:lang w:eastAsia="zh-CN"/>
              </w:rPr>
              <w:t>体”，未被列入政府采购严</w:t>
            </w:r>
            <w:r>
              <w:rPr>
                <w:color w:val="auto"/>
                <w:spacing w:val="9"/>
                <w:lang w:eastAsia="zh-CN"/>
              </w:rPr>
              <w:t xml:space="preserve"> </w:t>
            </w:r>
            <w:r>
              <w:rPr>
                <w:color w:val="auto"/>
                <w:spacing w:val="-2"/>
                <w:lang w:eastAsia="zh-CN"/>
              </w:rPr>
              <w:t>重违法失信行为记录名单。</w:t>
            </w:r>
          </w:p>
        </w:tc>
        <w:tc>
          <w:tcPr>
            <w:tcW w:w="4994" w:type="dxa"/>
          </w:tcPr>
          <w:p w14:paraId="6E8298E7">
            <w:pPr>
              <w:pStyle w:val="20"/>
              <w:spacing w:before="111" w:line="270" w:lineRule="auto"/>
              <w:ind w:left="99" w:right="105" w:firstLine="38"/>
              <w:jc w:val="both"/>
              <w:rPr>
                <w:rFonts w:hint="eastAsia"/>
                <w:color w:val="auto"/>
                <w:lang w:eastAsia="zh-CN"/>
              </w:rPr>
            </w:pPr>
            <w:r>
              <w:rPr>
                <w:color w:val="auto"/>
                <w:spacing w:val="5"/>
                <w:lang w:eastAsia="zh-CN"/>
              </w:rPr>
              <w:t>以采购人和采购代理机构在响应文件递交截止日在</w:t>
            </w:r>
            <w:r>
              <w:rPr>
                <w:color w:val="auto"/>
                <w:spacing w:val="12"/>
                <w:lang w:eastAsia="zh-CN"/>
              </w:rPr>
              <w:t xml:space="preserve"> </w:t>
            </w:r>
            <w:r>
              <w:rPr>
                <w:color w:val="auto"/>
                <w:spacing w:val="-1"/>
                <w:lang w:eastAsia="zh-CN"/>
              </w:rPr>
              <w:t>“信用中国”网站（www.creditch</w:t>
            </w:r>
            <w:r>
              <w:rPr>
                <w:color w:val="auto"/>
                <w:spacing w:val="-2"/>
                <w:lang w:eastAsia="zh-CN"/>
              </w:rPr>
              <w:t>ina.gov.cn）及中</w:t>
            </w:r>
            <w:r>
              <w:rPr>
                <w:color w:val="auto"/>
                <w:lang w:eastAsia="zh-CN"/>
              </w:rPr>
              <w:t xml:space="preserve"> </w:t>
            </w:r>
            <w:r>
              <w:rPr>
                <w:color w:val="auto"/>
                <w:spacing w:val="2"/>
                <w:lang w:eastAsia="zh-CN"/>
              </w:rPr>
              <w:t>国政府采购网</w:t>
            </w:r>
            <w:r>
              <w:rPr>
                <w:rFonts w:hint="eastAsia"/>
                <w:color w:val="auto"/>
                <w:spacing w:val="2"/>
                <w:lang w:eastAsia="zh-CN"/>
              </w:rPr>
              <w:t>（</w:t>
            </w:r>
            <w:r>
              <w:rPr>
                <w:color w:val="auto"/>
                <w:lang w:eastAsia="zh-CN"/>
              </w:rPr>
              <w:t>www</w:t>
            </w:r>
            <w:r>
              <w:rPr>
                <w:color w:val="auto"/>
                <w:spacing w:val="2"/>
                <w:lang w:eastAsia="zh-CN"/>
              </w:rPr>
              <w:t>.</w:t>
            </w:r>
            <w:r>
              <w:rPr>
                <w:color w:val="auto"/>
                <w:lang w:eastAsia="zh-CN"/>
              </w:rPr>
              <w:t>ccgp</w:t>
            </w:r>
            <w:r>
              <w:rPr>
                <w:color w:val="auto"/>
                <w:spacing w:val="2"/>
                <w:lang w:eastAsia="zh-CN"/>
              </w:rPr>
              <w:t>.</w:t>
            </w:r>
            <w:r>
              <w:rPr>
                <w:color w:val="auto"/>
                <w:lang w:eastAsia="zh-CN"/>
              </w:rPr>
              <w:t>gov</w:t>
            </w:r>
            <w:r>
              <w:rPr>
                <w:color w:val="auto"/>
                <w:spacing w:val="2"/>
                <w:lang w:eastAsia="zh-CN"/>
              </w:rPr>
              <w:t>.</w:t>
            </w:r>
            <w:r>
              <w:rPr>
                <w:color w:val="auto"/>
                <w:lang w:eastAsia="zh-CN"/>
              </w:rPr>
              <w:t>cn</w:t>
            </w:r>
            <w:r>
              <w:rPr>
                <w:rFonts w:hint="eastAsia"/>
                <w:color w:val="auto"/>
                <w:lang w:eastAsia="zh-CN"/>
              </w:rPr>
              <w:t>）</w:t>
            </w:r>
            <w:r>
              <w:rPr>
                <w:color w:val="auto"/>
                <w:spacing w:val="2"/>
                <w:lang w:eastAsia="zh-CN"/>
              </w:rPr>
              <w:t>查询的供应商参加</w:t>
            </w:r>
            <w:r>
              <w:rPr>
                <w:color w:val="auto"/>
                <w:spacing w:val="17"/>
                <w:lang w:eastAsia="zh-CN"/>
              </w:rPr>
              <w:t xml:space="preserve"> </w:t>
            </w:r>
            <w:r>
              <w:rPr>
                <w:color w:val="auto"/>
                <w:spacing w:val="-2"/>
                <w:lang w:eastAsia="zh-CN"/>
              </w:rPr>
              <w:t>政府采购活动前三年内的结果为准（采购人和采购代</w:t>
            </w:r>
            <w:r>
              <w:rPr>
                <w:color w:val="auto"/>
                <w:lang w:eastAsia="zh-CN"/>
              </w:rPr>
              <w:t xml:space="preserve"> </w:t>
            </w:r>
            <w:r>
              <w:rPr>
                <w:color w:val="auto"/>
                <w:spacing w:val="17"/>
                <w:lang w:eastAsia="zh-CN"/>
              </w:rPr>
              <w:t>理机构对信用信息查询记录和证据截图或下载存</w:t>
            </w:r>
            <w:r>
              <w:rPr>
                <w:color w:val="auto"/>
                <w:spacing w:val="14"/>
                <w:lang w:eastAsia="zh-CN"/>
              </w:rPr>
              <w:t xml:space="preserve"> </w:t>
            </w:r>
            <w:r>
              <w:rPr>
                <w:color w:val="auto"/>
                <w:spacing w:val="-21"/>
                <w:lang w:eastAsia="zh-CN"/>
              </w:rPr>
              <w:t>档）。</w:t>
            </w:r>
          </w:p>
        </w:tc>
      </w:tr>
      <w:tr w14:paraId="4B3AE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1AB41DF3">
            <w:pPr>
              <w:spacing w:line="284" w:lineRule="auto"/>
              <w:rPr>
                <w:color w:val="auto"/>
                <w:lang w:eastAsia="zh-CN"/>
              </w:rPr>
            </w:pPr>
          </w:p>
          <w:p w14:paraId="617B59DE">
            <w:pPr>
              <w:spacing w:line="284" w:lineRule="auto"/>
              <w:rPr>
                <w:color w:val="auto"/>
                <w:lang w:eastAsia="zh-CN"/>
              </w:rPr>
            </w:pPr>
          </w:p>
          <w:p w14:paraId="7D41CC02">
            <w:pPr>
              <w:spacing w:line="285" w:lineRule="auto"/>
              <w:rPr>
                <w:color w:val="auto"/>
                <w:lang w:eastAsia="zh-CN"/>
              </w:rPr>
            </w:pPr>
          </w:p>
          <w:p w14:paraId="1BC24DD4">
            <w:pPr>
              <w:pStyle w:val="20"/>
              <w:spacing w:before="68" w:line="181" w:lineRule="auto"/>
              <w:ind w:left="379"/>
              <w:rPr>
                <w:rFonts w:hint="eastAsia"/>
                <w:color w:val="auto"/>
              </w:rPr>
            </w:pPr>
            <w:r>
              <w:rPr>
                <w:color w:val="auto"/>
              </w:rPr>
              <w:t>5</w:t>
            </w:r>
          </w:p>
        </w:tc>
        <w:tc>
          <w:tcPr>
            <w:tcW w:w="2665" w:type="dxa"/>
          </w:tcPr>
          <w:p w14:paraId="0E4DB304">
            <w:pPr>
              <w:pStyle w:val="20"/>
              <w:spacing w:before="109" w:line="261" w:lineRule="auto"/>
              <w:ind w:left="126" w:right="105" w:hanging="15"/>
              <w:rPr>
                <w:rFonts w:hint="eastAsia"/>
                <w:color w:val="auto"/>
                <w:lang w:eastAsia="zh-CN"/>
              </w:rPr>
            </w:pPr>
            <w:r>
              <w:rPr>
                <w:color w:val="auto"/>
                <w:spacing w:val="12"/>
                <w:lang w:eastAsia="zh-CN"/>
              </w:rPr>
              <w:t>落实政府采购政策需满足</w:t>
            </w:r>
            <w:r>
              <w:rPr>
                <w:color w:val="auto"/>
                <w:lang w:eastAsia="zh-CN"/>
              </w:rPr>
              <w:t xml:space="preserve"> </w:t>
            </w:r>
            <w:r>
              <w:rPr>
                <w:color w:val="auto"/>
                <w:spacing w:val="-5"/>
                <w:lang w:eastAsia="zh-CN"/>
              </w:rPr>
              <w:t>的资格要求</w:t>
            </w:r>
          </w:p>
        </w:tc>
        <w:tc>
          <w:tcPr>
            <w:tcW w:w="4994" w:type="dxa"/>
          </w:tcPr>
          <w:p w14:paraId="116813CC">
            <w:pPr>
              <w:pStyle w:val="20"/>
              <w:spacing w:before="112" w:line="267" w:lineRule="auto"/>
              <w:ind w:left="114" w:right="104" w:firstLine="8"/>
              <w:rPr>
                <w:rFonts w:hint="eastAsia"/>
                <w:color w:val="auto"/>
                <w:lang w:eastAsia="zh-CN"/>
              </w:rPr>
            </w:pPr>
            <w:r>
              <w:rPr>
                <w:color w:val="auto"/>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0"/>
                          <a:stretch>
                            <a:fillRect/>
                          </a:stretch>
                        </pic:blipFill>
                        <pic:spPr>
                          <a:xfrm>
                            <a:off x="0" y="0"/>
                            <a:ext cx="108362" cy="103668"/>
                          </a:xfrm>
                          <a:prstGeom prst="rect">
                            <a:avLst/>
                          </a:prstGeom>
                        </pic:spPr>
                      </pic:pic>
                    </a:graphicData>
                  </a:graphic>
                </wp:inline>
              </w:drawing>
            </w:r>
            <w:r>
              <w:rPr>
                <w:color w:val="auto"/>
                <w:spacing w:val="-4"/>
                <w:lang w:eastAsia="zh-CN"/>
              </w:rPr>
              <w:t xml:space="preserve"> </w:t>
            </w:r>
            <w:r>
              <w:rPr>
                <w:color w:val="auto"/>
                <w:spacing w:val="-6"/>
                <w:lang w:eastAsia="zh-CN"/>
              </w:rPr>
              <w:t>支持中小企业发展资格要求：提供《中小企业声明</w:t>
            </w:r>
            <w:r>
              <w:rPr>
                <w:color w:val="auto"/>
                <w:lang w:eastAsia="zh-CN"/>
              </w:rPr>
              <w:t xml:space="preserve"> </w:t>
            </w:r>
            <w:r>
              <w:rPr>
                <w:color w:val="auto"/>
                <w:spacing w:val="-3"/>
                <w:lang w:eastAsia="zh-CN"/>
              </w:rPr>
              <w:t>函》，本项目供应商属于监狱企业或者残疾人福利性</w:t>
            </w:r>
            <w:r>
              <w:rPr>
                <w:color w:val="auto"/>
                <w:spacing w:val="7"/>
                <w:lang w:eastAsia="zh-CN"/>
              </w:rPr>
              <w:t xml:space="preserve"> </w:t>
            </w:r>
            <w:r>
              <w:rPr>
                <w:color w:val="auto"/>
                <w:spacing w:val="-3"/>
                <w:lang w:eastAsia="zh-CN"/>
              </w:rPr>
              <w:t>单位的，同时提供监狱企业证明材料或者《残疾人福</w:t>
            </w:r>
            <w:r>
              <w:rPr>
                <w:color w:val="auto"/>
                <w:spacing w:val="5"/>
                <w:lang w:eastAsia="zh-CN"/>
              </w:rPr>
              <w:t xml:space="preserve"> </w:t>
            </w:r>
            <w:r>
              <w:rPr>
                <w:color w:val="auto"/>
                <w:spacing w:val="-14"/>
                <w:lang w:eastAsia="zh-CN"/>
              </w:rPr>
              <w:t>利性单位声明函》；</w:t>
            </w:r>
          </w:p>
          <w:p w14:paraId="596C935C">
            <w:pPr>
              <w:pStyle w:val="20"/>
              <w:spacing w:before="22"/>
              <w:ind w:left="123"/>
              <w:rPr>
                <w:rFonts w:hint="eastAsia"/>
                <w:color w:val="auto"/>
                <w:lang w:eastAsia="zh-CN"/>
              </w:rPr>
            </w:pPr>
            <w:r>
              <w:rPr>
                <w:rFonts w:ascii="Wingdings" w:hAnsi="Wingdings" w:eastAsia="Wingdings" w:cs="Wingdings"/>
                <w:b/>
                <w:bCs/>
                <w:color w:val="auto"/>
                <w:spacing w:val="-7"/>
                <w:lang w:eastAsia="zh-CN"/>
              </w:rPr>
              <w:t>o</w:t>
            </w:r>
            <w:r>
              <w:rPr>
                <w:rFonts w:ascii="Wingdings" w:hAnsi="Wingdings" w:eastAsia="Wingdings" w:cs="Wingdings"/>
                <w:color w:val="auto"/>
                <w:spacing w:val="-86"/>
                <w:lang w:eastAsia="zh-CN"/>
              </w:rPr>
              <w:t xml:space="preserve"> </w:t>
            </w:r>
            <w:r>
              <w:rPr>
                <w:color w:val="auto"/>
                <w:spacing w:val="-7"/>
                <w:lang w:eastAsia="zh-CN"/>
              </w:rPr>
              <w:t>其 他 政 府 采 购 政 策 需 满</w:t>
            </w:r>
            <w:r>
              <w:rPr>
                <w:color w:val="auto"/>
                <w:spacing w:val="2"/>
                <w:lang w:eastAsia="zh-CN"/>
              </w:rPr>
              <w:t xml:space="preserve"> </w:t>
            </w:r>
            <w:r>
              <w:rPr>
                <w:color w:val="auto"/>
                <w:spacing w:val="-7"/>
                <w:lang w:eastAsia="zh-CN"/>
              </w:rPr>
              <w:t>足</w:t>
            </w:r>
            <w:r>
              <w:rPr>
                <w:color w:val="auto"/>
                <w:spacing w:val="15"/>
                <w:lang w:eastAsia="zh-CN"/>
              </w:rPr>
              <w:t xml:space="preserve"> </w:t>
            </w:r>
            <w:r>
              <w:rPr>
                <w:color w:val="auto"/>
                <w:spacing w:val="-7"/>
                <w:lang w:eastAsia="zh-CN"/>
              </w:rPr>
              <w:t>的</w:t>
            </w:r>
            <w:r>
              <w:rPr>
                <w:color w:val="auto"/>
                <w:spacing w:val="5"/>
                <w:lang w:eastAsia="zh-CN"/>
              </w:rPr>
              <w:t xml:space="preserve"> </w:t>
            </w:r>
            <w:r>
              <w:rPr>
                <w:color w:val="auto"/>
                <w:spacing w:val="-7"/>
                <w:lang w:eastAsia="zh-CN"/>
              </w:rPr>
              <w:t xml:space="preserve">资 格 </w:t>
            </w:r>
            <w:r>
              <w:rPr>
                <w:rFonts w:hint="eastAsia"/>
                <w:color w:val="auto"/>
                <w:spacing w:val="-7"/>
                <w:lang w:eastAsia="zh-CN"/>
              </w:rPr>
              <w:t>要求</w:t>
            </w:r>
          </w:p>
          <w:p w14:paraId="499B3A71">
            <w:pPr>
              <w:pStyle w:val="20"/>
              <w:spacing w:before="47" w:line="222" w:lineRule="auto"/>
              <w:ind w:left="115"/>
              <w:rPr>
                <w:rFonts w:hint="eastAsia"/>
                <w:color w:val="auto"/>
              </w:rPr>
            </w:pPr>
            <w:r>
              <w:rPr>
                <w:color w:val="auto"/>
                <w:spacing w:val="-1"/>
              </w:rPr>
              <w:t>求：</w:t>
            </w:r>
            <w:r>
              <w:rPr>
                <w:color w:val="auto"/>
                <w:spacing w:val="-1"/>
                <w:u w:val="single"/>
              </w:rPr>
              <w:t xml:space="preserve">                </w:t>
            </w:r>
            <w:r>
              <w:rPr>
                <w:color w:val="auto"/>
                <w:spacing w:val="-1"/>
              </w:rPr>
              <w:t>。</w:t>
            </w:r>
          </w:p>
        </w:tc>
      </w:tr>
      <w:tr w14:paraId="16AB4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846" w:type="dxa"/>
          </w:tcPr>
          <w:p w14:paraId="041FDEC3">
            <w:pPr>
              <w:spacing w:line="245" w:lineRule="auto"/>
              <w:jc w:val="center"/>
              <w:rPr>
                <w:color w:val="auto"/>
              </w:rPr>
            </w:pPr>
          </w:p>
          <w:p w14:paraId="4FE20031">
            <w:pPr>
              <w:pStyle w:val="20"/>
              <w:spacing w:before="69" w:line="182" w:lineRule="auto"/>
              <w:jc w:val="center"/>
              <w:rPr>
                <w:rFonts w:hint="eastAsia"/>
                <w:color w:val="auto"/>
              </w:rPr>
            </w:pPr>
            <w:r>
              <w:rPr>
                <w:color w:val="auto"/>
              </w:rPr>
              <w:t>6</w:t>
            </w:r>
          </w:p>
        </w:tc>
        <w:tc>
          <w:tcPr>
            <w:tcW w:w="2665" w:type="dxa"/>
          </w:tcPr>
          <w:p w14:paraId="2C334E74">
            <w:pPr>
              <w:spacing w:line="287" w:lineRule="auto"/>
              <w:jc w:val="center"/>
              <w:rPr>
                <w:color w:val="auto"/>
                <w:lang w:eastAsia="zh-CN"/>
              </w:rPr>
            </w:pPr>
          </w:p>
          <w:p w14:paraId="4BAE60B5">
            <w:pPr>
              <w:pStyle w:val="20"/>
              <w:spacing w:before="68" w:line="220" w:lineRule="auto"/>
              <w:jc w:val="center"/>
              <w:rPr>
                <w:rFonts w:hint="eastAsia"/>
                <w:color w:val="auto"/>
                <w:lang w:eastAsia="zh-CN"/>
              </w:rPr>
            </w:pPr>
            <w:r>
              <w:rPr>
                <w:color w:val="auto"/>
                <w:spacing w:val="-1"/>
                <w:lang w:eastAsia="zh-CN"/>
              </w:rPr>
              <w:t>本项目的特定资格要求</w:t>
            </w:r>
          </w:p>
        </w:tc>
        <w:tc>
          <w:tcPr>
            <w:tcW w:w="4994" w:type="dxa"/>
          </w:tcPr>
          <w:p w14:paraId="5BC8BE8B">
            <w:pPr>
              <w:pStyle w:val="20"/>
              <w:spacing w:before="62" w:line="265" w:lineRule="auto"/>
              <w:ind w:left="112" w:right="105" w:firstLine="3"/>
              <w:jc w:val="center"/>
              <w:rPr>
                <w:rFonts w:hint="default"/>
                <w:color w:val="auto"/>
                <w:spacing w:val="1"/>
                <w:lang w:val="en-US" w:eastAsia="zh-CN"/>
              </w:rPr>
            </w:pPr>
          </w:p>
          <w:p w14:paraId="1EC5866B">
            <w:pPr>
              <w:pStyle w:val="20"/>
              <w:spacing w:before="62" w:line="265" w:lineRule="auto"/>
              <w:ind w:right="105"/>
              <w:jc w:val="center"/>
              <w:rPr>
                <w:rFonts w:hint="eastAsia"/>
                <w:color w:val="auto"/>
                <w:lang w:eastAsia="zh-CN"/>
              </w:rPr>
            </w:pPr>
            <w:r>
              <w:rPr>
                <w:rFonts w:hint="eastAsia"/>
                <w:color w:val="auto"/>
                <w:spacing w:val="1"/>
                <w:lang w:eastAsia="zh-CN"/>
              </w:rPr>
              <w:t>无</w:t>
            </w:r>
          </w:p>
        </w:tc>
      </w:tr>
    </w:tbl>
    <w:p w14:paraId="5A7BC189">
      <w:pPr>
        <w:spacing w:before="112" w:line="221" w:lineRule="auto"/>
        <w:ind w:left="113"/>
        <w:rPr>
          <w:rFonts w:hint="eastAsia" w:ascii="宋体" w:hAnsi="宋体" w:eastAsia="宋体" w:cs="宋体"/>
          <w:color w:val="auto"/>
          <w:sz w:val="24"/>
          <w:szCs w:val="24"/>
        </w:rPr>
      </w:pPr>
      <w:r>
        <w:rPr>
          <w:rFonts w:ascii="宋体" w:hAnsi="宋体" w:eastAsia="宋体" w:cs="宋体"/>
          <w:b/>
          <w:bCs/>
          <w:color w:val="auto"/>
          <w:spacing w:val="-16"/>
          <w:sz w:val="24"/>
          <w:szCs w:val="24"/>
        </w:rPr>
        <w:t>备注：</w:t>
      </w:r>
    </w:p>
    <w:p w14:paraId="49A32F6B">
      <w:pPr>
        <w:spacing w:before="180" w:line="313" w:lineRule="auto"/>
        <w:ind w:left="528" w:right="309" w:hanging="40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08902694">
      <w:pPr>
        <w:spacing w:before="182" w:line="220" w:lineRule="auto"/>
        <w:ind w:left="11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1FD5CBB8">
      <w:pPr>
        <w:spacing w:before="183" w:line="313" w:lineRule="auto"/>
        <w:ind w:left="109" w:right="303"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566A5D79">
      <w:pPr>
        <w:spacing w:before="183" w:line="290" w:lineRule="auto"/>
        <w:ind w:left="111" w:right="309" w:firstLine="48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09D282E4">
      <w:pPr>
        <w:spacing w:before="183" w:line="290" w:lineRule="auto"/>
        <w:ind w:left="536" w:right="315" w:hanging="4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293AE925">
      <w:pPr>
        <w:spacing w:line="290" w:lineRule="auto"/>
        <w:rPr>
          <w:rFonts w:hint="eastAsia" w:ascii="宋体" w:hAnsi="宋体" w:eastAsia="宋体" w:cs="宋体"/>
          <w:color w:val="auto"/>
          <w:sz w:val="24"/>
          <w:szCs w:val="24"/>
          <w:lang w:eastAsia="zh-CN"/>
        </w:rPr>
        <w:sectPr>
          <w:footerReference r:id="rId46" w:type="default"/>
          <w:pgSz w:w="11907" w:h="16839"/>
          <w:pgMar w:top="1312" w:right="1696" w:bottom="1638" w:left="1699" w:header="862" w:footer="1462" w:gutter="0"/>
          <w:cols w:space="720" w:num="1"/>
        </w:sectPr>
      </w:pPr>
    </w:p>
    <w:p w14:paraId="04FA9BA7">
      <w:pPr>
        <w:spacing w:before="280" w:line="225" w:lineRule="auto"/>
        <w:ind w:left="54"/>
        <w:outlineLvl w:val="2"/>
        <w:rPr>
          <w:rFonts w:hint="eastAsia" w:ascii="宋体" w:hAnsi="宋体" w:eastAsia="宋体" w:cs="宋体"/>
          <w:color w:val="auto"/>
          <w:sz w:val="31"/>
          <w:szCs w:val="31"/>
        </w:rPr>
      </w:pPr>
      <w:bookmarkStart w:id="79" w:name="bookmark82"/>
      <w:bookmarkEnd w:id="79"/>
      <w:bookmarkStart w:id="80" w:name="bookmark81"/>
      <w:bookmarkEnd w:id="80"/>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p w14:paraId="1CF11DF2">
      <w:pPr>
        <w:rPr>
          <w:rFonts w:hint="eastAsia" w:eastAsia="宋体"/>
          <w:color w:val="auto"/>
          <w:lang w:eastAsia="zh-CN"/>
        </w:rPr>
      </w:pPr>
    </w:p>
    <w:tbl>
      <w:tblPr>
        <w:tblStyle w:val="15"/>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4899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14" w:type="dxa"/>
          </w:tcPr>
          <w:p w14:paraId="1D9C2F52">
            <w:pPr>
              <w:spacing w:line="360" w:lineRule="auto"/>
              <w:jc w:val="center"/>
              <w:rPr>
                <w:b/>
                <w:bCs/>
                <w:color w:val="auto"/>
                <w:sz w:val="24"/>
                <w:szCs w:val="24"/>
                <w:lang w:val="zh-CN"/>
              </w:rPr>
            </w:pPr>
            <w:r>
              <w:rPr>
                <w:rFonts w:hint="eastAsia"/>
                <w:b/>
                <w:bCs/>
                <w:color w:val="auto"/>
                <w:sz w:val="24"/>
                <w:szCs w:val="24"/>
                <w:lang w:val="zh-CN"/>
              </w:rPr>
              <w:t>序号</w:t>
            </w:r>
          </w:p>
        </w:tc>
        <w:tc>
          <w:tcPr>
            <w:tcW w:w="8666" w:type="dxa"/>
          </w:tcPr>
          <w:p w14:paraId="0BD013F1">
            <w:pPr>
              <w:jc w:val="center"/>
              <w:rPr>
                <w:b/>
                <w:bCs/>
                <w:color w:val="auto"/>
                <w:sz w:val="24"/>
                <w:szCs w:val="24"/>
                <w:lang w:val="zh-CN"/>
              </w:rPr>
            </w:pPr>
            <w:r>
              <w:rPr>
                <w:rFonts w:hint="eastAsia"/>
                <w:b/>
                <w:bCs/>
                <w:color w:val="auto"/>
                <w:sz w:val="24"/>
                <w:szCs w:val="24"/>
                <w:lang w:val="zh-CN"/>
              </w:rPr>
              <w:t>内  容</w:t>
            </w:r>
          </w:p>
        </w:tc>
      </w:tr>
      <w:tr w14:paraId="4B06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4A69CAE8">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1</w:t>
            </w:r>
          </w:p>
        </w:tc>
        <w:tc>
          <w:tcPr>
            <w:tcW w:w="8666" w:type="dxa"/>
          </w:tcPr>
          <w:p w14:paraId="579A06DD">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lang w:val="zh-CN"/>
              </w:rPr>
              <w:t>投标总报价</w:t>
            </w:r>
            <w:r>
              <w:rPr>
                <w:rFonts w:hint="eastAsia"/>
                <w:iCs/>
                <w:color w:val="auto"/>
                <w:sz w:val="24"/>
                <w:szCs w:val="24"/>
                <w:shd w:val="clear" w:color="auto" w:fill="FFFFFF" w:themeFill="background1"/>
              </w:rPr>
              <w:t>不</w:t>
            </w:r>
            <w:r>
              <w:rPr>
                <w:rFonts w:hint="eastAsia"/>
                <w:iCs/>
                <w:color w:val="auto"/>
                <w:sz w:val="24"/>
                <w:szCs w:val="24"/>
                <w:shd w:val="clear" w:color="auto" w:fill="FFFFFF" w:themeFill="background1"/>
                <w:lang w:val="zh-CN"/>
              </w:rPr>
              <w:t>超过项目（分包）预算金额或最高限价的；</w:t>
            </w:r>
          </w:p>
        </w:tc>
      </w:tr>
      <w:tr w14:paraId="6B06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46B7C260">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2</w:t>
            </w:r>
          </w:p>
        </w:tc>
        <w:tc>
          <w:tcPr>
            <w:tcW w:w="8666" w:type="dxa"/>
          </w:tcPr>
          <w:p w14:paraId="12A8A675">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lang w:val="zh-CN"/>
              </w:rPr>
              <w:t>提供符合招标文件要求的《投标书》《法定代表人授权书》《开标一览表（含明细）》；</w:t>
            </w:r>
          </w:p>
        </w:tc>
      </w:tr>
      <w:tr w14:paraId="799E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770A5B48">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3</w:t>
            </w:r>
          </w:p>
        </w:tc>
        <w:tc>
          <w:tcPr>
            <w:tcW w:w="8666" w:type="dxa"/>
          </w:tcPr>
          <w:p w14:paraId="635CC92C">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lang w:val="zh-CN"/>
              </w:rPr>
              <w:t>工期（服务期限）、质保期符合招标文件要求的；</w:t>
            </w:r>
          </w:p>
        </w:tc>
      </w:tr>
      <w:tr w14:paraId="7FB2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5271A998">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4</w:t>
            </w:r>
          </w:p>
        </w:tc>
        <w:tc>
          <w:tcPr>
            <w:tcW w:w="8666" w:type="dxa"/>
          </w:tcPr>
          <w:p w14:paraId="6D8418A3">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rPr>
              <w:t>未</w:t>
            </w:r>
            <w:r>
              <w:rPr>
                <w:rFonts w:hint="eastAsia"/>
                <w:iCs/>
                <w:color w:val="auto"/>
                <w:sz w:val="24"/>
                <w:szCs w:val="24"/>
                <w:shd w:val="clear" w:color="auto" w:fill="FFFFFF" w:themeFill="background1"/>
                <w:lang w:val="zh-CN"/>
              </w:rPr>
              <w:t>出现两个或两个以上不同报价的，投标报价</w:t>
            </w:r>
            <w:r>
              <w:rPr>
                <w:rFonts w:hint="eastAsia"/>
                <w:iCs/>
                <w:color w:val="auto"/>
                <w:sz w:val="24"/>
                <w:szCs w:val="24"/>
                <w:shd w:val="clear" w:color="auto" w:fill="FFFFFF" w:themeFill="background1"/>
              </w:rPr>
              <w:t>不</w:t>
            </w:r>
            <w:r>
              <w:rPr>
                <w:rFonts w:hint="eastAsia"/>
                <w:iCs/>
                <w:color w:val="auto"/>
                <w:sz w:val="24"/>
                <w:szCs w:val="24"/>
                <w:shd w:val="clear" w:color="auto" w:fill="FFFFFF" w:themeFill="background1"/>
                <w:lang w:val="zh-CN"/>
              </w:rPr>
              <w:t>存在缺项、漏项的；</w:t>
            </w:r>
          </w:p>
        </w:tc>
      </w:tr>
      <w:tr w14:paraId="214D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6F5DF6AF">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5</w:t>
            </w:r>
          </w:p>
        </w:tc>
        <w:tc>
          <w:tcPr>
            <w:tcW w:w="8666" w:type="dxa"/>
          </w:tcPr>
          <w:p w14:paraId="02CD8400">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rPr>
              <w:t>未</w:t>
            </w:r>
            <w:r>
              <w:rPr>
                <w:rFonts w:hint="eastAsia"/>
                <w:iCs/>
                <w:color w:val="auto"/>
                <w:sz w:val="24"/>
                <w:szCs w:val="24"/>
                <w:shd w:val="clear" w:color="auto" w:fill="FFFFFF" w:themeFill="background1"/>
                <w:lang w:val="zh-CN"/>
              </w:rPr>
              <w:t>出现两个或两个以上投标方案的（招标文件中要求提供备选方案的除外）；</w:t>
            </w:r>
          </w:p>
        </w:tc>
      </w:tr>
      <w:tr w14:paraId="577E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3A2D4FDC">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6</w:t>
            </w:r>
          </w:p>
        </w:tc>
        <w:tc>
          <w:tcPr>
            <w:tcW w:w="8666" w:type="dxa"/>
          </w:tcPr>
          <w:p w14:paraId="775D75D9">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rPr>
              <w:t>需满足</w:t>
            </w:r>
            <w:r>
              <w:rPr>
                <w:rFonts w:hint="eastAsia"/>
                <w:iCs/>
                <w:color w:val="auto"/>
                <w:sz w:val="24"/>
                <w:szCs w:val="24"/>
                <w:shd w:val="clear" w:color="auto" w:fill="FFFFFF" w:themeFill="background1"/>
                <w:lang w:val="zh-CN"/>
              </w:rPr>
              <w:t>投标有效期；</w:t>
            </w:r>
          </w:p>
        </w:tc>
      </w:tr>
      <w:tr w14:paraId="3D37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3D0670D0">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7</w:t>
            </w:r>
          </w:p>
        </w:tc>
        <w:tc>
          <w:tcPr>
            <w:tcW w:w="8666" w:type="dxa"/>
          </w:tcPr>
          <w:p w14:paraId="3B22B2EE">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lang w:val="zh-CN"/>
              </w:rPr>
              <w:t>《法定代表人授权书》需法定代表人签字（签章）和加盖公章；以分公司形式参与招标的，法定代表人授权书需由其总公司法定代表人签字（签章）并加盖公章；</w:t>
            </w:r>
          </w:p>
        </w:tc>
      </w:tr>
      <w:tr w14:paraId="0C4B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07C75F5B">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8</w:t>
            </w:r>
          </w:p>
        </w:tc>
        <w:tc>
          <w:tcPr>
            <w:tcW w:w="8666" w:type="dxa"/>
          </w:tcPr>
          <w:p w14:paraId="06A1E7ED">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lang w:val="zh-CN"/>
              </w:rPr>
              <w:t>按要求提供加盖公章及签字（签章）的；</w:t>
            </w:r>
          </w:p>
        </w:tc>
      </w:tr>
      <w:tr w14:paraId="6F3E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3788E973">
            <w:pPr>
              <w:widowControl/>
              <w:autoSpaceDN w:val="0"/>
              <w:spacing w:line="360" w:lineRule="auto"/>
              <w:jc w:val="center"/>
              <w:rPr>
                <w:iCs/>
                <w:color w:val="auto"/>
                <w:sz w:val="24"/>
                <w:szCs w:val="24"/>
                <w:shd w:val="clear" w:color="auto" w:fill="FFFFFF" w:themeFill="background1"/>
              </w:rPr>
            </w:pPr>
            <w:r>
              <w:rPr>
                <w:rFonts w:hint="eastAsia"/>
                <w:iCs/>
                <w:color w:val="auto"/>
                <w:sz w:val="24"/>
                <w:szCs w:val="24"/>
                <w:shd w:val="clear" w:color="auto" w:fill="FFFFFF" w:themeFill="background1"/>
              </w:rPr>
              <w:t>9</w:t>
            </w:r>
          </w:p>
        </w:tc>
        <w:tc>
          <w:tcPr>
            <w:tcW w:w="8666" w:type="dxa"/>
            <w:vAlign w:val="center"/>
          </w:tcPr>
          <w:p w14:paraId="1A70AA36">
            <w:pPr>
              <w:widowControl/>
              <w:autoSpaceDN w:val="0"/>
              <w:rPr>
                <w:iCs/>
                <w:color w:val="auto"/>
                <w:sz w:val="24"/>
                <w:szCs w:val="24"/>
                <w:shd w:val="clear" w:color="auto" w:fill="FFFFFF" w:themeFill="background1"/>
                <w:lang w:val="zh-CN"/>
              </w:rPr>
            </w:pPr>
            <w:r>
              <w:rPr>
                <w:rFonts w:hint="eastAsia"/>
                <w:iCs/>
                <w:color w:val="auto"/>
                <w:sz w:val="24"/>
                <w:szCs w:val="24"/>
                <w:shd w:val="clear" w:color="auto" w:fill="FFFFFF" w:themeFill="background1"/>
                <w:lang w:val="zh-CN"/>
              </w:rPr>
              <w:t>按要求提供《符合性审查对照表》《商务要求投标偏离说明表》《技术要求投标偏离说明表》；</w:t>
            </w:r>
          </w:p>
        </w:tc>
      </w:tr>
      <w:tr w14:paraId="429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033A588E">
            <w:pPr>
              <w:widowControl/>
              <w:autoSpaceDN w:val="0"/>
              <w:spacing w:line="360" w:lineRule="auto"/>
              <w:jc w:val="center"/>
              <w:rPr>
                <w:rFonts w:hint="default" w:eastAsia="宋体"/>
                <w:iCs/>
                <w:color w:val="auto"/>
                <w:sz w:val="24"/>
                <w:szCs w:val="24"/>
                <w:shd w:val="clear" w:color="auto" w:fill="FFFFFF" w:themeFill="background1"/>
                <w:lang w:val="en-US" w:eastAsia="zh-CN"/>
              </w:rPr>
            </w:pPr>
            <w:r>
              <w:rPr>
                <w:rFonts w:hint="eastAsia"/>
                <w:iCs/>
                <w:color w:val="auto"/>
                <w:sz w:val="24"/>
                <w:szCs w:val="24"/>
                <w:shd w:val="clear" w:color="auto" w:fill="FFFFFF" w:themeFill="background1"/>
                <w:lang w:val="en-US" w:eastAsia="zh-CN"/>
              </w:rPr>
              <w:t>10</w:t>
            </w:r>
          </w:p>
        </w:tc>
        <w:tc>
          <w:tcPr>
            <w:tcW w:w="8666" w:type="dxa"/>
            <w:vAlign w:val="center"/>
          </w:tcPr>
          <w:p w14:paraId="7063E041">
            <w:pPr>
              <w:widowControl/>
              <w:autoSpaceDN w:val="0"/>
              <w:rPr>
                <w:iCs/>
                <w:color w:val="auto"/>
                <w:sz w:val="24"/>
                <w:szCs w:val="24"/>
                <w:shd w:val="clear" w:color="auto" w:fill="FFFFFF" w:themeFill="background1"/>
              </w:rPr>
            </w:pPr>
            <w:r>
              <w:rPr>
                <w:rFonts w:hint="eastAsia"/>
                <w:iCs/>
                <w:color w:val="auto"/>
                <w:sz w:val="24"/>
                <w:szCs w:val="24"/>
                <w:shd w:val="clear" w:color="auto" w:fill="FFFFFF" w:themeFill="background1"/>
                <w:lang w:val="en-US" w:eastAsia="zh-CN"/>
              </w:rPr>
              <w:t>属于中小微企业的</w:t>
            </w:r>
            <w:r>
              <w:rPr>
                <w:rFonts w:hint="eastAsia"/>
                <w:iCs/>
                <w:color w:val="auto"/>
                <w:sz w:val="24"/>
                <w:szCs w:val="24"/>
                <w:shd w:val="clear" w:color="auto" w:fill="FFFFFF" w:themeFill="background1"/>
              </w:rPr>
              <w:t>提供《中小企业声明函》，本项目投标人属于监狱企业或者残疾人福利性单位的，同时提供监狱企业证明材料或者《残疾人福利性单位声明函》</w:t>
            </w:r>
          </w:p>
        </w:tc>
      </w:tr>
    </w:tbl>
    <w:p w14:paraId="73B777B6">
      <w:pPr>
        <w:pStyle w:val="2"/>
        <w:rPr>
          <w:rFonts w:hint="eastAsia"/>
          <w:sz w:val="24"/>
          <w:szCs w:val="24"/>
          <w:lang w:eastAsia="zh-CN"/>
        </w:rPr>
        <w:sectPr>
          <w:headerReference r:id="rId47" w:type="default"/>
          <w:footerReference r:id="rId48" w:type="default"/>
          <w:pgSz w:w="11907" w:h="16839"/>
          <w:pgMar w:top="1312" w:right="1771" w:bottom="1639" w:left="1771" w:header="862" w:footer="1462" w:gutter="0"/>
          <w:cols w:space="720" w:num="1"/>
        </w:sectPr>
      </w:pPr>
    </w:p>
    <w:p w14:paraId="466189BD">
      <w:pPr>
        <w:spacing w:before="279" w:line="226" w:lineRule="auto"/>
        <w:ind w:left="412"/>
        <w:outlineLvl w:val="2"/>
        <w:rPr>
          <w:color w:val="auto"/>
        </w:rPr>
      </w:pPr>
      <w:bookmarkStart w:id="81" w:name="bookmark83"/>
      <w:bookmarkEnd w:id="81"/>
      <w:bookmarkStart w:id="82" w:name="bookmark84"/>
      <w:bookmarkEnd w:id="82"/>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7704D306">
      <w:pPr>
        <w:rPr>
          <w:color w:val="auto"/>
        </w:rPr>
      </w:pPr>
    </w:p>
    <w:p w14:paraId="44D2EB8F">
      <w:pPr>
        <w:pStyle w:val="24"/>
        <w:numPr>
          <w:ilvl w:val="0"/>
          <w:numId w:val="3"/>
        </w:numPr>
        <w:spacing w:line="360" w:lineRule="auto"/>
        <w:ind w:left="240" w:hanging="247" w:firstLineChars="0"/>
        <w:rPr>
          <w:b/>
          <w:color w:val="auto"/>
          <w:sz w:val="28"/>
          <w:szCs w:val="28"/>
          <w:lang w:val="zh-CN"/>
        </w:rPr>
      </w:pPr>
      <w:r>
        <w:rPr>
          <w:rFonts w:hint="eastAsia"/>
          <w:b/>
          <w:color w:val="auto"/>
          <w:sz w:val="28"/>
          <w:szCs w:val="28"/>
          <w:lang w:val="zh-CN"/>
        </w:rPr>
        <w:t>商务评分（</w:t>
      </w:r>
      <w:r>
        <w:rPr>
          <w:rFonts w:hint="eastAsia" w:eastAsia="宋体"/>
          <w:b/>
          <w:color w:val="auto"/>
          <w:sz w:val="28"/>
          <w:szCs w:val="28"/>
          <w:lang w:val="en-US" w:eastAsia="zh-CN"/>
        </w:rPr>
        <w:t>25</w:t>
      </w:r>
      <w:r>
        <w:rPr>
          <w:rFonts w:hint="eastAsia"/>
          <w:b/>
          <w:color w:val="auto"/>
          <w:sz w:val="28"/>
          <w:szCs w:val="28"/>
          <w:lang w:val="zh-CN"/>
        </w:rPr>
        <w:t>分）</w:t>
      </w:r>
    </w:p>
    <w:tbl>
      <w:tblPr>
        <w:tblStyle w:val="14"/>
        <w:tblpPr w:leftFromText="180" w:rightFromText="180" w:vertAnchor="text" w:horzAnchor="page" w:tblpX="1375" w:tblpY="468"/>
        <w:tblOverlap w:val="never"/>
        <w:tblW w:w="9325"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8"/>
        <w:gridCol w:w="1014"/>
        <w:gridCol w:w="700"/>
        <w:gridCol w:w="5766"/>
        <w:gridCol w:w="1137"/>
      </w:tblGrid>
      <w:tr w14:paraId="7500D73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89" w:hRule="atLeast"/>
        </w:trPr>
        <w:tc>
          <w:tcPr>
            <w:tcW w:w="708" w:type="dxa"/>
            <w:tcBorders>
              <w:top w:val="single" w:color="auto" w:sz="12" w:space="0"/>
              <w:bottom w:val="single" w:color="auto" w:sz="4" w:space="0"/>
            </w:tcBorders>
            <w:shd w:val="pct10" w:color="C3BD96" w:fill="DDD9C4"/>
            <w:vAlign w:val="center"/>
          </w:tcPr>
          <w:p w14:paraId="16D93EED">
            <w:pPr>
              <w:wordWrap w:val="0"/>
              <w:ind w:left="-78" w:leftChars="-37" w:right="-86" w:rightChars="-41"/>
              <w:jc w:val="center"/>
              <w:rPr>
                <w:b/>
                <w:color w:val="auto"/>
                <w:sz w:val="21"/>
                <w:szCs w:val="21"/>
              </w:rPr>
            </w:pPr>
            <w:r>
              <w:rPr>
                <w:rFonts w:hint="eastAsia"/>
                <w:b/>
                <w:color w:val="auto"/>
                <w:sz w:val="21"/>
                <w:szCs w:val="21"/>
              </w:rPr>
              <w:t>序号</w:t>
            </w:r>
          </w:p>
        </w:tc>
        <w:tc>
          <w:tcPr>
            <w:tcW w:w="1014" w:type="dxa"/>
            <w:tcBorders>
              <w:top w:val="single" w:color="auto" w:sz="12" w:space="0"/>
              <w:bottom w:val="single" w:color="auto" w:sz="4" w:space="0"/>
            </w:tcBorders>
            <w:shd w:val="pct10" w:color="C3BD96" w:fill="DDD9C4"/>
            <w:vAlign w:val="center"/>
          </w:tcPr>
          <w:p w14:paraId="274FBEB3">
            <w:pPr>
              <w:wordWrap w:val="0"/>
              <w:ind w:left="-78" w:leftChars="-37" w:right="-86" w:rightChars="-41"/>
              <w:jc w:val="center"/>
              <w:rPr>
                <w:b/>
                <w:color w:val="auto"/>
                <w:sz w:val="21"/>
                <w:szCs w:val="21"/>
              </w:rPr>
            </w:pPr>
            <w:r>
              <w:rPr>
                <w:rFonts w:hint="eastAsia"/>
                <w:b/>
                <w:color w:val="auto"/>
                <w:sz w:val="21"/>
                <w:szCs w:val="21"/>
              </w:rPr>
              <w:t>评审因素</w:t>
            </w:r>
          </w:p>
        </w:tc>
        <w:tc>
          <w:tcPr>
            <w:tcW w:w="700" w:type="dxa"/>
            <w:tcBorders>
              <w:top w:val="single" w:color="auto" w:sz="12" w:space="0"/>
              <w:bottom w:val="single" w:color="auto" w:sz="4" w:space="0"/>
            </w:tcBorders>
            <w:shd w:val="pct10" w:color="C3BD96" w:fill="DDD9C4"/>
            <w:vAlign w:val="center"/>
          </w:tcPr>
          <w:p w14:paraId="3953A023">
            <w:pPr>
              <w:wordWrap w:val="0"/>
              <w:ind w:left="-73" w:leftChars="-35" w:right="-80" w:rightChars="-38"/>
              <w:jc w:val="center"/>
              <w:rPr>
                <w:b/>
                <w:color w:val="auto"/>
                <w:sz w:val="21"/>
                <w:szCs w:val="21"/>
              </w:rPr>
            </w:pPr>
            <w:r>
              <w:rPr>
                <w:rFonts w:hint="eastAsia"/>
                <w:b/>
                <w:color w:val="auto"/>
                <w:sz w:val="21"/>
                <w:szCs w:val="21"/>
              </w:rPr>
              <w:t>分值</w:t>
            </w:r>
          </w:p>
        </w:tc>
        <w:tc>
          <w:tcPr>
            <w:tcW w:w="5766" w:type="dxa"/>
            <w:tcBorders>
              <w:top w:val="single" w:color="auto" w:sz="12" w:space="0"/>
              <w:bottom w:val="single" w:color="auto" w:sz="4" w:space="0"/>
            </w:tcBorders>
            <w:shd w:val="pct10" w:color="C3BD96" w:fill="DDD9C4"/>
            <w:vAlign w:val="center"/>
          </w:tcPr>
          <w:p w14:paraId="583320A7">
            <w:pPr>
              <w:wordWrap w:val="0"/>
              <w:jc w:val="center"/>
              <w:rPr>
                <w:b/>
                <w:color w:val="auto"/>
                <w:sz w:val="21"/>
                <w:szCs w:val="21"/>
              </w:rPr>
            </w:pPr>
            <w:r>
              <w:rPr>
                <w:rFonts w:hint="eastAsia"/>
                <w:b/>
                <w:color w:val="auto"/>
                <w:sz w:val="21"/>
                <w:szCs w:val="21"/>
              </w:rPr>
              <w:t>评分标准</w:t>
            </w:r>
          </w:p>
        </w:tc>
        <w:tc>
          <w:tcPr>
            <w:tcW w:w="1137" w:type="dxa"/>
            <w:tcBorders>
              <w:top w:val="single" w:color="auto" w:sz="12" w:space="0"/>
              <w:bottom w:val="single" w:color="auto" w:sz="4" w:space="0"/>
            </w:tcBorders>
            <w:shd w:val="pct10" w:color="C3BD96" w:fill="DDD9C4"/>
            <w:vAlign w:val="center"/>
          </w:tcPr>
          <w:p w14:paraId="3C787A83">
            <w:pPr>
              <w:wordWrap w:val="0"/>
              <w:jc w:val="center"/>
              <w:rPr>
                <w:b/>
                <w:color w:val="auto"/>
                <w:sz w:val="21"/>
                <w:szCs w:val="21"/>
              </w:rPr>
            </w:pPr>
            <w:r>
              <w:rPr>
                <w:rFonts w:hint="eastAsia"/>
                <w:b/>
                <w:color w:val="auto"/>
                <w:sz w:val="21"/>
                <w:szCs w:val="21"/>
              </w:rPr>
              <w:t>因素来源</w:t>
            </w:r>
          </w:p>
        </w:tc>
      </w:tr>
      <w:tr w14:paraId="5616A92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96" w:hRule="atLeast"/>
        </w:trPr>
        <w:tc>
          <w:tcPr>
            <w:tcW w:w="708" w:type="dxa"/>
            <w:tcBorders>
              <w:top w:val="single" w:color="auto" w:sz="4" w:space="0"/>
              <w:left w:val="single" w:color="auto" w:sz="4" w:space="0"/>
              <w:bottom w:val="single" w:color="auto" w:sz="4" w:space="0"/>
              <w:right w:val="single" w:color="auto" w:sz="4" w:space="0"/>
            </w:tcBorders>
            <w:vAlign w:val="center"/>
          </w:tcPr>
          <w:p w14:paraId="3C4E55B1">
            <w:pPr>
              <w:widowControl/>
              <w:autoSpaceDN w:val="0"/>
              <w:jc w:val="center"/>
              <w:rPr>
                <w:iCs/>
                <w:color w:val="auto"/>
                <w:shd w:val="clear" w:color="auto" w:fill="FFFFFF" w:themeFill="background1"/>
                <w:lang w:val="zh-CN"/>
              </w:rPr>
            </w:pPr>
            <w:r>
              <w:rPr>
                <w:rFonts w:hint="eastAsia"/>
                <w:iCs/>
                <w:color w:val="auto"/>
                <w:shd w:val="clear" w:color="auto" w:fill="FFFFFF" w:themeFill="background1"/>
              </w:rPr>
              <w:t>1</w:t>
            </w:r>
            <w:r>
              <w:rPr>
                <w:rFonts w:hint="eastAsia"/>
                <w:iCs/>
                <w:color w:val="auto"/>
                <w:shd w:val="clear" w:color="auto" w:fill="FFFFFF" w:themeFill="background1"/>
                <w:lang w:val="zh-CN"/>
              </w:rPr>
              <w:t>.1</w:t>
            </w:r>
          </w:p>
        </w:tc>
        <w:tc>
          <w:tcPr>
            <w:tcW w:w="1014" w:type="dxa"/>
            <w:tcBorders>
              <w:top w:val="single" w:color="auto" w:sz="4" w:space="0"/>
              <w:left w:val="single" w:color="auto" w:sz="4" w:space="0"/>
              <w:bottom w:val="single" w:color="auto" w:sz="4" w:space="0"/>
              <w:right w:val="single" w:color="auto" w:sz="4" w:space="0"/>
            </w:tcBorders>
            <w:vAlign w:val="center"/>
          </w:tcPr>
          <w:p w14:paraId="6969192E">
            <w:pPr>
              <w:widowControl/>
              <w:autoSpaceDN w:val="0"/>
              <w:jc w:val="center"/>
              <w:rPr>
                <w:iCs/>
                <w:color w:val="auto"/>
                <w:shd w:val="clear" w:color="auto" w:fill="FFFFFF" w:themeFill="background1"/>
                <w:lang w:val="zh-CN"/>
              </w:rPr>
            </w:pPr>
            <w:r>
              <w:rPr>
                <w:rFonts w:hint="eastAsia" w:ascii="宋体" w:hAnsi="宋体" w:eastAsia="宋体" w:cs="宋体"/>
                <w:color w:val="000000"/>
                <w:spacing w:val="-3"/>
                <w:sz w:val="24"/>
                <w:szCs w:val="24"/>
              </w:rPr>
              <w:t>企业业</w:t>
            </w:r>
            <w:r>
              <w:rPr>
                <w:rFonts w:hint="eastAsia" w:ascii="宋体" w:hAnsi="宋体" w:eastAsia="宋体" w:cs="宋体"/>
                <w:color w:val="000000"/>
                <w:sz w:val="24"/>
                <w:szCs w:val="24"/>
              </w:rPr>
              <w:t>绩</w:t>
            </w:r>
          </w:p>
        </w:tc>
        <w:tc>
          <w:tcPr>
            <w:tcW w:w="700" w:type="dxa"/>
            <w:tcBorders>
              <w:top w:val="single" w:color="auto" w:sz="4" w:space="0"/>
              <w:left w:val="single" w:color="auto" w:sz="4" w:space="0"/>
              <w:bottom w:val="single" w:color="auto" w:sz="4" w:space="0"/>
              <w:right w:val="single" w:color="auto" w:sz="4" w:space="0"/>
            </w:tcBorders>
            <w:vAlign w:val="center"/>
          </w:tcPr>
          <w:p w14:paraId="7FF7E6BA">
            <w:pPr>
              <w:widowControl/>
              <w:autoSpaceDN w:val="0"/>
              <w:jc w:val="center"/>
              <w:rPr>
                <w:rFonts w:hint="default" w:eastAsia="宋体"/>
                <w:iCs/>
                <w:color w:val="auto"/>
                <w:shd w:val="clear" w:color="auto" w:fill="FFFFFF" w:themeFill="background1"/>
                <w:lang w:val="en-US" w:eastAsia="zh-CN"/>
              </w:rPr>
            </w:pPr>
            <w:r>
              <w:rPr>
                <w:rFonts w:hint="eastAsia"/>
                <w:iCs/>
                <w:color w:val="auto"/>
                <w:shd w:val="clear" w:color="auto" w:fill="FFFFFF" w:themeFill="background1"/>
                <w:lang w:val="en-US" w:eastAsia="zh-CN"/>
              </w:rPr>
              <w:t>10</w:t>
            </w:r>
          </w:p>
        </w:tc>
        <w:tc>
          <w:tcPr>
            <w:tcW w:w="5766" w:type="dxa"/>
            <w:tcBorders>
              <w:top w:val="single" w:color="auto" w:sz="4" w:space="0"/>
              <w:left w:val="single" w:color="auto" w:sz="4" w:space="0"/>
              <w:bottom w:val="single" w:color="auto" w:sz="4" w:space="0"/>
              <w:right w:val="single" w:color="auto" w:sz="4" w:space="0"/>
            </w:tcBorders>
            <w:vAlign w:val="center"/>
          </w:tcPr>
          <w:p w14:paraId="735ABA62">
            <w:pPr>
              <w:adjustRightInd w:val="0"/>
              <w:snapToGrid w:val="0"/>
              <w:rPr>
                <w:rFonts w:hint="eastAsia" w:ascii="宋体" w:hAnsi="宋体" w:eastAsia="宋体"/>
                <w:color w:val="auto"/>
                <w:szCs w:val="24"/>
                <w:lang w:val="en-US" w:eastAsia="zh-CN"/>
              </w:rPr>
            </w:pPr>
            <w:r>
              <w:rPr>
                <w:rFonts w:hint="eastAsia" w:ascii="宋体" w:hAnsi="宋体" w:eastAsia="宋体" w:cs="宋体"/>
                <w:color w:val="000000"/>
                <w:spacing w:val="-10"/>
                <w:sz w:val="24"/>
                <w:szCs w:val="24"/>
                <w:lang w:val="en-US" w:eastAsia="zh-CN"/>
              </w:rPr>
              <w:t>投标人提供近两年的销售业绩，</w:t>
            </w:r>
            <w:r>
              <w:rPr>
                <w:rFonts w:hint="eastAsia" w:ascii="宋体" w:hAnsi="宋体" w:eastAsia="宋体" w:cs="宋体"/>
                <w:color w:val="000000"/>
                <w:spacing w:val="-10"/>
                <w:sz w:val="24"/>
                <w:szCs w:val="24"/>
              </w:rPr>
              <w:t>自202</w:t>
            </w:r>
            <w:r>
              <w:rPr>
                <w:rFonts w:hint="eastAsia" w:ascii="宋体" w:hAnsi="宋体" w:eastAsia="宋体" w:cs="宋体"/>
                <w:color w:val="000000"/>
                <w:spacing w:val="-10"/>
                <w:sz w:val="24"/>
                <w:szCs w:val="24"/>
                <w:lang w:val="en-US" w:eastAsia="zh-CN"/>
              </w:rPr>
              <w:t>3</w:t>
            </w:r>
            <w:r>
              <w:rPr>
                <w:rFonts w:hint="eastAsia" w:ascii="宋体" w:hAnsi="宋体" w:eastAsia="宋体" w:cs="宋体"/>
                <w:color w:val="000000"/>
                <w:spacing w:val="-10"/>
                <w:sz w:val="24"/>
                <w:szCs w:val="24"/>
              </w:rPr>
              <w:t>年8月1日至今，供应</w:t>
            </w:r>
            <w:r>
              <w:rPr>
                <w:rFonts w:hint="eastAsia" w:ascii="宋体" w:hAnsi="宋体" w:eastAsia="宋体" w:cs="宋体"/>
                <w:color w:val="000000"/>
                <w:spacing w:val="-1"/>
                <w:sz w:val="24"/>
                <w:szCs w:val="24"/>
              </w:rPr>
              <w:t>商每提供一份销售业</w:t>
            </w:r>
            <w:r>
              <w:rPr>
                <w:rFonts w:hint="eastAsia" w:ascii="宋体" w:hAnsi="宋体" w:eastAsia="宋体" w:cs="宋体"/>
                <w:color w:val="000000"/>
                <w:spacing w:val="-5"/>
                <w:sz w:val="24"/>
                <w:szCs w:val="24"/>
              </w:rPr>
              <w:t>绩得 2</w:t>
            </w:r>
            <w:r>
              <w:rPr>
                <w:rFonts w:hint="eastAsia" w:ascii="宋体" w:hAnsi="宋体" w:eastAsia="宋体" w:cs="宋体"/>
                <w:color w:val="000000"/>
                <w:spacing w:val="-35"/>
                <w:sz w:val="24"/>
                <w:szCs w:val="24"/>
              </w:rPr>
              <w:t xml:space="preserve"> </w:t>
            </w:r>
            <w:r>
              <w:rPr>
                <w:rFonts w:hint="eastAsia" w:ascii="宋体" w:hAnsi="宋体" w:eastAsia="宋体" w:cs="宋体"/>
                <w:color w:val="000000"/>
                <w:spacing w:val="-5"/>
                <w:sz w:val="24"/>
                <w:szCs w:val="24"/>
              </w:rPr>
              <w:t>分，最多得1</w:t>
            </w:r>
            <w:r>
              <w:rPr>
                <w:rFonts w:hint="eastAsia" w:ascii="宋体" w:hAnsi="宋体" w:eastAsia="宋体" w:cs="宋体"/>
                <w:color w:val="000000"/>
                <w:spacing w:val="-5"/>
                <w:sz w:val="24"/>
                <w:szCs w:val="24"/>
                <w:lang w:val="en-US" w:eastAsia="zh-CN"/>
              </w:rPr>
              <w:t>0</w:t>
            </w:r>
            <w:r>
              <w:rPr>
                <w:rFonts w:hint="eastAsia" w:ascii="宋体" w:hAnsi="宋体" w:eastAsia="宋体" w:cs="宋体"/>
                <w:color w:val="000000"/>
                <w:spacing w:val="-47"/>
                <w:sz w:val="24"/>
                <w:szCs w:val="24"/>
              </w:rPr>
              <w:t xml:space="preserve"> </w:t>
            </w:r>
            <w:r>
              <w:rPr>
                <w:rFonts w:hint="eastAsia" w:ascii="宋体" w:hAnsi="宋体" w:eastAsia="宋体" w:cs="宋体"/>
                <w:color w:val="000000"/>
                <w:spacing w:val="-5"/>
                <w:sz w:val="24"/>
                <w:szCs w:val="24"/>
              </w:rPr>
              <w:t>分。（</w:t>
            </w:r>
            <w:r>
              <w:rPr>
                <w:rFonts w:hint="eastAsia" w:ascii="宋体" w:hAnsi="宋体" w:eastAsia="宋体" w:cs="宋体"/>
                <w:color w:val="000000"/>
                <w:spacing w:val="-5"/>
                <w:sz w:val="24"/>
                <w:szCs w:val="24"/>
                <w:lang w:val="en-US" w:eastAsia="zh-CN"/>
              </w:rPr>
              <w:t>提供的</w:t>
            </w:r>
            <w:r>
              <w:rPr>
                <w:rFonts w:hint="eastAsia" w:ascii="宋体" w:hAnsi="宋体" w:eastAsia="宋体" w:cs="宋体"/>
                <w:color w:val="000000"/>
                <w:spacing w:val="-1"/>
                <w:sz w:val="24"/>
                <w:szCs w:val="24"/>
              </w:rPr>
              <w:t>产品</w:t>
            </w:r>
            <w:r>
              <w:rPr>
                <w:rFonts w:hint="eastAsia" w:ascii="宋体" w:hAnsi="宋体" w:eastAsia="宋体" w:cs="宋体"/>
                <w:color w:val="000000"/>
                <w:spacing w:val="-1"/>
                <w:sz w:val="24"/>
                <w:szCs w:val="24"/>
                <w:lang w:val="en-US" w:eastAsia="zh-CN"/>
              </w:rPr>
              <w:t>车型</w:t>
            </w:r>
            <w:r>
              <w:rPr>
                <w:rFonts w:hint="eastAsia" w:ascii="宋体" w:hAnsi="宋体" w:eastAsia="宋体" w:cs="宋体"/>
                <w:color w:val="000000"/>
                <w:spacing w:val="-1"/>
                <w:sz w:val="24"/>
                <w:szCs w:val="24"/>
              </w:rPr>
              <w:t>必须包含供应商本次所投产品中的</w:t>
            </w:r>
            <w:r>
              <w:rPr>
                <w:rFonts w:hint="eastAsia" w:ascii="宋体" w:hAnsi="宋体" w:eastAsia="宋体" w:cs="宋体"/>
                <w:color w:val="000000"/>
                <w:spacing w:val="-1"/>
                <w:sz w:val="24"/>
                <w:szCs w:val="24"/>
                <w:lang w:val="en-US" w:eastAsia="zh-CN"/>
              </w:rPr>
              <w:t>车型</w:t>
            </w:r>
            <w:r>
              <w:rPr>
                <w:rFonts w:hint="eastAsia" w:ascii="宋体" w:hAnsi="宋体" w:eastAsia="宋体" w:cs="宋体"/>
                <w:color w:val="000000"/>
                <w:spacing w:val="-1"/>
                <w:sz w:val="24"/>
                <w:szCs w:val="24"/>
              </w:rPr>
              <w:t>，可为同</w:t>
            </w:r>
            <w:r>
              <w:rPr>
                <w:rFonts w:hint="eastAsia" w:ascii="宋体" w:hAnsi="宋体" w:eastAsia="宋体" w:cs="宋体"/>
                <w:color w:val="000000"/>
                <w:spacing w:val="-1"/>
                <w:sz w:val="24"/>
                <w:szCs w:val="24"/>
                <w:lang w:val="en-US" w:eastAsia="zh-CN"/>
              </w:rPr>
              <w:t>车型</w:t>
            </w:r>
            <w:r>
              <w:rPr>
                <w:rFonts w:hint="eastAsia" w:ascii="宋体" w:hAnsi="宋体" w:eastAsia="宋体" w:cs="宋体"/>
                <w:color w:val="000000"/>
                <w:spacing w:val="-1"/>
                <w:sz w:val="24"/>
                <w:szCs w:val="24"/>
              </w:rPr>
              <w:t>不同</w:t>
            </w:r>
            <w:r>
              <w:rPr>
                <w:rFonts w:hint="eastAsia" w:ascii="宋体" w:hAnsi="宋体" w:eastAsia="宋体" w:cs="宋体"/>
                <w:color w:val="000000"/>
                <w:spacing w:val="-1"/>
                <w:sz w:val="24"/>
                <w:szCs w:val="24"/>
                <w:lang w:val="en-US" w:eastAsia="zh-CN"/>
              </w:rPr>
              <w:t>品牌</w:t>
            </w:r>
            <w:r>
              <w:rPr>
                <w:rFonts w:hint="eastAsia" w:ascii="宋体" w:hAnsi="宋体" w:eastAsia="宋体" w:cs="宋体"/>
                <w:color w:val="000000"/>
                <w:spacing w:val="-1"/>
                <w:sz w:val="24"/>
                <w:szCs w:val="24"/>
                <w:lang w:eastAsia="zh-CN"/>
              </w:rPr>
              <w:t>，</w:t>
            </w:r>
            <w:r>
              <w:rPr>
                <w:rFonts w:hint="eastAsia" w:ascii="宋体" w:hAnsi="宋体" w:eastAsia="宋体" w:cs="宋体"/>
                <w:color w:val="000000"/>
                <w:spacing w:val="-1"/>
                <w:sz w:val="24"/>
                <w:szCs w:val="24"/>
                <w:lang w:val="en-US" w:eastAsia="zh-CN"/>
              </w:rPr>
              <w:t>同时</w:t>
            </w:r>
            <w:r>
              <w:rPr>
                <w:rFonts w:hint="eastAsia" w:ascii="宋体" w:hAnsi="宋体" w:eastAsia="宋体" w:cs="宋体"/>
                <w:color w:val="000000"/>
                <w:spacing w:val="-5"/>
                <w:sz w:val="24"/>
                <w:szCs w:val="24"/>
              </w:rPr>
              <w:t>提</w:t>
            </w:r>
            <w:r>
              <w:rPr>
                <w:rFonts w:hint="eastAsia" w:ascii="宋体" w:hAnsi="宋体" w:eastAsia="宋体" w:cs="宋体"/>
                <w:color w:val="000000"/>
                <w:spacing w:val="-1"/>
                <w:sz w:val="24"/>
                <w:szCs w:val="24"/>
              </w:rPr>
              <w:t>供中标通知书和合同扫描件，</w:t>
            </w:r>
            <w:r>
              <w:rPr>
                <w:rFonts w:hint="eastAsia" w:ascii="宋体" w:hAnsi="宋体" w:eastAsia="宋体" w:cs="宋体"/>
                <w:color w:val="000000"/>
                <w:spacing w:val="-1"/>
                <w:sz w:val="24"/>
                <w:szCs w:val="24"/>
                <w:lang w:val="en-US" w:eastAsia="zh-CN"/>
              </w:rPr>
              <w:t>提供不全或未提供</w:t>
            </w:r>
            <w:r>
              <w:rPr>
                <w:rFonts w:hint="eastAsia" w:ascii="宋体" w:hAnsi="宋体" w:eastAsia="宋体" w:cs="宋体"/>
                <w:color w:val="000000"/>
                <w:spacing w:val="-6"/>
                <w:sz w:val="24"/>
                <w:szCs w:val="24"/>
              </w:rPr>
              <w:t>不得分）</w:t>
            </w:r>
            <w:r>
              <w:rPr>
                <w:rFonts w:hint="eastAsia" w:ascii="宋体" w:hAnsi="宋体" w:eastAsia="宋体" w:cs="宋体"/>
                <w:color w:val="000000"/>
                <w:sz w:val="24"/>
                <w:szCs w:val="24"/>
              </w:rPr>
              <w:t xml:space="preserve"> </w:t>
            </w:r>
          </w:p>
        </w:tc>
        <w:tc>
          <w:tcPr>
            <w:tcW w:w="1137" w:type="dxa"/>
            <w:tcBorders>
              <w:top w:val="single" w:color="auto" w:sz="4" w:space="0"/>
              <w:left w:val="single" w:color="auto" w:sz="4" w:space="0"/>
              <w:bottom w:val="single" w:color="auto" w:sz="4" w:space="0"/>
              <w:right w:val="single" w:color="auto" w:sz="4" w:space="0"/>
            </w:tcBorders>
            <w:vAlign w:val="center"/>
          </w:tcPr>
          <w:p w14:paraId="3E6F87C5">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57B8580C">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要求</w:t>
            </w:r>
          </w:p>
        </w:tc>
      </w:tr>
      <w:tr w14:paraId="48913E0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86" w:hRule="atLeast"/>
        </w:trPr>
        <w:tc>
          <w:tcPr>
            <w:tcW w:w="708" w:type="dxa"/>
            <w:tcBorders>
              <w:top w:val="single" w:color="auto" w:sz="4" w:space="0"/>
              <w:left w:val="single" w:color="auto" w:sz="4" w:space="0"/>
              <w:bottom w:val="single" w:color="auto" w:sz="4" w:space="0"/>
              <w:right w:val="single" w:color="auto" w:sz="4" w:space="0"/>
            </w:tcBorders>
            <w:vAlign w:val="center"/>
          </w:tcPr>
          <w:p w14:paraId="3E638951">
            <w:pPr>
              <w:widowControl/>
              <w:autoSpaceDN w:val="0"/>
              <w:jc w:val="center"/>
              <w:rPr>
                <w:iCs/>
                <w:color w:val="auto"/>
                <w:shd w:val="clear" w:color="auto" w:fill="FFFFFF" w:themeFill="background1"/>
                <w:lang w:val="zh-CN"/>
              </w:rPr>
            </w:pPr>
          </w:p>
          <w:p w14:paraId="0B97CDF5">
            <w:pPr>
              <w:widowControl/>
              <w:autoSpaceDN w:val="0"/>
              <w:jc w:val="center"/>
              <w:rPr>
                <w:iCs/>
                <w:color w:val="auto"/>
                <w:shd w:val="clear" w:color="auto" w:fill="FFFFFF" w:themeFill="background1"/>
                <w:lang w:val="zh-CN"/>
              </w:rPr>
            </w:pPr>
          </w:p>
          <w:p w14:paraId="59C4E833">
            <w:pPr>
              <w:widowControl/>
              <w:autoSpaceDN w:val="0"/>
              <w:jc w:val="center"/>
              <w:rPr>
                <w:iCs/>
                <w:color w:val="auto"/>
                <w:shd w:val="clear" w:color="auto" w:fill="FFFFFF" w:themeFill="background1"/>
              </w:rPr>
            </w:pPr>
            <w:r>
              <w:rPr>
                <w:rFonts w:hint="eastAsia"/>
                <w:iCs/>
                <w:color w:val="auto"/>
                <w:shd w:val="clear" w:color="auto" w:fill="FFFFFF" w:themeFill="background1"/>
              </w:rPr>
              <w:t>1.2</w:t>
            </w:r>
          </w:p>
          <w:p w14:paraId="720CCF35">
            <w:pPr>
              <w:widowControl/>
              <w:autoSpaceDN w:val="0"/>
              <w:jc w:val="center"/>
              <w:rPr>
                <w:iCs/>
                <w:color w:val="auto"/>
                <w:shd w:val="clear" w:color="auto" w:fill="FFFFFF" w:themeFill="background1"/>
                <w:lang w:val="zh-CN"/>
              </w:rPr>
            </w:pPr>
          </w:p>
          <w:p w14:paraId="7076068F">
            <w:pPr>
              <w:widowControl/>
              <w:autoSpaceDN w:val="0"/>
              <w:jc w:val="center"/>
              <w:rPr>
                <w:iCs/>
                <w:color w:val="auto"/>
                <w:shd w:val="clear" w:color="auto" w:fill="FFFFFF" w:themeFill="background1"/>
                <w:lang w:val="zh-CN"/>
              </w:rPr>
            </w:pPr>
          </w:p>
        </w:tc>
        <w:tc>
          <w:tcPr>
            <w:tcW w:w="1014" w:type="dxa"/>
            <w:tcBorders>
              <w:top w:val="single" w:color="auto" w:sz="4" w:space="0"/>
              <w:left w:val="single" w:color="auto" w:sz="4" w:space="0"/>
              <w:bottom w:val="single" w:color="auto" w:sz="4" w:space="0"/>
              <w:right w:val="single" w:color="auto" w:sz="4" w:space="0"/>
            </w:tcBorders>
            <w:vAlign w:val="center"/>
          </w:tcPr>
          <w:p w14:paraId="7AE681C6">
            <w:pPr>
              <w:widowControl/>
              <w:jc w:val="center"/>
              <w:textAlignment w:val="center"/>
              <w:rPr>
                <w:rFonts w:hint="default" w:eastAsia="宋体"/>
                <w:iCs/>
                <w:color w:val="auto"/>
                <w:shd w:val="clear" w:color="auto" w:fill="FFFFFF" w:themeFill="background1"/>
                <w:lang w:val="en-US" w:eastAsia="zh-CN"/>
              </w:rPr>
            </w:pPr>
            <w:r>
              <w:rPr>
                <w:rFonts w:hint="eastAsia" w:ascii="宋体" w:hAnsi="宋体" w:eastAsia="宋体" w:cs="宋体"/>
                <w:spacing w:val="-5"/>
                <w:sz w:val="24"/>
                <w:szCs w:val="24"/>
              </w:rPr>
              <w:t>企业资</w:t>
            </w:r>
            <w:r>
              <w:rPr>
                <w:rFonts w:hint="eastAsia" w:ascii="宋体" w:hAnsi="宋体" w:eastAsia="宋体" w:cs="宋体"/>
                <w:sz w:val="24"/>
                <w:szCs w:val="24"/>
              </w:rPr>
              <w:t>质</w:t>
            </w:r>
          </w:p>
        </w:tc>
        <w:tc>
          <w:tcPr>
            <w:tcW w:w="700" w:type="dxa"/>
            <w:tcBorders>
              <w:top w:val="single" w:color="auto" w:sz="4" w:space="0"/>
              <w:left w:val="single" w:color="auto" w:sz="4" w:space="0"/>
              <w:bottom w:val="single" w:color="auto" w:sz="4" w:space="0"/>
              <w:right w:val="single" w:color="auto" w:sz="4" w:space="0"/>
            </w:tcBorders>
            <w:vAlign w:val="center"/>
          </w:tcPr>
          <w:p w14:paraId="780D836F">
            <w:pPr>
              <w:widowControl/>
              <w:jc w:val="center"/>
              <w:textAlignment w:val="center"/>
              <w:rPr>
                <w:rFonts w:hint="eastAsia" w:eastAsia="宋体"/>
                <w:iCs/>
                <w:color w:val="auto"/>
                <w:shd w:val="clear" w:color="auto" w:fill="FFFFFF" w:themeFill="background1"/>
                <w:lang w:val="zh-CN" w:eastAsia="zh-CN"/>
              </w:rPr>
            </w:pPr>
            <w:r>
              <w:rPr>
                <w:rFonts w:hint="eastAsia" w:cs="宋体"/>
                <w:color w:val="auto"/>
                <w:kern w:val="0"/>
                <w:sz w:val="21"/>
                <w:szCs w:val="21"/>
                <w:lang w:val="en-US" w:eastAsia="zh-CN" w:bidi="ar"/>
              </w:rPr>
              <w:t>3</w:t>
            </w:r>
          </w:p>
        </w:tc>
        <w:tc>
          <w:tcPr>
            <w:tcW w:w="5766" w:type="dxa"/>
            <w:tcBorders>
              <w:top w:val="single" w:color="auto" w:sz="4" w:space="0"/>
              <w:left w:val="single" w:color="auto" w:sz="4" w:space="0"/>
              <w:bottom w:val="single" w:color="auto" w:sz="4" w:space="0"/>
              <w:right w:val="single" w:color="auto" w:sz="4" w:space="0"/>
            </w:tcBorders>
          </w:tcPr>
          <w:p w14:paraId="1DF86F54">
            <w:pPr>
              <w:numPr>
                <w:ilvl w:val="0"/>
                <w:numId w:val="0"/>
              </w:numPr>
              <w:adjustRightInd w:val="0"/>
              <w:snapToGrid w:val="0"/>
              <w:rPr>
                <w:rFonts w:hint="eastAsia" w:ascii="宋体" w:hAnsi="宋体" w:eastAsia="宋体" w:cs="宋体"/>
                <w:color w:val="000000"/>
                <w:spacing w:val="-1"/>
                <w:sz w:val="24"/>
                <w:szCs w:val="24"/>
                <w:lang w:val="zh-CN" w:eastAsia="zh-CN"/>
              </w:rPr>
            </w:pPr>
            <w:r>
              <w:rPr>
                <w:rFonts w:hint="eastAsia" w:ascii="宋体" w:hAnsi="宋体" w:eastAsia="宋体" w:cs="宋体"/>
                <w:color w:val="000000"/>
                <w:spacing w:val="-1"/>
                <w:sz w:val="24"/>
                <w:szCs w:val="24"/>
                <w:lang w:val="en-US" w:eastAsia="zh-CN"/>
              </w:rPr>
              <w:t>1.</w:t>
            </w:r>
            <w:r>
              <w:rPr>
                <w:rFonts w:hint="eastAsia" w:ascii="宋体" w:hAnsi="宋体" w:eastAsia="宋体" w:cs="宋体"/>
                <w:color w:val="000000"/>
                <w:spacing w:val="-1"/>
                <w:sz w:val="24"/>
                <w:szCs w:val="24"/>
                <w:lang w:val="zh-CN" w:eastAsia="zh-CN"/>
              </w:rPr>
              <w:t>供应商具有或所投产品制造商 具有有效</w:t>
            </w:r>
            <w:r>
              <w:rPr>
                <w:rFonts w:hint="eastAsia" w:ascii="宋体" w:hAnsi="宋体" w:eastAsia="宋体" w:cs="宋体"/>
                <w:color w:val="000000"/>
                <w:spacing w:val="-1"/>
                <w:sz w:val="24"/>
                <w:szCs w:val="24"/>
                <w:lang w:val="en-US" w:eastAsia="zh-CN"/>
              </w:rPr>
              <w:t>的</w:t>
            </w:r>
            <w:r>
              <w:rPr>
                <w:rFonts w:hint="eastAsia" w:ascii="宋体" w:hAnsi="宋体" w:eastAsia="宋体" w:cs="宋体"/>
                <w:color w:val="000000"/>
                <w:spacing w:val="-1"/>
                <w:sz w:val="24"/>
                <w:szCs w:val="24"/>
                <w:lang w:val="zh-CN" w:eastAsia="zh-CN"/>
              </w:rPr>
              <w:t>IS045001 职业健康安全管理体系认证证书；</w:t>
            </w:r>
          </w:p>
          <w:p w14:paraId="522373AD">
            <w:pPr>
              <w:adjustRightInd w:val="0"/>
              <w:snapToGrid w:val="0"/>
              <w:rPr>
                <w:rFonts w:hint="eastAsia" w:ascii="宋体" w:hAnsi="宋体" w:eastAsia="宋体" w:cs="宋体"/>
                <w:color w:val="000000"/>
                <w:spacing w:val="-1"/>
                <w:sz w:val="24"/>
                <w:szCs w:val="24"/>
                <w:lang w:val="zh-CN" w:eastAsia="zh-CN"/>
              </w:rPr>
            </w:pPr>
            <w:r>
              <w:rPr>
                <w:rFonts w:hint="eastAsia" w:ascii="宋体" w:hAnsi="宋体" w:eastAsia="宋体" w:cs="宋体"/>
                <w:color w:val="000000"/>
                <w:spacing w:val="-1"/>
                <w:sz w:val="24"/>
                <w:szCs w:val="24"/>
                <w:lang w:val="zh-CN" w:eastAsia="zh-CN"/>
              </w:rPr>
              <w:t>2.供应商具有或所投产品制造商具有有效的 ISO9001 质量管理体系认证证书；</w:t>
            </w:r>
          </w:p>
          <w:p w14:paraId="55BF25BA">
            <w:pPr>
              <w:adjustRightInd w:val="0"/>
              <w:snapToGrid w:val="0"/>
              <w:rPr>
                <w:rFonts w:hint="eastAsia" w:ascii="宋体" w:hAnsi="宋体" w:eastAsia="宋体" w:cs="宋体"/>
                <w:color w:val="000000"/>
                <w:spacing w:val="-1"/>
                <w:sz w:val="24"/>
                <w:szCs w:val="24"/>
                <w:lang w:val="zh-CN" w:eastAsia="zh-CN"/>
              </w:rPr>
            </w:pPr>
            <w:r>
              <w:rPr>
                <w:rFonts w:hint="eastAsia" w:ascii="宋体" w:hAnsi="宋体" w:eastAsia="宋体" w:cs="宋体"/>
                <w:color w:val="000000"/>
                <w:spacing w:val="-1"/>
                <w:sz w:val="24"/>
                <w:szCs w:val="24"/>
                <w:lang w:val="zh-CN" w:eastAsia="zh-CN"/>
              </w:rPr>
              <w:t xml:space="preserve">3.供应商具有或所投产品制造商具有有效的 ISO14001 环境管理体系认证证书；        </w:t>
            </w:r>
          </w:p>
          <w:p w14:paraId="71BC8FB2">
            <w:pPr>
              <w:adjustRightInd w:val="0"/>
              <w:snapToGrid w:val="0"/>
              <w:rPr>
                <w:rFonts w:hint="eastAsia" w:ascii="宋体" w:hAnsi="宋体" w:eastAsia="宋体" w:cs="宋体"/>
                <w:color w:val="000000"/>
                <w:spacing w:val="-1"/>
                <w:sz w:val="24"/>
                <w:szCs w:val="24"/>
                <w:lang w:val="zh-CN" w:eastAsia="zh-CN"/>
              </w:rPr>
            </w:pPr>
            <w:r>
              <w:rPr>
                <w:rFonts w:hint="eastAsia" w:ascii="宋体" w:hAnsi="宋体" w:eastAsia="宋体" w:cs="宋体"/>
                <w:color w:val="000000"/>
                <w:spacing w:val="-1"/>
                <w:sz w:val="24"/>
                <w:szCs w:val="24"/>
                <w:lang w:val="zh-CN" w:eastAsia="zh-CN"/>
              </w:rPr>
              <w:t>以上证书每提供一个得</w:t>
            </w:r>
            <w:r>
              <w:rPr>
                <w:rFonts w:hint="default" w:ascii="宋体" w:hAnsi="宋体" w:eastAsia="宋体" w:cs="宋体"/>
                <w:color w:val="000000"/>
                <w:spacing w:val="-1"/>
                <w:sz w:val="24"/>
                <w:szCs w:val="24"/>
                <w:lang w:val="en-US" w:eastAsia="zh-CN"/>
              </w:rPr>
              <w:t>1</w:t>
            </w:r>
            <w:r>
              <w:rPr>
                <w:rFonts w:hint="eastAsia" w:ascii="宋体" w:hAnsi="宋体" w:eastAsia="宋体" w:cs="宋体"/>
                <w:color w:val="000000"/>
                <w:spacing w:val="-1"/>
                <w:sz w:val="24"/>
                <w:szCs w:val="24"/>
                <w:lang w:val="zh-CN" w:eastAsia="zh-CN"/>
              </w:rPr>
              <w:t>分，最多得</w:t>
            </w:r>
            <w:r>
              <w:rPr>
                <w:rFonts w:hint="default" w:ascii="宋体" w:hAnsi="宋体" w:eastAsia="宋体" w:cs="宋体"/>
                <w:color w:val="000000"/>
                <w:spacing w:val="-1"/>
                <w:sz w:val="24"/>
                <w:szCs w:val="24"/>
                <w:lang w:val="en-US" w:eastAsia="zh-CN"/>
              </w:rPr>
              <w:t>3</w:t>
            </w:r>
            <w:r>
              <w:rPr>
                <w:rFonts w:hint="eastAsia" w:ascii="宋体" w:hAnsi="宋体" w:eastAsia="宋体" w:cs="宋体"/>
                <w:color w:val="000000"/>
                <w:spacing w:val="-1"/>
                <w:sz w:val="24"/>
                <w:szCs w:val="24"/>
                <w:lang w:val="zh-CN" w:eastAsia="zh-CN"/>
              </w:rPr>
              <w:t>分。</w:t>
            </w:r>
          </w:p>
          <w:p w14:paraId="770C2B7E">
            <w:pPr>
              <w:adjustRightInd w:val="0"/>
              <w:snapToGrid w:val="0"/>
              <w:rPr>
                <w:rFonts w:hint="eastAsia" w:ascii="宋体" w:hAnsi="宋体" w:eastAsia="宋体"/>
                <w:color w:val="auto"/>
                <w:szCs w:val="24"/>
                <w:lang w:val="zh-CN" w:eastAsia="zh-CN"/>
              </w:rPr>
            </w:pPr>
            <w:r>
              <w:rPr>
                <w:rFonts w:hint="eastAsia" w:ascii="宋体" w:hAnsi="宋体" w:eastAsia="宋体" w:cs="宋体"/>
                <w:color w:val="000000"/>
                <w:spacing w:val="-1"/>
                <w:sz w:val="24"/>
                <w:szCs w:val="24"/>
                <w:lang w:val="zh-CN" w:eastAsia="zh-CN"/>
              </w:rPr>
              <w:t>（</w:t>
            </w:r>
            <w:r>
              <w:rPr>
                <w:rFonts w:hint="eastAsia" w:ascii="宋体" w:hAnsi="宋体" w:eastAsia="宋体" w:cs="宋体"/>
                <w:color w:val="000000"/>
                <w:spacing w:val="-1"/>
                <w:sz w:val="24"/>
                <w:szCs w:val="24"/>
                <w:lang w:val="en-US" w:eastAsia="zh-CN"/>
              </w:rPr>
              <w:t>需</w:t>
            </w:r>
            <w:r>
              <w:rPr>
                <w:rFonts w:hint="eastAsia" w:ascii="宋体" w:hAnsi="宋体" w:eastAsia="宋体" w:cs="宋体"/>
                <w:color w:val="000000"/>
                <w:spacing w:val="-1"/>
                <w:sz w:val="24"/>
                <w:szCs w:val="24"/>
                <w:lang w:val="zh-CN" w:eastAsia="zh-CN"/>
              </w:rPr>
              <w:t xml:space="preserve">提供证书扫描件） </w:t>
            </w:r>
          </w:p>
        </w:tc>
        <w:tc>
          <w:tcPr>
            <w:tcW w:w="1137" w:type="dxa"/>
            <w:tcBorders>
              <w:top w:val="single" w:color="auto" w:sz="4" w:space="0"/>
              <w:left w:val="single" w:color="auto" w:sz="4" w:space="0"/>
              <w:bottom w:val="single" w:color="auto" w:sz="4" w:space="0"/>
              <w:right w:val="single" w:color="auto" w:sz="4" w:space="0"/>
            </w:tcBorders>
            <w:vAlign w:val="center"/>
          </w:tcPr>
          <w:p w14:paraId="2FA4E741">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64486681">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要求</w:t>
            </w:r>
          </w:p>
        </w:tc>
      </w:tr>
      <w:tr w14:paraId="46E1798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6" w:hRule="atLeast"/>
        </w:trPr>
        <w:tc>
          <w:tcPr>
            <w:tcW w:w="708" w:type="dxa"/>
            <w:tcBorders>
              <w:top w:val="single" w:color="auto" w:sz="4" w:space="0"/>
              <w:left w:val="single" w:color="auto" w:sz="4" w:space="0"/>
              <w:bottom w:val="single" w:color="auto" w:sz="4" w:space="0"/>
              <w:right w:val="single" w:color="auto" w:sz="4" w:space="0"/>
            </w:tcBorders>
            <w:vAlign w:val="center"/>
          </w:tcPr>
          <w:p w14:paraId="6A922591">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1.</w:t>
            </w:r>
            <w:r>
              <w:rPr>
                <w:rFonts w:hint="eastAsia"/>
                <w:iCs/>
                <w:color w:val="auto"/>
                <w:shd w:val="clear" w:color="auto" w:fill="FFFFFF" w:themeFill="background1"/>
                <w:lang w:val="en-US" w:eastAsia="zh-CN"/>
              </w:rPr>
              <w:t>3</w:t>
            </w:r>
          </w:p>
        </w:tc>
        <w:tc>
          <w:tcPr>
            <w:tcW w:w="1014" w:type="dxa"/>
            <w:tcBorders>
              <w:top w:val="single" w:color="auto" w:sz="4" w:space="0"/>
              <w:left w:val="single" w:color="auto" w:sz="4" w:space="0"/>
              <w:bottom w:val="single" w:color="auto" w:sz="4" w:space="0"/>
              <w:right w:val="single" w:color="auto" w:sz="4" w:space="0"/>
            </w:tcBorders>
            <w:vAlign w:val="center"/>
          </w:tcPr>
          <w:p w14:paraId="1AFDC8EB">
            <w:pPr>
              <w:widowControl/>
              <w:autoSpaceDN w:val="0"/>
              <w:jc w:val="center"/>
              <w:rPr>
                <w:rFonts w:hint="default"/>
                <w:color w:val="auto"/>
                <w:lang w:val="en-US" w:eastAsia="zh-CN"/>
              </w:rPr>
            </w:pPr>
            <w:r>
              <w:rPr>
                <w:rFonts w:hint="eastAsia" w:ascii="宋体" w:hAnsi="宋体" w:eastAsia="宋体" w:cs="宋体"/>
                <w:b w:val="0"/>
                <w:bCs w:val="0"/>
                <w:color w:val="auto"/>
                <w:kern w:val="0"/>
                <w:sz w:val="24"/>
                <w:szCs w:val="24"/>
              </w:rPr>
              <w:t>投标人综合实力</w:t>
            </w:r>
          </w:p>
        </w:tc>
        <w:tc>
          <w:tcPr>
            <w:tcW w:w="700" w:type="dxa"/>
            <w:tcBorders>
              <w:top w:val="single" w:color="auto" w:sz="4" w:space="0"/>
              <w:left w:val="single" w:color="auto" w:sz="4" w:space="0"/>
              <w:bottom w:val="single" w:color="auto" w:sz="4" w:space="0"/>
              <w:right w:val="single" w:color="auto" w:sz="4" w:space="0"/>
            </w:tcBorders>
            <w:vAlign w:val="center"/>
          </w:tcPr>
          <w:p w14:paraId="01A27D6B">
            <w:pPr>
              <w:widowControl/>
              <w:autoSpaceDN w:val="0"/>
              <w:jc w:val="center"/>
              <w:rPr>
                <w:rFonts w:hint="default"/>
                <w:iCs/>
                <w:color w:val="auto"/>
                <w:shd w:val="clear" w:color="auto" w:fill="FFFFFF" w:themeFill="background1"/>
                <w:lang w:val="en-US" w:eastAsia="zh-CN"/>
              </w:rPr>
            </w:pPr>
            <w:r>
              <w:rPr>
                <w:rFonts w:hint="eastAsia"/>
                <w:iCs/>
                <w:color w:val="auto"/>
                <w:shd w:val="clear" w:color="auto" w:fill="FFFFFF" w:themeFill="background1"/>
                <w:lang w:val="en-US" w:eastAsia="zh-CN"/>
              </w:rPr>
              <w:t>5</w:t>
            </w:r>
          </w:p>
        </w:tc>
        <w:tc>
          <w:tcPr>
            <w:tcW w:w="5766" w:type="dxa"/>
            <w:tcBorders>
              <w:top w:val="single" w:color="auto" w:sz="4" w:space="0"/>
              <w:left w:val="single" w:color="auto" w:sz="4" w:space="0"/>
              <w:bottom w:val="single" w:color="auto" w:sz="4" w:space="0"/>
              <w:right w:val="single" w:color="auto" w:sz="4" w:space="0"/>
            </w:tcBorders>
            <w:vAlign w:val="center"/>
          </w:tcPr>
          <w:p w14:paraId="5BFAD3EB">
            <w:pPr>
              <w:numPr>
                <w:ilvl w:val="0"/>
                <w:numId w:val="0"/>
              </w:numPr>
              <w:adjustRightInd w:val="0"/>
              <w:snapToGrid w:val="0"/>
              <w:rPr>
                <w:rFonts w:hint="eastAsia" w:ascii="宋体" w:hAnsi="宋体" w:eastAsia="宋体"/>
                <w:color w:val="auto"/>
                <w:szCs w:val="24"/>
                <w:lang w:val="en-US" w:eastAsia="zh-CN"/>
              </w:rPr>
            </w:pPr>
            <w:r>
              <w:rPr>
                <w:rFonts w:hint="eastAsia" w:ascii="宋体" w:hAnsi="宋体" w:eastAsia="宋体" w:cs="宋体"/>
                <w:color w:val="000000"/>
                <w:spacing w:val="-1"/>
                <w:sz w:val="24"/>
                <w:szCs w:val="24"/>
                <w:lang w:val="zh-CN" w:eastAsia="zh-CN"/>
              </w:rPr>
              <w:t>供应商须提供本项目详细人员配备情况表，人员岗位配备合理、具有完善的管理制度的得</w:t>
            </w:r>
            <w:r>
              <w:rPr>
                <w:rFonts w:hint="eastAsia" w:ascii="宋体" w:hAnsi="宋体" w:eastAsia="宋体" w:cs="宋体"/>
                <w:color w:val="000000"/>
                <w:spacing w:val="-1"/>
                <w:sz w:val="24"/>
                <w:szCs w:val="24"/>
                <w:lang w:val="en-US" w:eastAsia="zh-CN"/>
              </w:rPr>
              <w:t>5</w:t>
            </w:r>
            <w:r>
              <w:rPr>
                <w:rFonts w:hint="eastAsia" w:ascii="宋体" w:hAnsi="宋体" w:eastAsia="宋体" w:cs="宋体"/>
                <w:color w:val="000000"/>
                <w:spacing w:val="-1"/>
                <w:sz w:val="24"/>
                <w:szCs w:val="24"/>
                <w:lang w:val="zh-CN" w:eastAsia="zh-CN"/>
              </w:rPr>
              <w:t>分；未提供或不合理不完善的得0分。</w:t>
            </w:r>
          </w:p>
        </w:tc>
        <w:tc>
          <w:tcPr>
            <w:tcW w:w="1137" w:type="dxa"/>
            <w:tcBorders>
              <w:top w:val="single" w:color="auto" w:sz="4" w:space="0"/>
              <w:left w:val="single" w:color="auto" w:sz="4" w:space="0"/>
              <w:bottom w:val="single" w:color="auto" w:sz="4" w:space="0"/>
              <w:right w:val="single" w:color="auto" w:sz="4" w:space="0"/>
            </w:tcBorders>
            <w:vAlign w:val="center"/>
          </w:tcPr>
          <w:p w14:paraId="738EB4EE">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08ECD613">
            <w:pPr>
              <w:widowControl/>
              <w:autoSpaceDN w:val="0"/>
              <w:jc w:val="center"/>
              <w:rPr>
                <w:rFonts w:hint="eastAsia"/>
                <w:iCs/>
                <w:color w:val="auto"/>
                <w:shd w:val="clear" w:color="auto" w:fill="FFFFFF" w:themeFill="background1"/>
                <w:lang w:val="zh-CN"/>
              </w:rPr>
            </w:pPr>
            <w:r>
              <w:rPr>
                <w:rFonts w:hint="eastAsia"/>
                <w:iCs/>
                <w:color w:val="auto"/>
                <w:shd w:val="clear" w:color="auto" w:fill="FFFFFF" w:themeFill="background1"/>
                <w:lang w:val="zh-CN"/>
              </w:rPr>
              <w:t>要求</w:t>
            </w:r>
          </w:p>
        </w:tc>
      </w:tr>
      <w:tr w14:paraId="4EF2C6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6" w:hRule="atLeast"/>
        </w:trPr>
        <w:tc>
          <w:tcPr>
            <w:tcW w:w="708" w:type="dxa"/>
            <w:tcBorders>
              <w:top w:val="single" w:color="auto" w:sz="4" w:space="0"/>
              <w:left w:val="single" w:color="auto" w:sz="4" w:space="0"/>
              <w:bottom w:val="single" w:color="auto" w:sz="4" w:space="0"/>
              <w:right w:val="single" w:color="auto" w:sz="4" w:space="0"/>
            </w:tcBorders>
            <w:vAlign w:val="center"/>
          </w:tcPr>
          <w:p w14:paraId="214F120A">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1.</w:t>
            </w:r>
            <w:r>
              <w:rPr>
                <w:rFonts w:hint="eastAsia"/>
                <w:iCs/>
                <w:color w:val="auto"/>
                <w:shd w:val="clear" w:color="auto" w:fill="FFFFFF" w:themeFill="background1"/>
                <w:lang w:val="en-US" w:eastAsia="zh-CN"/>
              </w:rPr>
              <w:t>4</w:t>
            </w:r>
          </w:p>
        </w:tc>
        <w:tc>
          <w:tcPr>
            <w:tcW w:w="1014" w:type="dxa"/>
            <w:tcBorders>
              <w:top w:val="single" w:color="auto" w:sz="4" w:space="0"/>
              <w:left w:val="single" w:color="auto" w:sz="4" w:space="0"/>
              <w:bottom w:val="single" w:color="auto" w:sz="4" w:space="0"/>
              <w:right w:val="single" w:color="auto" w:sz="4" w:space="0"/>
            </w:tcBorders>
            <w:vAlign w:val="center"/>
          </w:tcPr>
          <w:p w14:paraId="4A33860C">
            <w:pPr>
              <w:widowControl/>
              <w:autoSpaceDN w:val="0"/>
              <w:jc w:val="center"/>
              <w:rPr>
                <w:rFonts w:hint="eastAsia" w:ascii="宋体" w:hAnsi="宋体" w:eastAsia="宋体" w:cs="宋体"/>
                <w:b w:val="0"/>
                <w:bCs w:val="0"/>
                <w:i w:val="0"/>
                <w:iCs w:val="0"/>
                <w:snapToGrid/>
                <w:color w:val="auto"/>
                <w:kern w:val="0"/>
                <w:sz w:val="24"/>
                <w:szCs w:val="24"/>
                <w:u w:val="none"/>
                <w:lang w:val="en-US" w:eastAsia="zh-CN" w:bidi="ar"/>
              </w:rPr>
            </w:pPr>
            <w:r>
              <w:rPr>
                <w:rFonts w:hint="eastAsia" w:ascii="宋体" w:hAnsi="宋体" w:eastAsia="宋体" w:cs="宋体"/>
                <w:spacing w:val="-4"/>
                <w:sz w:val="24"/>
                <w:szCs w:val="24"/>
              </w:rPr>
              <w:t>售后服</w:t>
            </w:r>
            <w:r>
              <w:rPr>
                <w:rFonts w:hint="eastAsia" w:ascii="宋体" w:hAnsi="宋体" w:eastAsia="宋体" w:cs="宋体"/>
                <w:sz w:val="24"/>
                <w:szCs w:val="24"/>
              </w:rPr>
              <w:t>务</w:t>
            </w:r>
          </w:p>
        </w:tc>
        <w:tc>
          <w:tcPr>
            <w:tcW w:w="700" w:type="dxa"/>
            <w:tcBorders>
              <w:top w:val="single" w:color="auto" w:sz="4" w:space="0"/>
              <w:left w:val="single" w:color="auto" w:sz="4" w:space="0"/>
              <w:bottom w:val="single" w:color="auto" w:sz="4" w:space="0"/>
              <w:right w:val="single" w:color="auto" w:sz="4" w:space="0"/>
            </w:tcBorders>
            <w:vAlign w:val="center"/>
          </w:tcPr>
          <w:p w14:paraId="32CECACF">
            <w:pPr>
              <w:widowControl/>
              <w:autoSpaceDN w:val="0"/>
              <w:jc w:val="center"/>
              <w:rPr>
                <w:rFonts w:hint="default"/>
                <w:iCs/>
                <w:color w:val="auto"/>
                <w:shd w:val="clear" w:color="auto" w:fill="FFFFFF" w:themeFill="background1"/>
                <w:lang w:val="en-US" w:eastAsia="zh-CN"/>
              </w:rPr>
            </w:pPr>
            <w:r>
              <w:rPr>
                <w:rFonts w:hint="eastAsia"/>
                <w:iCs/>
                <w:color w:val="auto"/>
                <w:shd w:val="clear" w:color="auto" w:fill="FFFFFF" w:themeFill="background1"/>
                <w:lang w:val="en-US" w:eastAsia="zh-CN"/>
              </w:rPr>
              <w:t>7</w:t>
            </w:r>
          </w:p>
        </w:tc>
        <w:tc>
          <w:tcPr>
            <w:tcW w:w="5766" w:type="dxa"/>
            <w:tcBorders>
              <w:top w:val="single" w:color="auto" w:sz="4" w:space="0"/>
              <w:left w:val="single" w:color="auto" w:sz="4" w:space="0"/>
              <w:bottom w:val="single" w:color="auto" w:sz="4" w:space="0"/>
              <w:right w:val="single" w:color="auto" w:sz="4" w:space="0"/>
            </w:tcBorders>
            <w:vAlign w:val="center"/>
          </w:tcPr>
          <w:p w14:paraId="3561989F">
            <w:pPr>
              <w:pStyle w:val="20"/>
              <w:keepNext w:val="0"/>
              <w:keepLines w:val="0"/>
              <w:pageBreakBefore w:val="0"/>
              <w:widowControl w:val="0"/>
              <w:kinsoku w:val="0"/>
              <w:wordWrap/>
              <w:overflowPunct w:val="0"/>
              <w:topLinePunct w:val="0"/>
              <w:autoSpaceDE w:val="0"/>
              <w:autoSpaceDN w:val="0"/>
              <w:bidi w:val="0"/>
              <w:adjustRightInd w:val="0"/>
              <w:snapToGrid w:val="0"/>
              <w:spacing w:line="360" w:lineRule="auto"/>
              <w:ind w:left="0" w:right="0"/>
              <w:jc w:val="both"/>
              <w:textAlignment w:val="auto"/>
              <w:rPr>
                <w:rFonts w:hint="eastAsia" w:ascii="宋体" w:hAnsi="宋体" w:eastAsia="宋体" w:cs="宋体"/>
                <w:spacing w:val="-7"/>
                <w:sz w:val="24"/>
                <w:szCs w:val="24"/>
                <w:lang w:eastAsia="zh-CN"/>
              </w:rPr>
            </w:pPr>
            <w:r>
              <w:rPr>
                <w:rFonts w:hint="eastAsia" w:cs="宋体"/>
                <w:spacing w:val="-3"/>
                <w:sz w:val="24"/>
                <w:szCs w:val="24"/>
                <w:lang w:val="en-US" w:eastAsia="zh-CN"/>
              </w:rPr>
              <w:t>1.</w:t>
            </w:r>
            <w:r>
              <w:rPr>
                <w:rFonts w:hint="eastAsia" w:ascii="宋体" w:hAnsi="宋体" w:eastAsia="宋体" w:cs="宋体"/>
                <w:spacing w:val="-3"/>
                <w:sz w:val="24"/>
                <w:szCs w:val="24"/>
              </w:rPr>
              <w:t>包括但不限于（1）售后</w:t>
            </w:r>
            <w:r>
              <w:rPr>
                <w:rFonts w:hint="eastAsia" w:ascii="宋体" w:hAnsi="宋体" w:eastAsia="宋体" w:cs="宋体"/>
                <w:spacing w:val="-1"/>
                <w:sz w:val="24"/>
                <w:szCs w:val="24"/>
              </w:rPr>
              <w:t>服务标准和服务流程</w:t>
            </w:r>
            <w:r>
              <w:rPr>
                <w:rFonts w:hint="eastAsia" w:ascii="宋体" w:hAnsi="宋体" w:eastAsia="宋体" w:cs="宋体"/>
                <w:spacing w:val="-3"/>
                <w:sz w:val="24"/>
                <w:szCs w:val="24"/>
              </w:rPr>
              <w:t>；（</w:t>
            </w:r>
            <w:r>
              <w:rPr>
                <w:rFonts w:hint="eastAsia" w:ascii="宋体" w:hAnsi="宋体" w:eastAsia="宋体" w:cs="宋体"/>
                <w:spacing w:val="-1"/>
                <w:sz w:val="24"/>
                <w:szCs w:val="24"/>
              </w:rPr>
              <w:t>2）服务</w:t>
            </w:r>
            <w:r>
              <w:rPr>
                <w:rFonts w:hint="eastAsia" w:ascii="宋体" w:hAnsi="宋体" w:eastAsia="宋体" w:cs="宋体"/>
                <w:spacing w:val="-3"/>
                <w:sz w:val="24"/>
                <w:szCs w:val="24"/>
              </w:rPr>
              <w:t>团队、服务网点和服务车辆配</w:t>
            </w:r>
            <w:r>
              <w:rPr>
                <w:rFonts w:hint="eastAsia" w:ascii="宋体" w:hAnsi="宋体" w:eastAsia="宋体" w:cs="宋体"/>
                <w:sz w:val="24"/>
                <w:szCs w:val="24"/>
              </w:rPr>
              <w:t>备</w:t>
            </w:r>
            <w:r>
              <w:rPr>
                <w:rFonts w:hint="eastAsia" w:ascii="宋体" w:hAnsi="宋体" w:eastAsia="宋体" w:cs="宋体"/>
                <w:spacing w:val="-11"/>
                <w:sz w:val="24"/>
                <w:szCs w:val="24"/>
              </w:rPr>
              <w:t>；（</w:t>
            </w:r>
            <w:r>
              <w:rPr>
                <w:rFonts w:hint="eastAsia" w:ascii="宋体" w:hAnsi="宋体" w:eastAsia="宋体" w:cs="宋体"/>
                <w:sz w:val="24"/>
                <w:szCs w:val="24"/>
              </w:rPr>
              <w:t>3）零配件及备品备件供应</w:t>
            </w:r>
            <w:r>
              <w:rPr>
                <w:rFonts w:hint="eastAsia" w:ascii="宋体" w:hAnsi="宋体" w:eastAsia="宋体" w:cs="宋体"/>
                <w:spacing w:val="-11"/>
                <w:sz w:val="24"/>
                <w:szCs w:val="24"/>
              </w:rPr>
              <w:t>；（</w:t>
            </w:r>
            <w:r>
              <w:rPr>
                <w:rFonts w:hint="eastAsia" w:ascii="宋体" w:hAnsi="宋体" w:eastAsia="宋体" w:cs="宋体"/>
                <w:sz w:val="24"/>
                <w:szCs w:val="24"/>
              </w:rPr>
              <w:t>4）应急响应措施和维修处</w:t>
            </w:r>
            <w:r>
              <w:rPr>
                <w:rFonts w:hint="eastAsia" w:ascii="宋体" w:hAnsi="宋体" w:eastAsia="宋体" w:cs="宋体"/>
                <w:spacing w:val="3"/>
                <w:sz w:val="24"/>
                <w:szCs w:val="24"/>
              </w:rPr>
              <w:t>理周期等。每</w:t>
            </w:r>
            <w:r>
              <w:rPr>
                <w:rFonts w:hint="eastAsia" w:ascii="宋体" w:hAnsi="宋体" w:eastAsia="宋体" w:cs="宋体"/>
                <w:spacing w:val="3"/>
                <w:sz w:val="24"/>
                <w:szCs w:val="24"/>
                <w:lang w:val="en-US" w:eastAsia="zh-CN"/>
              </w:rPr>
              <w:t>提供一项得1分，最高4分。（要求：每</w:t>
            </w:r>
            <w:r>
              <w:rPr>
                <w:rFonts w:hint="eastAsia" w:ascii="宋体" w:hAnsi="宋体" w:eastAsia="宋体" w:cs="宋体"/>
                <w:spacing w:val="3"/>
                <w:sz w:val="24"/>
                <w:szCs w:val="24"/>
              </w:rPr>
              <w:t>项内容</w:t>
            </w:r>
            <w:r>
              <w:rPr>
                <w:rFonts w:hint="eastAsia" w:ascii="宋体" w:hAnsi="宋体" w:eastAsia="宋体" w:cs="宋体"/>
                <w:spacing w:val="3"/>
                <w:sz w:val="24"/>
                <w:szCs w:val="24"/>
                <w:lang w:val="en-US" w:eastAsia="zh-CN"/>
              </w:rPr>
              <w:t>必须</w:t>
            </w:r>
            <w:r>
              <w:rPr>
                <w:rFonts w:hint="eastAsia" w:ascii="宋体" w:hAnsi="宋体" w:eastAsia="宋体" w:cs="宋体"/>
                <w:spacing w:val="3"/>
                <w:sz w:val="24"/>
                <w:szCs w:val="24"/>
              </w:rPr>
              <w:t>完整、可行</w:t>
            </w:r>
            <w:r>
              <w:rPr>
                <w:rFonts w:hint="eastAsia" w:ascii="宋体" w:hAnsi="宋体" w:eastAsia="宋体" w:cs="宋体"/>
                <w:spacing w:val="-7"/>
                <w:sz w:val="24"/>
                <w:szCs w:val="24"/>
                <w:lang w:eastAsia="zh-CN"/>
              </w:rPr>
              <w:t>，</w:t>
            </w:r>
            <w:r>
              <w:rPr>
                <w:rFonts w:hint="eastAsia" w:ascii="宋体" w:hAnsi="宋体" w:eastAsia="宋体" w:cs="宋体"/>
                <w:spacing w:val="-7"/>
                <w:sz w:val="24"/>
                <w:szCs w:val="24"/>
                <w:lang w:val="en-US" w:eastAsia="zh-CN"/>
              </w:rPr>
              <w:t>内容不全或者不可操作</w:t>
            </w:r>
            <w:r>
              <w:rPr>
                <w:rFonts w:hint="eastAsia" w:ascii="宋体" w:hAnsi="宋体" w:eastAsia="宋体" w:cs="宋体"/>
                <w:spacing w:val="-7"/>
                <w:sz w:val="24"/>
                <w:szCs w:val="24"/>
              </w:rPr>
              <w:t>不得分</w:t>
            </w:r>
            <w:r>
              <w:rPr>
                <w:rFonts w:hint="eastAsia" w:ascii="宋体" w:hAnsi="宋体" w:eastAsia="宋体" w:cs="宋体"/>
                <w:spacing w:val="-7"/>
                <w:sz w:val="24"/>
                <w:szCs w:val="24"/>
                <w:lang w:eastAsia="zh-CN"/>
              </w:rPr>
              <w:t>）</w:t>
            </w:r>
          </w:p>
          <w:p w14:paraId="36C0642E">
            <w:pPr>
              <w:adjustRightInd w:val="0"/>
              <w:snapToGrid w:val="0"/>
              <w:spacing w:line="360" w:lineRule="auto"/>
              <w:rPr>
                <w:rFonts w:hint="eastAsia" w:ascii="宋体" w:hAnsi="宋体" w:eastAsia="宋体"/>
                <w:color w:val="auto"/>
                <w:szCs w:val="24"/>
                <w:lang w:val="en-US" w:eastAsia="zh-CN"/>
              </w:rPr>
            </w:pPr>
            <w:r>
              <w:rPr>
                <w:rFonts w:hint="eastAsia" w:ascii="宋体" w:hAnsi="宋体" w:eastAsia="宋体" w:cs="宋体"/>
                <w:spacing w:val="-3"/>
                <w:sz w:val="24"/>
                <w:szCs w:val="24"/>
                <w:lang w:val="en-US" w:eastAsia="zh-CN"/>
              </w:rPr>
              <w:t>2.</w:t>
            </w:r>
            <w:r>
              <w:rPr>
                <w:rFonts w:hint="eastAsia" w:ascii="宋体" w:hAnsi="宋体" w:eastAsia="宋体" w:cs="宋体"/>
                <w:spacing w:val="-3"/>
                <w:sz w:val="24"/>
                <w:szCs w:val="24"/>
              </w:rPr>
              <w:t>售后响应时间：</w:t>
            </w:r>
            <w:r>
              <w:rPr>
                <w:rFonts w:hint="eastAsia" w:ascii="宋体" w:hAnsi="宋体" w:eastAsia="宋体" w:cs="宋体"/>
                <w:spacing w:val="-3"/>
                <w:sz w:val="24"/>
                <w:szCs w:val="24"/>
                <w:lang w:val="en-US" w:eastAsia="zh-CN"/>
              </w:rPr>
              <w:t>需</w:t>
            </w:r>
            <w:r>
              <w:rPr>
                <w:rFonts w:hint="eastAsia" w:ascii="宋体" w:hAnsi="宋体" w:eastAsia="宋体" w:cs="宋体"/>
                <w:spacing w:val="-3"/>
                <w:sz w:val="24"/>
                <w:szCs w:val="24"/>
              </w:rPr>
              <w:t>提供车辆发生故障时</w:t>
            </w:r>
            <w:r>
              <w:rPr>
                <w:rFonts w:hint="eastAsia" w:ascii="宋体" w:hAnsi="宋体" w:eastAsia="宋体" w:cs="宋体"/>
                <w:spacing w:val="-42"/>
                <w:sz w:val="24"/>
                <w:szCs w:val="24"/>
              </w:rPr>
              <w:t xml:space="preserve"> </w:t>
            </w:r>
            <w:r>
              <w:rPr>
                <w:rFonts w:hint="eastAsia" w:ascii="宋体" w:hAnsi="宋体" w:eastAsia="宋体" w:cs="宋体"/>
                <w:spacing w:val="-3"/>
                <w:sz w:val="24"/>
                <w:szCs w:val="24"/>
              </w:rPr>
              <w:t>3</w:t>
            </w:r>
            <w:r>
              <w:rPr>
                <w:rFonts w:hint="eastAsia" w:ascii="宋体" w:hAnsi="宋体" w:eastAsia="宋体" w:cs="宋体"/>
                <w:spacing w:val="-50"/>
                <w:sz w:val="24"/>
                <w:szCs w:val="24"/>
              </w:rPr>
              <w:t xml:space="preserve"> </w:t>
            </w:r>
            <w:r>
              <w:rPr>
                <w:rFonts w:hint="eastAsia" w:ascii="宋体" w:hAnsi="宋体" w:eastAsia="宋体" w:cs="宋体"/>
                <w:spacing w:val="-3"/>
                <w:sz w:val="24"/>
                <w:szCs w:val="24"/>
              </w:rPr>
              <w:t>个小时内到达现场并解决问题的承诺</w:t>
            </w:r>
            <w:r>
              <w:rPr>
                <w:rFonts w:hint="eastAsia" w:ascii="宋体" w:hAnsi="宋体" w:eastAsia="宋体" w:cs="宋体"/>
                <w:spacing w:val="-3"/>
                <w:sz w:val="24"/>
                <w:szCs w:val="24"/>
                <w:lang w:val="en-US" w:eastAsia="zh-CN"/>
              </w:rPr>
              <w:t>函，提供</w:t>
            </w:r>
            <w:r>
              <w:rPr>
                <w:rFonts w:hint="eastAsia" w:ascii="宋体" w:hAnsi="宋体" w:eastAsia="宋体" w:cs="宋体"/>
                <w:spacing w:val="-3"/>
                <w:sz w:val="24"/>
                <w:szCs w:val="24"/>
              </w:rPr>
              <w:t>得</w:t>
            </w:r>
            <w:r>
              <w:rPr>
                <w:rFonts w:hint="eastAsia" w:ascii="宋体" w:hAnsi="宋体" w:eastAsia="宋体" w:cs="宋体"/>
                <w:spacing w:val="-41"/>
                <w:sz w:val="24"/>
                <w:szCs w:val="24"/>
              </w:rPr>
              <w:t xml:space="preserve"> </w:t>
            </w:r>
            <w:r>
              <w:rPr>
                <w:rFonts w:hint="eastAsia" w:ascii="宋体" w:hAnsi="宋体" w:eastAsia="宋体" w:cs="宋体"/>
                <w:spacing w:val="-3"/>
                <w:sz w:val="24"/>
                <w:szCs w:val="24"/>
                <w:lang w:val="en-US" w:eastAsia="zh-CN"/>
              </w:rPr>
              <w:t>3</w:t>
            </w:r>
            <w:r>
              <w:rPr>
                <w:rFonts w:hint="eastAsia" w:ascii="宋体" w:hAnsi="宋体" w:eastAsia="宋体" w:cs="宋体"/>
                <w:spacing w:val="-3"/>
                <w:sz w:val="24"/>
                <w:szCs w:val="24"/>
              </w:rPr>
              <w:t>分，未按</w:t>
            </w:r>
            <w:r>
              <w:rPr>
                <w:rFonts w:hint="eastAsia" w:ascii="宋体" w:hAnsi="宋体" w:eastAsia="宋体" w:cs="宋体"/>
                <w:spacing w:val="-4"/>
                <w:sz w:val="24"/>
                <w:szCs w:val="24"/>
              </w:rPr>
              <w:t>要求提供或未提供不得分。</w:t>
            </w:r>
          </w:p>
        </w:tc>
        <w:tc>
          <w:tcPr>
            <w:tcW w:w="1137" w:type="dxa"/>
            <w:tcBorders>
              <w:top w:val="single" w:color="auto" w:sz="4" w:space="0"/>
              <w:left w:val="single" w:color="auto" w:sz="4" w:space="0"/>
              <w:bottom w:val="single" w:color="auto" w:sz="4" w:space="0"/>
              <w:right w:val="single" w:color="auto" w:sz="4" w:space="0"/>
            </w:tcBorders>
            <w:vAlign w:val="center"/>
          </w:tcPr>
          <w:p w14:paraId="6746BE7A">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2B2503E6">
            <w:pPr>
              <w:widowControl/>
              <w:autoSpaceDN w:val="0"/>
              <w:jc w:val="center"/>
              <w:rPr>
                <w:rFonts w:hint="eastAsia"/>
                <w:iCs/>
                <w:color w:val="auto"/>
                <w:shd w:val="clear" w:color="auto" w:fill="FFFFFF" w:themeFill="background1"/>
                <w:lang w:val="zh-CN"/>
              </w:rPr>
            </w:pPr>
            <w:r>
              <w:rPr>
                <w:rFonts w:hint="eastAsia"/>
                <w:iCs/>
                <w:color w:val="auto"/>
                <w:shd w:val="clear" w:color="auto" w:fill="FFFFFF" w:themeFill="background1"/>
                <w:lang w:val="zh-CN"/>
              </w:rPr>
              <w:t>要求</w:t>
            </w:r>
          </w:p>
        </w:tc>
      </w:tr>
    </w:tbl>
    <w:p w14:paraId="6FDB3531">
      <w:pPr>
        <w:pStyle w:val="24"/>
        <w:spacing w:line="360" w:lineRule="auto"/>
        <w:ind w:firstLine="0" w:firstLineChars="0"/>
        <w:rPr>
          <w:b/>
          <w:color w:val="auto"/>
          <w:szCs w:val="24"/>
          <w:lang w:val="zh-CN" w:eastAsia="zh-CN"/>
        </w:rPr>
      </w:pPr>
    </w:p>
    <w:p w14:paraId="00EBFE85">
      <w:pPr>
        <w:pStyle w:val="24"/>
        <w:spacing w:line="360" w:lineRule="auto"/>
        <w:ind w:firstLine="0" w:firstLineChars="0"/>
        <w:rPr>
          <w:b/>
          <w:color w:val="auto"/>
          <w:szCs w:val="24"/>
          <w:lang w:val="zh-CN" w:eastAsia="zh-CN"/>
        </w:rPr>
      </w:pPr>
    </w:p>
    <w:p w14:paraId="3A94138A">
      <w:pPr>
        <w:pStyle w:val="24"/>
        <w:spacing w:line="360" w:lineRule="auto"/>
        <w:ind w:firstLine="0" w:firstLineChars="0"/>
        <w:rPr>
          <w:b/>
          <w:color w:val="auto"/>
          <w:szCs w:val="24"/>
          <w:lang w:val="zh-CN" w:eastAsia="zh-CN"/>
        </w:rPr>
      </w:pPr>
    </w:p>
    <w:p w14:paraId="1BD68E9C">
      <w:pPr>
        <w:pStyle w:val="24"/>
        <w:spacing w:line="360" w:lineRule="auto"/>
        <w:ind w:firstLine="0" w:firstLineChars="0"/>
        <w:rPr>
          <w:b/>
          <w:color w:val="auto"/>
          <w:szCs w:val="24"/>
          <w:lang w:val="zh-CN" w:eastAsia="zh-CN"/>
        </w:rPr>
      </w:pPr>
    </w:p>
    <w:p w14:paraId="33BB98F4">
      <w:pPr>
        <w:pStyle w:val="24"/>
        <w:spacing w:line="360" w:lineRule="auto"/>
        <w:ind w:firstLine="0" w:firstLineChars="0"/>
        <w:rPr>
          <w:b/>
          <w:color w:val="auto"/>
          <w:szCs w:val="24"/>
          <w:lang w:val="zh-CN" w:eastAsia="zh-CN"/>
        </w:rPr>
      </w:pPr>
    </w:p>
    <w:p w14:paraId="607EB5B5">
      <w:pPr>
        <w:pStyle w:val="24"/>
        <w:spacing w:line="360" w:lineRule="auto"/>
        <w:ind w:firstLine="0" w:firstLineChars="0"/>
        <w:rPr>
          <w:b/>
          <w:color w:val="auto"/>
          <w:szCs w:val="24"/>
          <w:lang w:val="zh-CN" w:eastAsia="zh-CN"/>
        </w:rPr>
      </w:pPr>
    </w:p>
    <w:p w14:paraId="3E2A4904">
      <w:pPr>
        <w:pStyle w:val="24"/>
        <w:spacing w:line="360" w:lineRule="auto"/>
        <w:ind w:firstLine="0" w:firstLineChars="0"/>
        <w:rPr>
          <w:b/>
          <w:color w:val="auto"/>
          <w:szCs w:val="24"/>
          <w:lang w:val="zh-CN" w:eastAsia="zh-CN"/>
        </w:rPr>
      </w:pPr>
    </w:p>
    <w:p w14:paraId="595134C1">
      <w:pPr>
        <w:pStyle w:val="24"/>
        <w:spacing w:line="360" w:lineRule="auto"/>
        <w:ind w:firstLine="0" w:firstLineChars="0"/>
        <w:rPr>
          <w:b/>
          <w:color w:val="auto"/>
          <w:szCs w:val="24"/>
          <w:lang w:val="zh-CN" w:eastAsia="zh-CN"/>
        </w:rPr>
      </w:pPr>
    </w:p>
    <w:p w14:paraId="6F0A8AA5">
      <w:pPr>
        <w:pStyle w:val="24"/>
        <w:spacing w:line="360" w:lineRule="auto"/>
        <w:ind w:firstLine="0" w:firstLineChars="0"/>
        <w:rPr>
          <w:b/>
          <w:color w:val="auto"/>
          <w:szCs w:val="24"/>
          <w:lang w:val="zh-CN" w:eastAsia="zh-CN"/>
        </w:rPr>
      </w:pPr>
    </w:p>
    <w:p w14:paraId="01EE1411">
      <w:pPr>
        <w:pStyle w:val="24"/>
        <w:numPr>
          <w:ilvl w:val="0"/>
          <w:numId w:val="3"/>
        </w:numPr>
        <w:spacing w:line="360" w:lineRule="auto"/>
        <w:ind w:left="240" w:hanging="247" w:firstLineChars="0"/>
        <w:rPr>
          <w:b/>
          <w:color w:val="auto"/>
          <w:sz w:val="28"/>
          <w:szCs w:val="28"/>
          <w:lang w:val="zh-CN"/>
        </w:rPr>
      </w:pPr>
      <w:r>
        <w:rPr>
          <w:rFonts w:hint="eastAsia"/>
          <w:b/>
          <w:color w:val="auto"/>
          <w:sz w:val="28"/>
          <w:szCs w:val="28"/>
          <w:lang w:val="zh-CN"/>
        </w:rPr>
        <w:t>技术评分（</w:t>
      </w:r>
      <w:r>
        <w:rPr>
          <w:rFonts w:hint="eastAsia" w:eastAsia="宋体"/>
          <w:b/>
          <w:color w:val="auto"/>
          <w:sz w:val="28"/>
          <w:szCs w:val="28"/>
          <w:lang w:val="en-US" w:eastAsia="zh-CN"/>
        </w:rPr>
        <w:t>45</w:t>
      </w:r>
      <w:r>
        <w:rPr>
          <w:rFonts w:hint="eastAsia"/>
          <w:b/>
          <w:color w:val="auto"/>
          <w:sz w:val="28"/>
          <w:szCs w:val="28"/>
          <w:lang w:val="zh-CN"/>
        </w:rPr>
        <w:t>分）</w:t>
      </w:r>
    </w:p>
    <w:tbl>
      <w:tblPr>
        <w:tblStyle w:val="14"/>
        <w:tblW w:w="5428" w:type="pct"/>
        <w:tblInd w:w="-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005"/>
        <w:gridCol w:w="690"/>
        <w:gridCol w:w="5806"/>
        <w:gridCol w:w="1110"/>
      </w:tblGrid>
      <w:tr w14:paraId="7746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2A3DB9A6">
            <w:pPr>
              <w:widowControl/>
              <w:spacing w:line="360" w:lineRule="auto"/>
              <w:jc w:val="center"/>
              <w:rPr>
                <w:rFonts w:hint="eastAsia" w:ascii="宋体" w:hAnsi="宋体" w:eastAsia="宋体" w:cs="Times New Roman"/>
                <w:b/>
                <w:color w:val="000000"/>
                <w:sz w:val="24"/>
                <w:szCs w:val="24"/>
              </w:rPr>
            </w:pPr>
            <w:bookmarkStart w:id="83" w:name="_Toc389620198"/>
            <w:bookmarkStart w:id="84" w:name="_Toc385992359"/>
            <w:bookmarkStart w:id="85" w:name="_Toc102116058"/>
            <w:bookmarkStart w:id="86" w:name="_Toc102057754"/>
            <w:bookmarkStart w:id="87" w:name="_Toc102056254"/>
            <w:bookmarkStart w:id="88" w:name="_Toc102114956"/>
            <w:bookmarkStart w:id="89" w:name="_Toc102119889"/>
            <w:bookmarkStart w:id="90" w:name="_Toc102116188"/>
            <w:r>
              <w:rPr>
                <w:rFonts w:hint="eastAsia" w:ascii="宋体" w:hAnsi="宋体" w:eastAsia="宋体" w:cs="Times New Roman"/>
                <w:b/>
                <w:color w:val="000000"/>
                <w:sz w:val="24"/>
                <w:szCs w:val="24"/>
              </w:rPr>
              <w:t>序号</w:t>
            </w:r>
          </w:p>
        </w:tc>
        <w:tc>
          <w:tcPr>
            <w:tcW w:w="539" w:type="pct"/>
            <w:tcBorders>
              <w:top w:val="single" w:color="auto" w:sz="4" w:space="0"/>
              <w:left w:val="single" w:color="auto" w:sz="4" w:space="0"/>
              <w:bottom w:val="single" w:color="auto" w:sz="4" w:space="0"/>
              <w:right w:val="single" w:color="auto" w:sz="4" w:space="0"/>
            </w:tcBorders>
            <w:noWrap w:val="0"/>
            <w:vAlign w:val="center"/>
          </w:tcPr>
          <w:p w14:paraId="1CA52E6B">
            <w:pPr>
              <w:widowControl/>
              <w:spacing w:line="360" w:lineRule="auto"/>
              <w:jc w:val="center"/>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评审因素</w:t>
            </w:r>
          </w:p>
        </w:tc>
        <w:tc>
          <w:tcPr>
            <w:tcW w:w="370" w:type="pct"/>
            <w:tcBorders>
              <w:top w:val="single" w:color="auto" w:sz="4" w:space="0"/>
              <w:left w:val="single" w:color="auto" w:sz="4" w:space="0"/>
              <w:bottom w:val="single" w:color="auto" w:sz="4" w:space="0"/>
              <w:right w:val="single" w:color="auto" w:sz="4" w:space="0"/>
            </w:tcBorders>
            <w:noWrap w:val="0"/>
            <w:vAlign w:val="center"/>
          </w:tcPr>
          <w:p w14:paraId="0EF7E606">
            <w:pPr>
              <w:widowControl/>
              <w:spacing w:line="360" w:lineRule="auto"/>
              <w:jc w:val="center"/>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分值</w:t>
            </w:r>
          </w:p>
        </w:tc>
        <w:tc>
          <w:tcPr>
            <w:tcW w:w="3116" w:type="pct"/>
            <w:tcBorders>
              <w:top w:val="single" w:color="auto" w:sz="4" w:space="0"/>
              <w:left w:val="single" w:color="auto" w:sz="4" w:space="0"/>
              <w:bottom w:val="single" w:color="auto" w:sz="4" w:space="0"/>
              <w:right w:val="single" w:color="auto" w:sz="4" w:space="0"/>
            </w:tcBorders>
            <w:noWrap w:val="0"/>
            <w:vAlign w:val="center"/>
          </w:tcPr>
          <w:p w14:paraId="1B313EEE">
            <w:pPr>
              <w:widowControl/>
              <w:spacing w:line="360" w:lineRule="auto"/>
              <w:jc w:val="center"/>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评分标准</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1DA2FCBB">
            <w:pPr>
              <w:widowControl/>
              <w:spacing w:line="360" w:lineRule="auto"/>
              <w:jc w:val="center"/>
              <w:rPr>
                <w:rFonts w:hint="eastAsia" w:ascii="宋体" w:hAnsi="宋体" w:eastAsia="宋体" w:cs="Times New Roman"/>
                <w:b/>
                <w:color w:val="000000"/>
                <w:sz w:val="24"/>
                <w:szCs w:val="24"/>
              </w:rPr>
            </w:pPr>
          </w:p>
        </w:tc>
      </w:tr>
      <w:tr w14:paraId="5038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378" w:type="pct"/>
            <w:tcBorders>
              <w:left w:val="single" w:color="auto" w:sz="4" w:space="0"/>
              <w:right w:val="single" w:color="auto" w:sz="4" w:space="0"/>
            </w:tcBorders>
            <w:noWrap w:val="0"/>
            <w:vAlign w:val="center"/>
          </w:tcPr>
          <w:p w14:paraId="57CF6B94">
            <w:pPr>
              <w:widowControl/>
              <w:tabs>
                <w:tab w:val="left" w:pos="690"/>
              </w:tabs>
              <w:spacing w:line="360" w:lineRule="auto"/>
              <w:ind w:left="199" w:right="-50" w:rightChars="-24" w:hanging="199" w:hangingChars="83"/>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1</w:t>
            </w:r>
          </w:p>
        </w:tc>
        <w:tc>
          <w:tcPr>
            <w:tcW w:w="539" w:type="pct"/>
            <w:tcBorders>
              <w:top w:val="single" w:color="auto" w:sz="4" w:space="0"/>
              <w:left w:val="single" w:color="auto" w:sz="4" w:space="0"/>
              <w:right w:val="single" w:color="auto" w:sz="4" w:space="0"/>
            </w:tcBorders>
            <w:noWrap w:val="0"/>
            <w:vAlign w:val="top"/>
          </w:tcPr>
          <w:p w14:paraId="02214D78">
            <w:pPr>
              <w:widowControl/>
              <w:tabs>
                <w:tab w:val="left" w:pos="690"/>
              </w:tabs>
              <w:spacing w:line="360" w:lineRule="auto"/>
              <w:ind w:right="-50" w:rightChars="-24"/>
              <w:jc w:val="center"/>
              <w:rPr>
                <w:rStyle w:val="35"/>
                <w:rFonts w:ascii="Times New Roman" w:hAnsi="Times New Roman"/>
                <w:sz w:val="24"/>
                <w:szCs w:val="24"/>
              </w:rPr>
            </w:pPr>
          </w:p>
          <w:p w14:paraId="4A5CBE7C">
            <w:pPr>
              <w:widowControl/>
              <w:tabs>
                <w:tab w:val="left" w:pos="690"/>
              </w:tabs>
              <w:spacing w:line="360" w:lineRule="auto"/>
              <w:ind w:right="-50" w:rightChars="-24"/>
              <w:jc w:val="center"/>
              <w:rPr>
                <w:rStyle w:val="35"/>
                <w:rFonts w:ascii="Times New Roman" w:hAnsi="Times New Roman"/>
                <w:sz w:val="24"/>
                <w:szCs w:val="24"/>
              </w:rPr>
            </w:pPr>
          </w:p>
          <w:p w14:paraId="345CF89C">
            <w:pPr>
              <w:widowControl/>
              <w:tabs>
                <w:tab w:val="left" w:pos="690"/>
              </w:tabs>
              <w:spacing w:line="360" w:lineRule="auto"/>
              <w:ind w:right="-50" w:rightChars="-24"/>
              <w:jc w:val="center"/>
              <w:rPr>
                <w:rStyle w:val="35"/>
                <w:rFonts w:ascii="Times New Roman" w:hAnsi="Times New Roman"/>
                <w:sz w:val="24"/>
                <w:szCs w:val="24"/>
              </w:rPr>
            </w:pPr>
          </w:p>
          <w:p w14:paraId="4E0A4C9B">
            <w:pPr>
              <w:widowControl/>
              <w:tabs>
                <w:tab w:val="left" w:pos="690"/>
              </w:tabs>
              <w:spacing w:line="360" w:lineRule="auto"/>
              <w:ind w:right="-50" w:rightChars="-24"/>
              <w:jc w:val="center"/>
              <w:rPr>
                <w:rFonts w:hint="eastAsia" w:ascii="宋体" w:hAnsi="宋体" w:eastAsia="宋体" w:cs="宋体"/>
                <w:spacing w:val="-4"/>
                <w:sz w:val="24"/>
                <w:szCs w:val="24"/>
              </w:rPr>
            </w:pPr>
            <w:r>
              <w:rPr>
                <w:rFonts w:hint="eastAsia" w:ascii="宋体" w:hAnsi="宋体" w:eastAsia="宋体" w:cs="宋体"/>
                <w:spacing w:val="-4"/>
                <w:sz w:val="24"/>
                <w:szCs w:val="24"/>
              </w:rPr>
              <w:t>技术</w:t>
            </w:r>
          </w:p>
          <w:p w14:paraId="4FE5EF3D">
            <w:pPr>
              <w:widowControl/>
              <w:tabs>
                <w:tab w:val="left" w:pos="690"/>
              </w:tabs>
              <w:spacing w:line="360" w:lineRule="auto"/>
              <w:ind w:right="-50" w:rightChars="-24"/>
              <w:jc w:val="center"/>
              <w:rPr>
                <w:rStyle w:val="35"/>
                <w:rFonts w:hint="default" w:ascii="Times New Roman" w:hAnsi="Times New Roman"/>
                <w:sz w:val="24"/>
                <w:szCs w:val="24"/>
                <w:lang w:val="en-US" w:eastAsia="zh-CN"/>
              </w:rPr>
            </w:pPr>
            <w:r>
              <w:rPr>
                <w:rFonts w:hint="eastAsia" w:ascii="宋体" w:hAnsi="宋体" w:eastAsia="宋体" w:cs="宋体"/>
                <w:spacing w:val="-4"/>
                <w:sz w:val="24"/>
                <w:szCs w:val="24"/>
              </w:rPr>
              <w:t>参</w:t>
            </w:r>
            <w:r>
              <w:rPr>
                <w:rFonts w:hint="eastAsia" w:ascii="宋体" w:hAnsi="宋体" w:eastAsia="宋体" w:cs="宋体"/>
                <w:sz w:val="24"/>
                <w:szCs w:val="24"/>
              </w:rPr>
              <w:t>数</w:t>
            </w:r>
          </w:p>
        </w:tc>
        <w:tc>
          <w:tcPr>
            <w:tcW w:w="370" w:type="pct"/>
            <w:tcBorders>
              <w:top w:val="single" w:color="auto" w:sz="4" w:space="0"/>
              <w:left w:val="single" w:color="auto" w:sz="4" w:space="0"/>
              <w:right w:val="single" w:color="auto" w:sz="4" w:space="0"/>
            </w:tcBorders>
            <w:noWrap w:val="0"/>
            <w:tcMar>
              <w:top w:w="0" w:type="dxa"/>
              <w:left w:w="0" w:type="dxa"/>
              <w:bottom w:w="0" w:type="dxa"/>
              <w:right w:w="0" w:type="dxa"/>
            </w:tcMar>
            <w:vAlign w:val="top"/>
          </w:tcPr>
          <w:p w14:paraId="0273F797">
            <w:pPr>
              <w:widowControl/>
              <w:tabs>
                <w:tab w:val="left" w:pos="690"/>
              </w:tabs>
              <w:spacing w:line="360" w:lineRule="auto"/>
              <w:ind w:right="-50" w:rightChars="-24"/>
              <w:jc w:val="center"/>
              <w:rPr>
                <w:rStyle w:val="35"/>
                <w:rFonts w:ascii="Times New Roman" w:hAnsi="Times New Roman"/>
                <w:sz w:val="24"/>
                <w:szCs w:val="24"/>
              </w:rPr>
            </w:pPr>
          </w:p>
          <w:p w14:paraId="30793551">
            <w:pPr>
              <w:widowControl/>
              <w:tabs>
                <w:tab w:val="left" w:pos="690"/>
              </w:tabs>
              <w:spacing w:line="360" w:lineRule="auto"/>
              <w:ind w:right="-50" w:rightChars="-24"/>
              <w:jc w:val="center"/>
              <w:rPr>
                <w:rStyle w:val="35"/>
                <w:rFonts w:ascii="Times New Roman" w:hAnsi="Times New Roman"/>
                <w:sz w:val="24"/>
                <w:szCs w:val="24"/>
              </w:rPr>
            </w:pPr>
          </w:p>
          <w:p w14:paraId="0B2C6F87">
            <w:pPr>
              <w:widowControl/>
              <w:tabs>
                <w:tab w:val="left" w:pos="690"/>
              </w:tabs>
              <w:spacing w:line="360" w:lineRule="auto"/>
              <w:ind w:right="-50" w:rightChars="-24"/>
              <w:jc w:val="center"/>
              <w:rPr>
                <w:rStyle w:val="35"/>
                <w:rFonts w:ascii="Times New Roman" w:hAnsi="Times New Roman"/>
                <w:sz w:val="24"/>
                <w:szCs w:val="24"/>
              </w:rPr>
            </w:pPr>
          </w:p>
          <w:p w14:paraId="7C738C7E">
            <w:pPr>
              <w:widowControl/>
              <w:tabs>
                <w:tab w:val="left" w:pos="690"/>
              </w:tabs>
              <w:spacing w:line="360" w:lineRule="auto"/>
              <w:ind w:right="-50" w:rightChars="-24"/>
              <w:jc w:val="center"/>
              <w:rPr>
                <w:rStyle w:val="35"/>
                <w:rFonts w:ascii="Times New Roman" w:hAnsi="Times New Roman"/>
                <w:sz w:val="24"/>
                <w:szCs w:val="24"/>
              </w:rPr>
            </w:pPr>
          </w:p>
          <w:p w14:paraId="02F2A59D">
            <w:pPr>
              <w:widowControl/>
              <w:tabs>
                <w:tab w:val="left" w:pos="690"/>
              </w:tabs>
              <w:spacing w:line="360" w:lineRule="auto"/>
              <w:ind w:right="-50" w:rightChars="-24"/>
              <w:jc w:val="center"/>
              <w:rPr>
                <w:rStyle w:val="35"/>
                <w:rFonts w:hint="default" w:ascii="Times New Roman" w:hAnsi="Times New Roman"/>
                <w:sz w:val="24"/>
                <w:szCs w:val="24"/>
                <w:lang w:val="en-US" w:eastAsia="zh-CN"/>
              </w:rPr>
            </w:pPr>
            <w:r>
              <w:rPr>
                <w:rStyle w:val="35"/>
                <w:rFonts w:hint="eastAsia" w:ascii="Times New Roman" w:hAnsi="Times New Roman"/>
                <w:sz w:val="24"/>
                <w:szCs w:val="24"/>
                <w:lang w:val="en-US" w:eastAsia="zh-CN"/>
              </w:rPr>
              <w:t>25</w:t>
            </w:r>
          </w:p>
        </w:tc>
        <w:tc>
          <w:tcPr>
            <w:tcW w:w="3116" w:type="pct"/>
            <w:tcBorders>
              <w:top w:val="single" w:color="auto" w:sz="4" w:space="0"/>
              <w:left w:val="single" w:color="auto" w:sz="4" w:space="0"/>
              <w:right w:val="single" w:color="auto" w:sz="4" w:space="0"/>
            </w:tcBorders>
            <w:noWrap w:val="0"/>
            <w:vAlign w:val="top"/>
          </w:tcPr>
          <w:p w14:paraId="47AE653E">
            <w:pPr>
              <w:widowControl/>
              <w:tabs>
                <w:tab w:val="left" w:pos="690"/>
              </w:tabs>
              <w:spacing w:line="360" w:lineRule="auto"/>
              <w:ind w:right="-50" w:rightChars="-24"/>
              <w:jc w:val="left"/>
              <w:rPr>
                <w:rStyle w:val="35"/>
                <w:rFonts w:hint="eastAsia" w:ascii="Times New Roman" w:hAnsi="Times New Roman" w:eastAsia="宋体"/>
                <w:sz w:val="24"/>
                <w:szCs w:val="24"/>
                <w:lang w:val="en-US" w:eastAsia="zh-CN"/>
              </w:rPr>
            </w:pPr>
            <w:r>
              <w:rPr>
                <w:rFonts w:hint="eastAsia" w:ascii="宋体" w:hAnsi="宋体" w:eastAsia="宋体" w:cs="宋体"/>
                <w:spacing w:val="-1"/>
                <w:sz w:val="24"/>
                <w:szCs w:val="24"/>
              </w:rPr>
              <w:t>所投产品技术指标完全满足招标</w:t>
            </w:r>
            <w:r>
              <w:rPr>
                <w:rFonts w:hint="eastAsia" w:ascii="宋体" w:hAnsi="宋体" w:eastAsia="宋体" w:cs="宋体"/>
                <w:spacing w:val="-3"/>
                <w:sz w:val="24"/>
                <w:szCs w:val="24"/>
              </w:rPr>
              <w:t>文件技术参数要求的得</w:t>
            </w:r>
            <w:r>
              <w:rPr>
                <w:rFonts w:hint="eastAsia" w:ascii="宋体" w:hAnsi="宋体" w:eastAsia="宋体" w:cs="宋体"/>
                <w:spacing w:val="-40"/>
                <w:sz w:val="24"/>
                <w:szCs w:val="24"/>
              </w:rPr>
              <w:t xml:space="preserve"> </w:t>
            </w:r>
            <w:r>
              <w:rPr>
                <w:rFonts w:hint="eastAsia" w:ascii="宋体" w:hAnsi="宋体" w:eastAsia="宋体" w:cs="宋体"/>
                <w:spacing w:val="-3"/>
                <w:sz w:val="24"/>
                <w:szCs w:val="24"/>
              </w:rPr>
              <w:t>25</w:t>
            </w:r>
            <w:r>
              <w:rPr>
                <w:rFonts w:hint="eastAsia" w:ascii="宋体" w:hAnsi="宋体" w:eastAsia="宋体" w:cs="宋体"/>
                <w:spacing w:val="-47"/>
                <w:sz w:val="24"/>
                <w:szCs w:val="24"/>
              </w:rPr>
              <w:t xml:space="preserve"> </w:t>
            </w:r>
            <w:r>
              <w:rPr>
                <w:rFonts w:hint="eastAsia" w:ascii="宋体" w:hAnsi="宋体" w:eastAsia="宋体" w:cs="宋体"/>
                <w:spacing w:val="-3"/>
                <w:sz w:val="24"/>
                <w:szCs w:val="24"/>
              </w:rPr>
              <w:t>分。“</w:t>
            </w:r>
            <w:r>
              <w:rPr>
                <w:rFonts w:hint="eastAsia" w:ascii="宋体" w:hAnsi="宋体" w:eastAsia="宋体" w:cs="宋体"/>
                <w:spacing w:val="-1"/>
                <w:sz w:val="24"/>
                <w:szCs w:val="24"/>
              </w:rPr>
              <w:t>★”的为必须满足的实质性条款，如有不满足的按照无效投标处理，带</w:t>
            </w:r>
            <w:r>
              <w:rPr>
                <w:rFonts w:hint="eastAsia" w:ascii="宋体" w:hAnsi="宋体" w:eastAsia="宋体" w:cs="宋体"/>
                <w:b w:val="0"/>
                <w:bCs w:val="0"/>
                <w:sz w:val="24"/>
                <w:szCs w:val="24"/>
                <w:lang w:val="en-US" w:eastAsia="zh-CN"/>
              </w:rPr>
              <w:t>▲</w:t>
            </w:r>
            <w:r>
              <w:rPr>
                <w:rFonts w:hint="eastAsia" w:ascii="宋体" w:hAnsi="宋体" w:eastAsia="宋体" w:cs="宋体"/>
                <w:spacing w:val="-1"/>
                <w:sz w:val="24"/>
                <w:szCs w:val="24"/>
              </w:rPr>
              <w:t>号为产品重要技术指</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标，每有一项负偏离扣</w:t>
            </w:r>
            <w:r>
              <w:rPr>
                <w:rFonts w:hint="eastAsia" w:ascii="宋体" w:hAnsi="宋体" w:eastAsia="宋体" w:cs="宋体"/>
                <w:spacing w:val="-41"/>
                <w:sz w:val="24"/>
                <w:szCs w:val="24"/>
              </w:rPr>
              <w:t xml:space="preserve"> </w:t>
            </w:r>
            <w:r>
              <w:rPr>
                <w:rFonts w:hint="eastAsia" w:ascii="宋体" w:hAnsi="宋体" w:eastAsia="宋体" w:cs="宋体"/>
                <w:spacing w:val="-3"/>
                <w:sz w:val="24"/>
                <w:szCs w:val="24"/>
              </w:rPr>
              <w:t>3</w:t>
            </w:r>
            <w:r>
              <w:rPr>
                <w:rFonts w:hint="eastAsia" w:ascii="宋体" w:hAnsi="宋体" w:eastAsia="宋体" w:cs="宋体"/>
                <w:spacing w:val="-47"/>
                <w:sz w:val="24"/>
                <w:szCs w:val="24"/>
              </w:rPr>
              <w:t xml:space="preserve"> </w:t>
            </w:r>
            <w:r>
              <w:rPr>
                <w:rFonts w:hint="eastAsia" w:ascii="宋体" w:hAnsi="宋体" w:eastAsia="宋体" w:cs="宋体"/>
                <w:spacing w:val="-3"/>
                <w:sz w:val="24"/>
                <w:szCs w:val="24"/>
              </w:rPr>
              <w:t>分，扣</w:t>
            </w:r>
            <w:r>
              <w:rPr>
                <w:rFonts w:hint="eastAsia" w:ascii="宋体" w:hAnsi="宋体" w:eastAsia="宋体" w:cs="宋体"/>
                <w:spacing w:val="-1"/>
                <w:sz w:val="24"/>
                <w:szCs w:val="24"/>
              </w:rPr>
              <w:t>完为止。“★</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rPr>
              <w:t>▲”号参数需要提供满足参数的佐证材料，未提供佐证材料或者提供的材料未显示技术参数信息或者显示的信息不符合磋商文件要求均视为</w:t>
            </w:r>
            <w:r>
              <w:rPr>
                <w:rFonts w:hint="eastAsia" w:ascii="宋体" w:hAnsi="宋体" w:eastAsia="宋体" w:cs="宋体"/>
                <w:spacing w:val="-14"/>
                <w:sz w:val="24"/>
                <w:szCs w:val="24"/>
              </w:rPr>
              <w:t>负偏离</w:t>
            </w:r>
            <w:r>
              <w:rPr>
                <w:rFonts w:hint="eastAsia" w:ascii="宋体" w:hAnsi="宋体" w:eastAsia="宋体" w:cs="宋体"/>
                <w:spacing w:val="-14"/>
                <w:sz w:val="24"/>
                <w:szCs w:val="24"/>
                <w:lang w:eastAsia="zh-CN"/>
              </w:rPr>
              <w:t>。</w:t>
            </w:r>
          </w:p>
        </w:tc>
        <w:tc>
          <w:tcPr>
            <w:tcW w:w="595" w:type="pct"/>
            <w:tcBorders>
              <w:top w:val="single" w:color="auto" w:sz="4" w:space="0"/>
              <w:left w:val="single" w:color="auto" w:sz="4" w:space="0"/>
              <w:right w:val="single" w:color="auto" w:sz="4" w:space="0"/>
            </w:tcBorders>
            <w:noWrap w:val="0"/>
            <w:vAlign w:val="top"/>
          </w:tcPr>
          <w:p w14:paraId="40BEDD4E">
            <w:pPr>
              <w:widowControl/>
              <w:autoSpaceDN w:val="0"/>
              <w:jc w:val="center"/>
              <w:rPr>
                <w:rFonts w:hint="eastAsia"/>
                <w:iCs/>
                <w:color w:val="auto"/>
                <w:shd w:val="clear" w:color="auto" w:fill="FFFFFF" w:themeFill="background1"/>
                <w:lang w:val="zh-CN"/>
              </w:rPr>
            </w:pPr>
          </w:p>
          <w:p w14:paraId="758198E3">
            <w:pPr>
              <w:widowControl/>
              <w:autoSpaceDN w:val="0"/>
              <w:jc w:val="center"/>
              <w:rPr>
                <w:rFonts w:hint="eastAsia"/>
                <w:iCs/>
                <w:color w:val="auto"/>
                <w:shd w:val="clear" w:color="auto" w:fill="FFFFFF" w:themeFill="background1"/>
                <w:lang w:val="zh-CN"/>
              </w:rPr>
            </w:pPr>
          </w:p>
          <w:p w14:paraId="576E8305">
            <w:pPr>
              <w:widowControl/>
              <w:autoSpaceDN w:val="0"/>
              <w:jc w:val="center"/>
              <w:rPr>
                <w:rFonts w:hint="eastAsia"/>
                <w:iCs/>
                <w:color w:val="auto"/>
                <w:shd w:val="clear" w:color="auto" w:fill="FFFFFF" w:themeFill="background1"/>
                <w:lang w:val="zh-CN"/>
              </w:rPr>
            </w:pPr>
          </w:p>
          <w:p w14:paraId="519C16FB">
            <w:pPr>
              <w:widowControl/>
              <w:autoSpaceDN w:val="0"/>
              <w:jc w:val="center"/>
              <w:rPr>
                <w:rFonts w:hint="eastAsia"/>
                <w:iCs/>
                <w:color w:val="auto"/>
                <w:shd w:val="clear" w:color="auto" w:fill="FFFFFF" w:themeFill="background1"/>
                <w:lang w:val="zh-CN"/>
              </w:rPr>
            </w:pPr>
          </w:p>
          <w:p w14:paraId="3F6FC8C5">
            <w:pPr>
              <w:widowControl/>
              <w:autoSpaceDN w:val="0"/>
              <w:jc w:val="center"/>
              <w:rPr>
                <w:rFonts w:hint="eastAsia"/>
                <w:iCs/>
                <w:color w:val="auto"/>
                <w:shd w:val="clear" w:color="auto" w:fill="FFFFFF" w:themeFill="background1"/>
                <w:lang w:val="zh-CN"/>
              </w:rPr>
            </w:pPr>
          </w:p>
          <w:p w14:paraId="037544CF">
            <w:pPr>
              <w:widowControl/>
              <w:tabs>
                <w:tab w:val="left" w:pos="690"/>
              </w:tabs>
              <w:spacing w:line="360" w:lineRule="auto"/>
              <w:ind w:right="-50" w:rightChars="-24"/>
              <w:jc w:val="left"/>
              <w:rPr>
                <w:rFonts w:hint="eastAsia" w:eastAsia="宋体"/>
                <w:iCs/>
                <w:color w:val="auto"/>
                <w:shd w:val="clear" w:color="auto" w:fill="FFFFFF" w:themeFill="background1"/>
                <w:lang w:val="en-US" w:eastAsia="zh-CN"/>
              </w:rPr>
            </w:pPr>
          </w:p>
          <w:p w14:paraId="721006A9">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r>
              <w:rPr>
                <w:rFonts w:hint="eastAsia" w:eastAsia="宋体"/>
                <w:iCs/>
                <w:color w:val="auto"/>
                <w:shd w:val="clear" w:color="auto" w:fill="FFFFFF" w:themeFill="background1"/>
                <w:lang w:val="en-US" w:eastAsia="zh-CN"/>
              </w:rPr>
              <w:t>技术</w:t>
            </w:r>
          </w:p>
          <w:p w14:paraId="12E91AE5">
            <w:pPr>
              <w:widowControl/>
              <w:tabs>
                <w:tab w:val="left" w:pos="690"/>
              </w:tabs>
              <w:spacing w:line="360" w:lineRule="auto"/>
              <w:ind w:right="-50" w:rightChars="-24"/>
              <w:jc w:val="center"/>
              <w:rPr>
                <w:rStyle w:val="35"/>
                <w:rFonts w:ascii="Times New Roman" w:hAnsi="Times New Roman"/>
                <w:sz w:val="24"/>
                <w:szCs w:val="24"/>
              </w:rPr>
            </w:pPr>
            <w:r>
              <w:rPr>
                <w:rFonts w:hint="eastAsia"/>
                <w:iCs/>
                <w:color w:val="auto"/>
                <w:shd w:val="clear" w:color="auto" w:fill="FFFFFF" w:themeFill="background1"/>
                <w:lang w:val="zh-CN"/>
              </w:rPr>
              <w:t>要求</w:t>
            </w:r>
          </w:p>
        </w:tc>
      </w:tr>
      <w:tr w14:paraId="11AF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78" w:type="pct"/>
            <w:tcBorders>
              <w:left w:val="single" w:color="auto" w:sz="4" w:space="0"/>
              <w:right w:val="single" w:color="auto" w:sz="4" w:space="0"/>
            </w:tcBorders>
            <w:noWrap w:val="0"/>
            <w:vAlign w:val="center"/>
          </w:tcPr>
          <w:p w14:paraId="5D102624">
            <w:pPr>
              <w:widowControl/>
              <w:tabs>
                <w:tab w:val="left" w:pos="690"/>
              </w:tabs>
              <w:spacing w:line="360" w:lineRule="auto"/>
              <w:ind w:left="199" w:leftChars="0" w:right="-50" w:rightChars="-24" w:hanging="199" w:hangingChars="83"/>
              <w:jc w:val="center"/>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2</w:t>
            </w:r>
          </w:p>
        </w:tc>
        <w:tc>
          <w:tcPr>
            <w:tcW w:w="539" w:type="pct"/>
            <w:tcBorders>
              <w:top w:val="single" w:color="auto" w:sz="4" w:space="0"/>
              <w:left w:val="single" w:color="auto" w:sz="4" w:space="0"/>
              <w:bottom w:val="single" w:color="auto" w:sz="4" w:space="0"/>
              <w:right w:val="single" w:color="auto" w:sz="4" w:space="0"/>
            </w:tcBorders>
            <w:noWrap w:val="0"/>
            <w:vAlign w:val="top"/>
          </w:tcPr>
          <w:p w14:paraId="0E8FEFE1">
            <w:pPr>
              <w:widowControl/>
              <w:tabs>
                <w:tab w:val="left" w:pos="690"/>
              </w:tabs>
              <w:spacing w:line="360" w:lineRule="auto"/>
              <w:ind w:right="-50" w:rightChars="-24"/>
              <w:jc w:val="left"/>
              <w:rPr>
                <w:rStyle w:val="35"/>
                <w:rFonts w:ascii="Times New Roman" w:hAnsi="Times New Roman"/>
                <w:sz w:val="24"/>
                <w:szCs w:val="24"/>
              </w:rPr>
            </w:pPr>
          </w:p>
          <w:p w14:paraId="4B0909D5">
            <w:pPr>
              <w:widowControl/>
              <w:tabs>
                <w:tab w:val="left" w:pos="690"/>
              </w:tabs>
              <w:spacing w:line="360" w:lineRule="auto"/>
              <w:ind w:right="-50" w:rightChars="-24"/>
              <w:jc w:val="left"/>
              <w:rPr>
                <w:rStyle w:val="35"/>
                <w:rFonts w:ascii="Times New Roman" w:hAnsi="Times New Roman"/>
                <w:sz w:val="24"/>
                <w:szCs w:val="24"/>
              </w:rPr>
            </w:pPr>
          </w:p>
          <w:p w14:paraId="0EC1A909">
            <w:pPr>
              <w:widowControl/>
              <w:tabs>
                <w:tab w:val="left" w:pos="690"/>
              </w:tabs>
              <w:spacing w:line="360" w:lineRule="auto"/>
              <w:ind w:right="-50" w:rightChars="-24"/>
              <w:jc w:val="left"/>
              <w:rPr>
                <w:rStyle w:val="35"/>
                <w:rFonts w:ascii="Times New Roman" w:hAnsi="Times New Roman"/>
                <w:sz w:val="24"/>
                <w:szCs w:val="24"/>
              </w:rPr>
            </w:pPr>
          </w:p>
          <w:p w14:paraId="0753CC0B">
            <w:pPr>
              <w:widowControl/>
              <w:tabs>
                <w:tab w:val="left" w:pos="690"/>
              </w:tabs>
              <w:spacing w:line="360" w:lineRule="auto"/>
              <w:ind w:right="-50" w:rightChars="-24"/>
              <w:jc w:val="left"/>
              <w:rPr>
                <w:rStyle w:val="35"/>
                <w:rFonts w:ascii="Times New Roman" w:hAnsi="Times New Roman"/>
                <w:sz w:val="24"/>
                <w:szCs w:val="24"/>
              </w:rPr>
            </w:pPr>
          </w:p>
          <w:p w14:paraId="7E64A7C5">
            <w:pPr>
              <w:widowControl/>
              <w:tabs>
                <w:tab w:val="left" w:pos="690"/>
              </w:tabs>
              <w:spacing w:line="360" w:lineRule="auto"/>
              <w:ind w:right="-50" w:rightChars="-24"/>
              <w:jc w:val="left"/>
              <w:rPr>
                <w:rStyle w:val="35"/>
                <w:rFonts w:hint="eastAsia" w:ascii="Times New Roman" w:hAnsi="Times New Roman"/>
                <w:sz w:val="24"/>
                <w:szCs w:val="24"/>
                <w:lang w:val="en-US" w:eastAsia="zh-CN"/>
              </w:rPr>
            </w:pPr>
            <w:r>
              <w:rPr>
                <w:rFonts w:hint="eastAsia" w:ascii="宋体" w:hAnsi="宋体" w:eastAsia="宋体" w:cs="宋体"/>
                <w:color w:val="auto"/>
                <w:sz w:val="24"/>
                <w:szCs w:val="24"/>
                <w:highlight w:val="none"/>
              </w:rPr>
              <w:t>项目实施方案</w:t>
            </w:r>
          </w:p>
        </w:tc>
        <w:tc>
          <w:tcPr>
            <w:tcW w:w="370" w:type="pct"/>
            <w:tcBorders>
              <w:top w:val="single" w:color="auto" w:sz="4" w:space="0"/>
              <w:left w:val="single" w:color="auto" w:sz="4" w:space="0"/>
              <w:bottom w:val="single" w:color="auto" w:sz="4" w:space="0"/>
              <w:right w:val="single" w:color="auto" w:sz="4" w:space="0"/>
            </w:tcBorders>
            <w:noWrap w:val="0"/>
            <w:vAlign w:val="top"/>
          </w:tcPr>
          <w:p w14:paraId="58E1AAF9">
            <w:pPr>
              <w:widowControl/>
              <w:tabs>
                <w:tab w:val="left" w:pos="690"/>
              </w:tabs>
              <w:spacing w:line="360" w:lineRule="auto"/>
              <w:ind w:right="-50" w:rightChars="-24"/>
              <w:jc w:val="center"/>
              <w:rPr>
                <w:rStyle w:val="35"/>
                <w:rFonts w:ascii="Times New Roman" w:hAnsi="Times New Roman"/>
                <w:sz w:val="24"/>
                <w:szCs w:val="24"/>
              </w:rPr>
            </w:pPr>
          </w:p>
          <w:p w14:paraId="12023FDA">
            <w:pPr>
              <w:widowControl/>
              <w:tabs>
                <w:tab w:val="left" w:pos="690"/>
              </w:tabs>
              <w:spacing w:line="360" w:lineRule="auto"/>
              <w:ind w:right="-50" w:rightChars="-24"/>
              <w:jc w:val="center"/>
              <w:rPr>
                <w:rStyle w:val="35"/>
                <w:rFonts w:ascii="Times New Roman" w:hAnsi="Times New Roman"/>
                <w:sz w:val="24"/>
                <w:szCs w:val="24"/>
              </w:rPr>
            </w:pPr>
          </w:p>
          <w:p w14:paraId="609BB458">
            <w:pPr>
              <w:widowControl/>
              <w:tabs>
                <w:tab w:val="left" w:pos="690"/>
              </w:tabs>
              <w:spacing w:line="360" w:lineRule="auto"/>
              <w:ind w:right="-50" w:rightChars="-24"/>
              <w:jc w:val="center"/>
              <w:rPr>
                <w:rStyle w:val="35"/>
                <w:rFonts w:ascii="Times New Roman" w:hAnsi="Times New Roman"/>
                <w:sz w:val="24"/>
                <w:szCs w:val="24"/>
              </w:rPr>
            </w:pPr>
          </w:p>
          <w:p w14:paraId="63DD1762">
            <w:pPr>
              <w:widowControl/>
              <w:tabs>
                <w:tab w:val="left" w:pos="690"/>
              </w:tabs>
              <w:spacing w:line="360" w:lineRule="auto"/>
              <w:ind w:right="-50" w:rightChars="-24"/>
              <w:jc w:val="both"/>
              <w:rPr>
                <w:rStyle w:val="35"/>
                <w:rFonts w:hint="eastAsia" w:ascii="Times New Roman" w:hAnsi="Times New Roman"/>
                <w:sz w:val="24"/>
                <w:szCs w:val="24"/>
                <w:lang w:val="en-US"/>
              </w:rPr>
            </w:pPr>
          </w:p>
          <w:p w14:paraId="1AF86DE8">
            <w:pPr>
              <w:widowControl/>
              <w:tabs>
                <w:tab w:val="left" w:pos="690"/>
              </w:tabs>
              <w:spacing w:line="360" w:lineRule="auto"/>
              <w:ind w:right="-50" w:rightChars="-24"/>
              <w:jc w:val="center"/>
              <w:rPr>
                <w:rStyle w:val="35"/>
                <w:rFonts w:hint="default" w:ascii="Times New Roman" w:hAnsi="Times New Roman"/>
                <w:sz w:val="24"/>
                <w:szCs w:val="24"/>
                <w:lang w:val="en-US" w:eastAsia="zh-CN"/>
              </w:rPr>
            </w:pPr>
            <w:r>
              <w:rPr>
                <w:rStyle w:val="35"/>
                <w:rFonts w:hint="eastAsia" w:ascii="Times New Roman" w:hAnsi="Times New Roman"/>
                <w:sz w:val="24"/>
                <w:szCs w:val="24"/>
                <w:lang w:val="en-US"/>
              </w:rPr>
              <w:t>12</w:t>
            </w:r>
          </w:p>
        </w:tc>
        <w:tc>
          <w:tcPr>
            <w:tcW w:w="3116" w:type="pct"/>
            <w:tcBorders>
              <w:top w:val="single" w:color="auto" w:sz="4" w:space="0"/>
              <w:left w:val="single" w:color="auto" w:sz="4" w:space="0"/>
              <w:bottom w:val="single" w:color="auto" w:sz="4" w:space="0"/>
              <w:right w:val="single" w:color="auto" w:sz="4" w:space="0"/>
            </w:tcBorders>
            <w:noWrap w:val="0"/>
            <w:vAlign w:val="top"/>
          </w:tcPr>
          <w:p w14:paraId="5288CB16">
            <w:pPr>
              <w:widowControl/>
              <w:tabs>
                <w:tab w:val="left" w:pos="690"/>
              </w:tabs>
              <w:spacing w:line="360" w:lineRule="auto"/>
              <w:ind w:right="-50" w:rightChars="-24"/>
              <w:jc w:val="left"/>
              <w:rPr>
                <w:rStyle w:val="35"/>
                <w:rFonts w:hint="eastAsia" w:ascii="Times New Roman" w:hAnsi="Times New Roman" w:eastAsia="宋体"/>
                <w:sz w:val="24"/>
                <w:szCs w:val="24"/>
                <w:lang w:val="en-US" w:eastAsia="zh-CN"/>
              </w:rPr>
            </w:pPr>
            <w:r>
              <w:rPr>
                <w:rFonts w:hint="eastAsia" w:ascii="宋体" w:hAnsi="宋体" w:eastAsia="宋体" w:cs="宋体"/>
                <w:color w:val="auto"/>
                <w:sz w:val="24"/>
                <w:szCs w:val="24"/>
                <w:highlight w:val="none"/>
              </w:rPr>
              <w:t>磋商小组对供应商提供的项目实施方案，包括质量保障措施、进度保障措施两项内容，根据各项内容的描述详尽、符合采购需求情况进行评分：（1）各项内容齐全且描述详尽得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分，每缺少一项内容或未描述详尽扣</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分，扣完为止。（2）各项内容完全符合采购需求、合理可行、思路清晰、切合项目实际得</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分，每有一项内容不满足采购需求或不合理或不可行或思路不清晰或不切合项目实际扣</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分，扣完为止</w:t>
            </w:r>
            <w:r>
              <w:rPr>
                <w:rFonts w:hint="eastAsia" w:ascii="宋体" w:hAnsi="宋体" w:eastAsia="宋体" w:cs="宋体"/>
                <w:color w:val="auto"/>
                <w:sz w:val="24"/>
                <w:szCs w:val="24"/>
                <w:highlight w:val="none"/>
                <w:lang w:eastAsia="zh-CN"/>
              </w:rPr>
              <w:t>。</w:t>
            </w:r>
          </w:p>
        </w:tc>
        <w:tc>
          <w:tcPr>
            <w:tcW w:w="595" w:type="pct"/>
            <w:tcBorders>
              <w:top w:val="single" w:color="auto" w:sz="4" w:space="0"/>
              <w:left w:val="single" w:color="auto" w:sz="4" w:space="0"/>
              <w:bottom w:val="single" w:color="auto" w:sz="4" w:space="0"/>
              <w:right w:val="single" w:color="auto" w:sz="4" w:space="0"/>
            </w:tcBorders>
            <w:noWrap w:val="0"/>
            <w:vAlign w:val="top"/>
          </w:tcPr>
          <w:p w14:paraId="562808CA">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p>
          <w:p w14:paraId="24583D54">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p>
          <w:p w14:paraId="11E73A9F">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p>
          <w:p w14:paraId="1235AACF">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p>
          <w:p w14:paraId="125F5BFD">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r>
              <w:rPr>
                <w:rFonts w:hint="eastAsia" w:eastAsia="宋体"/>
                <w:iCs/>
                <w:color w:val="auto"/>
                <w:shd w:val="clear" w:color="auto" w:fill="FFFFFF" w:themeFill="background1"/>
                <w:lang w:val="en-US" w:eastAsia="zh-CN"/>
              </w:rPr>
              <w:t>技术</w:t>
            </w:r>
          </w:p>
          <w:p w14:paraId="5FA83082">
            <w:pPr>
              <w:widowControl/>
              <w:tabs>
                <w:tab w:val="left" w:pos="690"/>
              </w:tabs>
              <w:spacing w:line="360" w:lineRule="auto"/>
              <w:ind w:right="-50" w:rightChars="-24"/>
              <w:jc w:val="center"/>
              <w:rPr>
                <w:rStyle w:val="35"/>
                <w:rFonts w:ascii="Times New Roman" w:hAnsi="Times New Roman"/>
                <w:sz w:val="24"/>
                <w:szCs w:val="24"/>
              </w:rPr>
            </w:pPr>
            <w:r>
              <w:rPr>
                <w:rFonts w:hint="eastAsia"/>
                <w:iCs/>
                <w:color w:val="auto"/>
                <w:shd w:val="clear" w:color="auto" w:fill="FFFFFF" w:themeFill="background1"/>
                <w:lang w:val="zh-CN"/>
              </w:rPr>
              <w:t>要求</w:t>
            </w:r>
          </w:p>
        </w:tc>
      </w:tr>
      <w:tr w14:paraId="31D8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1" w:hRule="atLeast"/>
        </w:trPr>
        <w:tc>
          <w:tcPr>
            <w:tcW w:w="378" w:type="pct"/>
            <w:tcBorders>
              <w:left w:val="single" w:color="auto" w:sz="4" w:space="0"/>
              <w:right w:val="single" w:color="auto" w:sz="4" w:space="0"/>
            </w:tcBorders>
            <w:noWrap w:val="0"/>
            <w:vAlign w:val="center"/>
          </w:tcPr>
          <w:p w14:paraId="366E7494">
            <w:pPr>
              <w:widowControl/>
              <w:tabs>
                <w:tab w:val="left" w:pos="690"/>
              </w:tabs>
              <w:spacing w:line="360" w:lineRule="auto"/>
              <w:ind w:left="199" w:leftChars="0" w:right="-50" w:rightChars="-24" w:hanging="199" w:hangingChars="83"/>
              <w:jc w:val="center"/>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3</w:t>
            </w:r>
          </w:p>
        </w:tc>
        <w:tc>
          <w:tcPr>
            <w:tcW w:w="539" w:type="pct"/>
            <w:tcBorders>
              <w:top w:val="single" w:color="auto" w:sz="4" w:space="0"/>
              <w:left w:val="single" w:color="auto" w:sz="4" w:space="0"/>
              <w:right w:val="single" w:color="auto" w:sz="4" w:space="0"/>
            </w:tcBorders>
            <w:noWrap w:val="0"/>
            <w:vAlign w:val="top"/>
          </w:tcPr>
          <w:p w14:paraId="46401759">
            <w:pPr>
              <w:widowControl/>
              <w:tabs>
                <w:tab w:val="left" w:pos="690"/>
              </w:tabs>
              <w:spacing w:line="360" w:lineRule="auto"/>
              <w:ind w:right="-50" w:rightChars="-24"/>
              <w:jc w:val="left"/>
              <w:rPr>
                <w:rStyle w:val="35"/>
                <w:rFonts w:ascii="Times New Roman" w:hAnsi="Times New Roman"/>
                <w:sz w:val="24"/>
                <w:szCs w:val="24"/>
              </w:rPr>
            </w:pPr>
          </w:p>
          <w:p w14:paraId="61716778">
            <w:pPr>
              <w:widowControl/>
              <w:tabs>
                <w:tab w:val="left" w:pos="690"/>
              </w:tabs>
              <w:spacing w:line="360" w:lineRule="auto"/>
              <w:ind w:right="-50" w:rightChars="-24"/>
              <w:jc w:val="left"/>
              <w:rPr>
                <w:rStyle w:val="35"/>
                <w:rFonts w:ascii="Times New Roman" w:hAnsi="Times New Roman"/>
                <w:sz w:val="24"/>
                <w:szCs w:val="24"/>
              </w:rPr>
            </w:pPr>
          </w:p>
          <w:p w14:paraId="2EB5B754">
            <w:pPr>
              <w:widowControl/>
              <w:tabs>
                <w:tab w:val="left" w:pos="690"/>
              </w:tabs>
              <w:spacing w:line="360" w:lineRule="auto"/>
              <w:ind w:right="-50" w:rightChars="-24"/>
              <w:jc w:val="left"/>
              <w:rPr>
                <w:rStyle w:val="35"/>
                <w:rFonts w:ascii="Times New Roman" w:hAnsi="Times New Roman"/>
                <w:sz w:val="24"/>
                <w:szCs w:val="24"/>
              </w:rPr>
            </w:pPr>
          </w:p>
          <w:p w14:paraId="3BE1E879">
            <w:pPr>
              <w:widowControl/>
              <w:tabs>
                <w:tab w:val="left" w:pos="690"/>
              </w:tabs>
              <w:spacing w:line="360" w:lineRule="auto"/>
              <w:ind w:right="-50" w:rightChars="-24"/>
              <w:jc w:val="left"/>
              <w:rPr>
                <w:rStyle w:val="35"/>
                <w:rFonts w:ascii="Times New Roman" w:hAnsi="Times New Roman"/>
                <w:sz w:val="24"/>
                <w:szCs w:val="24"/>
              </w:rPr>
            </w:pPr>
          </w:p>
          <w:p w14:paraId="2A25A86D">
            <w:pPr>
              <w:widowControl/>
              <w:tabs>
                <w:tab w:val="left" w:pos="690"/>
              </w:tabs>
              <w:spacing w:line="360" w:lineRule="auto"/>
              <w:ind w:right="-50" w:rightChars="-24"/>
              <w:jc w:val="left"/>
              <w:rPr>
                <w:rStyle w:val="35"/>
                <w:rFonts w:hint="eastAsia" w:ascii="Times New Roman" w:hAnsi="Times New Roman"/>
                <w:sz w:val="24"/>
                <w:szCs w:val="24"/>
                <w:lang w:val="en-US" w:eastAsia="zh-CN"/>
              </w:rPr>
            </w:pPr>
            <w:r>
              <w:rPr>
                <w:rFonts w:hint="eastAsia" w:ascii="宋体" w:hAnsi="宋体" w:eastAsia="宋体" w:cs="宋体"/>
                <w:spacing w:val="-4"/>
                <w:sz w:val="24"/>
                <w:szCs w:val="24"/>
              </w:rPr>
              <w:t>人员培</w:t>
            </w:r>
            <w:r>
              <w:rPr>
                <w:rFonts w:hint="eastAsia" w:ascii="宋体" w:hAnsi="宋体" w:eastAsia="宋体" w:cs="宋体"/>
                <w:sz w:val="24"/>
                <w:szCs w:val="24"/>
              </w:rPr>
              <w:t xml:space="preserve"> </w:t>
            </w:r>
            <w:r>
              <w:rPr>
                <w:rFonts w:hint="eastAsia" w:ascii="宋体" w:hAnsi="宋体" w:eastAsia="宋体" w:cs="宋体"/>
                <w:spacing w:val="-5"/>
                <w:sz w:val="24"/>
                <w:szCs w:val="24"/>
              </w:rPr>
              <w:t>训方案</w:t>
            </w:r>
          </w:p>
        </w:tc>
        <w:tc>
          <w:tcPr>
            <w:tcW w:w="370" w:type="pct"/>
            <w:tcBorders>
              <w:top w:val="single" w:color="auto" w:sz="4" w:space="0"/>
              <w:left w:val="single" w:color="auto" w:sz="4" w:space="0"/>
              <w:right w:val="single" w:color="auto" w:sz="4" w:space="0"/>
            </w:tcBorders>
            <w:noWrap w:val="0"/>
            <w:vAlign w:val="top"/>
          </w:tcPr>
          <w:p w14:paraId="3EF60FF8">
            <w:pPr>
              <w:widowControl/>
              <w:tabs>
                <w:tab w:val="left" w:pos="690"/>
              </w:tabs>
              <w:spacing w:line="360" w:lineRule="auto"/>
              <w:ind w:right="-50" w:rightChars="-24"/>
              <w:jc w:val="center"/>
              <w:rPr>
                <w:rStyle w:val="35"/>
                <w:rFonts w:ascii="Times New Roman" w:hAnsi="Times New Roman"/>
                <w:sz w:val="24"/>
                <w:szCs w:val="24"/>
              </w:rPr>
            </w:pPr>
          </w:p>
          <w:p w14:paraId="68651D0F">
            <w:pPr>
              <w:widowControl/>
              <w:tabs>
                <w:tab w:val="left" w:pos="690"/>
              </w:tabs>
              <w:spacing w:line="360" w:lineRule="auto"/>
              <w:ind w:right="-50" w:rightChars="-24"/>
              <w:jc w:val="center"/>
              <w:rPr>
                <w:rStyle w:val="35"/>
                <w:rFonts w:ascii="Times New Roman" w:hAnsi="Times New Roman"/>
                <w:sz w:val="24"/>
                <w:szCs w:val="24"/>
              </w:rPr>
            </w:pPr>
          </w:p>
          <w:p w14:paraId="329E8426">
            <w:pPr>
              <w:widowControl/>
              <w:tabs>
                <w:tab w:val="left" w:pos="690"/>
              </w:tabs>
              <w:spacing w:line="360" w:lineRule="auto"/>
              <w:ind w:right="-50" w:rightChars="-24"/>
              <w:jc w:val="center"/>
              <w:rPr>
                <w:rStyle w:val="35"/>
                <w:rFonts w:ascii="Times New Roman" w:hAnsi="Times New Roman"/>
                <w:sz w:val="24"/>
                <w:szCs w:val="24"/>
              </w:rPr>
            </w:pPr>
          </w:p>
          <w:p w14:paraId="3AF8BE9A">
            <w:pPr>
              <w:widowControl/>
              <w:tabs>
                <w:tab w:val="left" w:pos="690"/>
              </w:tabs>
              <w:spacing w:line="360" w:lineRule="auto"/>
              <w:ind w:right="-50" w:rightChars="-24"/>
              <w:jc w:val="center"/>
              <w:rPr>
                <w:rStyle w:val="35"/>
                <w:rFonts w:ascii="Times New Roman" w:hAnsi="Times New Roman"/>
                <w:sz w:val="24"/>
                <w:szCs w:val="24"/>
              </w:rPr>
            </w:pPr>
          </w:p>
          <w:p w14:paraId="77C1A0E7">
            <w:pPr>
              <w:widowControl/>
              <w:tabs>
                <w:tab w:val="left" w:pos="690"/>
              </w:tabs>
              <w:spacing w:line="360" w:lineRule="auto"/>
              <w:ind w:right="-50" w:rightChars="-24"/>
              <w:jc w:val="center"/>
              <w:rPr>
                <w:rStyle w:val="35"/>
                <w:rFonts w:ascii="Times New Roman" w:hAnsi="Times New Roman"/>
                <w:sz w:val="24"/>
                <w:szCs w:val="24"/>
              </w:rPr>
            </w:pPr>
          </w:p>
          <w:p w14:paraId="5AAB54B7">
            <w:pPr>
              <w:widowControl/>
              <w:tabs>
                <w:tab w:val="left" w:pos="690"/>
              </w:tabs>
              <w:spacing w:line="360" w:lineRule="auto"/>
              <w:ind w:right="-50" w:rightChars="-24"/>
              <w:jc w:val="center"/>
              <w:rPr>
                <w:rStyle w:val="35"/>
                <w:rFonts w:hint="eastAsia" w:ascii="Times New Roman" w:hAnsi="Times New Roman" w:eastAsia="宋体"/>
                <w:sz w:val="24"/>
                <w:szCs w:val="24"/>
                <w:lang w:val="en-US" w:eastAsia="zh-CN"/>
              </w:rPr>
            </w:pPr>
            <w:r>
              <w:rPr>
                <w:rStyle w:val="35"/>
                <w:rFonts w:hint="eastAsia" w:ascii="Times New Roman" w:hAnsi="Times New Roman" w:eastAsia="宋体"/>
                <w:sz w:val="24"/>
                <w:szCs w:val="24"/>
                <w:lang w:val="en-US" w:eastAsia="zh-CN"/>
              </w:rPr>
              <w:t>8</w:t>
            </w:r>
          </w:p>
        </w:tc>
        <w:tc>
          <w:tcPr>
            <w:tcW w:w="3116" w:type="pct"/>
            <w:tcBorders>
              <w:top w:val="single" w:color="auto" w:sz="4" w:space="0"/>
              <w:left w:val="single" w:color="auto" w:sz="4" w:space="0"/>
              <w:bottom w:val="single" w:color="auto" w:sz="4" w:space="0"/>
              <w:right w:val="single" w:color="auto" w:sz="4" w:space="0"/>
            </w:tcBorders>
            <w:noWrap w:val="0"/>
            <w:vAlign w:val="top"/>
          </w:tcPr>
          <w:p w14:paraId="387BCC64">
            <w:pPr>
              <w:widowControl/>
              <w:tabs>
                <w:tab w:val="left" w:pos="690"/>
              </w:tabs>
              <w:spacing w:line="360" w:lineRule="auto"/>
              <w:ind w:right="-50" w:rightChars="-24"/>
              <w:jc w:val="left"/>
              <w:rPr>
                <w:rStyle w:val="35"/>
                <w:rFonts w:hint="eastAsia" w:ascii="Times New Roman" w:hAnsi="Times New Roman"/>
                <w:sz w:val="24"/>
                <w:szCs w:val="24"/>
                <w:lang w:val="en-US" w:eastAsia="zh-CN"/>
              </w:rPr>
            </w:pPr>
            <w:r>
              <w:rPr>
                <w:rFonts w:hint="eastAsia" w:ascii="宋体" w:hAnsi="宋体" w:eastAsia="宋体" w:cs="宋体"/>
                <w:color w:val="auto"/>
                <w:sz w:val="24"/>
                <w:szCs w:val="24"/>
                <w:highlight w:val="none"/>
              </w:rPr>
              <w:t>磋商小组根据供应商提供的车辆使用培训方案，具体包括培训计划、培训内容两项内容进行综合评价：（1）各项内容齐全且描述详尽、清楚得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分，每缺少一项内容或未描述详尽或不清楚扣</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分，扣完为止。（2）各项内容完全符合采购需求、合理可行、思路清晰、切合项目实际得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分，每有一项内容不满足采购需求或不合理或不可行或思路不清晰或不切合项目实际扣</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分，扣完为止。</w:t>
            </w:r>
          </w:p>
        </w:tc>
        <w:tc>
          <w:tcPr>
            <w:tcW w:w="595" w:type="pct"/>
            <w:tcBorders>
              <w:top w:val="single" w:color="auto" w:sz="4" w:space="0"/>
              <w:left w:val="single" w:color="auto" w:sz="4" w:space="0"/>
              <w:bottom w:val="single" w:color="auto" w:sz="4" w:space="0"/>
              <w:right w:val="single" w:color="auto" w:sz="4" w:space="0"/>
            </w:tcBorders>
            <w:noWrap w:val="0"/>
            <w:vAlign w:val="top"/>
          </w:tcPr>
          <w:p w14:paraId="27D53076">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p>
          <w:p w14:paraId="65B1ED70">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p>
          <w:p w14:paraId="73F6E394">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p>
          <w:p w14:paraId="5443A344">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p>
          <w:p w14:paraId="660A7E75">
            <w:pPr>
              <w:widowControl/>
              <w:tabs>
                <w:tab w:val="left" w:pos="690"/>
              </w:tabs>
              <w:spacing w:line="360" w:lineRule="auto"/>
              <w:ind w:right="-50" w:rightChars="-24"/>
              <w:jc w:val="center"/>
              <w:rPr>
                <w:rFonts w:hint="eastAsia" w:eastAsia="宋体"/>
                <w:iCs/>
                <w:color w:val="auto"/>
                <w:shd w:val="clear" w:color="auto" w:fill="FFFFFF" w:themeFill="background1"/>
                <w:lang w:val="en-US" w:eastAsia="zh-CN"/>
              </w:rPr>
            </w:pPr>
            <w:r>
              <w:rPr>
                <w:rFonts w:hint="eastAsia" w:eastAsia="宋体"/>
                <w:iCs/>
                <w:color w:val="auto"/>
                <w:shd w:val="clear" w:color="auto" w:fill="FFFFFF" w:themeFill="background1"/>
                <w:lang w:val="en-US" w:eastAsia="zh-CN"/>
              </w:rPr>
              <w:t>技术</w:t>
            </w:r>
          </w:p>
          <w:p w14:paraId="32582ACA">
            <w:pPr>
              <w:widowControl/>
              <w:tabs>
                <w:tab w:val="left" w:pos="690"/>
              </w:tabs>
              <w:spacing w:line="360" w:lineRule="auto"/>
              <w:ind w:right="-50" w:rightChars="-24"/>
              <w:jc w:val="center"/>
              <w:rPr>
                <w:rStyle w:val="35"/>
                <w:rFonts w:ascii="Times New Roman" w:hAnsi="Times New Roman"/>
                <w:sz w:val="24"/>
                <w:szCs w:val="24"/>
              </w:rPr>
            </w:pPr>
            <w:r>
              <w:rPr>
                <w:rFonts w:hint="eastAsia"/>
                <w:iCs/>
                <w:color w:val="auto"/>
                <w:shd w:val="clear" w:color="auto" w:fill="FFFFFF" w:themeFill="background1"/>
                <w:lang w:val="zh-CN"/>
              </w:rPr>
              <w:t>要求</w:t>
            </w:r>
          </w:p>
        </w:tc>
      </w:tr>
      <w:bookmarkEnd w:id="83"/>
      <w:bookmarkEnd w:id="84"/>
    </w:tbl>
    <w:p w14:paraId="6BBC42BE">
      <w:pPr>
        <w:pStyle w:val="24"/>
        <w:spacing w:line="360" w:lineRule="auto"/>
        <w:ind w:left="0" w:leftChars="0" w:firstLine="0" w:firstLineChars="0"/>
        <w:rPr>
          <w:rFonts w:hint="eastAsia" w:eastAsia="宋体"/>
          <w:b/>
          <w:color w:val="auto"/>
          <w:szCs w:val="24"/>
          <w:lang w:val="en-US" w:eastAsia="zh-CN"/>
        </w:rPr>
      </w:pPr>
    </w:p>
    <w:p w14:paraId="7D5EF13F">
      <w:pPr>
        <w:pStyle w:val="24"/>
        <w:spacing w:line="360" w:lineRule="auto"/>
        <w:ind w:left="0" w:leftChars="0" w:firstLine="0" w:firstLineChars="0"/>
        <w:rPr>
          <w:rFonts w:hint="eastAsia" w:eastAsia="宋体"/>
          <w:b/>
          <w:color w:val="auto"/>
          <w:szCs w:val="24"/>
          <w:lang w:val="en-US" w:eastAsia="zh-CN"/>
        </w:rPr>
      </w:pPr>
    </w:p>
    <w:p w14:paraId="51F2AA67">
      <w:pPr>
        <w:pStyle w:val="24"/>
        <w:spacing w:line="360" w:lineRule="auto"/>
        <w:ind w:left="0" w:leftChars="0" w:firstLine="0" w:firstLineChars="0"/>
        <w:rPr>
          <w:rFonts w:hint="eastAsia" w:eastAsia="宋体"/>
          <w:b/>
          <w:color w:val="auto"/>
          <w:szCs w:val="24"/>
          <w:lang w:val="en-US" w:eastAsia="zh-CN"/>
        </w:rPr>
      </w:pPr>
    </w:p>
    <w:p w14:paraId="27F714C9">
      <w:pPr>
        <w:pStyle w:val="24"/>
        <w:spacing w:line="360" w:lineRule="auto"/>
        <w:ind w:left="0" w:leftChars="0" w:firstLine="0" w:firstLineChars="0"/>
        <w:rPr>
          <w:rFonts w:hint="eastAsia" w:eastAsia="宋体"/>
          <w:b/>
          <w:color w:val="auto"/>
          <w:szCs w:val="24"/>
          <w:lang w:val="en-US" w:eastAsia="zh-CN"/>
        </w:rPr>
      </w:pPr>
    </w:p>
    <w:p w14:paraId="752E60E0">
      <w:pPr>
        <w:pStyle w:val="24"/>
        <w:spacing w:line="360" w:lineRule="auto"/>
        <w:ind w:left="-7" w:firstLine="0" w:firstLineChars="0"/>
        <w:rPr>
          <w:b/>
          <w:color w:val="auto"/>
          <w:sz w:val="28"/>
          <w:szCs w:val="28"/>
          <w:lang w:val="zh-CN"/>
        </w:rPr>
      </w:pPr>
      <w:r>
        <w:rPr>
          <w:rFonts w:hint="eastAsia" w:eastAsia="宋体"/>
          <w:b/>
          <w:color w:val="auto"/>
          <w:sz w:val="28"/>
          <w:szCs w:val="28"/>
          <w:lang w:val="en-US" w:eastAsia="zh-CN"/>
        </w:rPr>
        <w:t>3.</w:t>
      </w:r>
      <w:r>
        <w:rPr>
          <w:rFonts w:hint="eastAsia"/>
          <w:b/>
          <w:color w:val="auto"/>
          <w:sz w:val="28"/>
          <w:szCs w:val="28"/>
          <w:lang w:val="zh-CN"/>
        </w:rPr>
        <w:t>报价评分（</w:t>
      </w:r>
      <w:r>
        <w:rPr>
          <w:rFonts w:hint="eastAsia"/>
          <w:b/>
          <w:color w:val="auto"/>
          <w:sz w:val="28"/>
          <w:szCs w:val="28"/>
          <w:lang w:val="en-US" w:eastAsia="zh-CN"/>
        </w:rPr>
        <w:t>3</w:t>
      </w:r>
      <w:r>
        <w:rPr>
          <w:rFonts w:hint="eastAsia"/>
          <w:b/>
          <w:color w:val="auto"/>
          <w:sz w:val="28"/>
          <w:szCs w:val="28"/>
        </w:rPr>
        <w:t>0</w:t>
      </w:r>
      <w:r>
        <w:rPr>
          <w:rFonts w:hint="eastAsia"/>
          <w:b/>
          <w:color w:val="auto"/>
          <w:sz w:val="28"/>
          <w:szCs w:val="28"/>
          <w:lang w:val="zh-CN"/>
        </w:rPr>
        <w:t xml:space="preserve"> 分</w:t>
      </w:r>
      <w:bookmarkEnd w:id="85"/>
      <w:bookmarkEnd w:id="86"/>
      <w:bookmarkEnd w:id="87"/>
      <w:bookmarkEnd w:id="88"/>
      <w:bookmarkEnd w:id="89"/>
      <w:bookmarkEnd w:id="90"/>
      <w:r>
        <w:rPr>
          <w:rFonts w:hint="eastAsia"/>
          <w:b/>
          <w:color w:val="auto"/>
          <w:sz w:val="28"/>
          <w:szCs w:val="28"/>
          <w:lang w:val="zh-CN"/>
        </w:rPr>
        <w:t>）</w:t>
      </w:r>
    </w:p>
    <w:tbl>
      <w:tblPr>
        <w:tblStyle w:val="14"/>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4"/>
        <w:gridCol w:w="1016"/>
        <w:gridCol w:w="571"/>
        <w:gridCol w:w="6290"/>
      </w:tblGrid>
      <w:tr w14:paraId="7B9FA25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27B32FB2">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65A874E8">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5999D5CF">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687F633F">
            <w:pPr>
              <w:wordWrap w:val="0"/>
              <w:spacing w:line="360" w:lineRule="auto"/>
              <w:jc w:val="center"/>
              <w:rPr>
                <w:rFonts w:cs="Courier New"/>
                <w:b/>
                <w:bCs/>
                <w:color w:val="auto"/>
                <w:szCs w:val="24"/>
              </w:rPr>
            </w:pPr>
            <w:r>
              <w:rPr>
                <w:rFonts w:hint="eastAsia" w:cs="Courier New"/>
                <w:b/>
                <w:bCs/>
                <w:color w:val="auto"/>
                <w:szCs w:val="24"/>
              </w:rPr>
              <w:t>评分标准</w:t>
            </w:r>
          </w:p>
        </w:tc>
      </w:tr>
      <w:tr w14:paraId="51E188A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349AB4E8">
            <w:pPr>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3.1</w:t>
            </w:r>
          </w:p>
        </w:tc>
        <w:tc>
          <w:tcPr>
            <w:tcW w:w="1155" w:type="dxa"/>
            <w:tcBorders>
              <w:top w:val="single" w:color="auto" w:sz="2" w:space="0"/>
            </w:tcBorders>
            <w:vAlign w:val="center"/>
          </w:tcPr>
          <w:p w14:paraId="13550DBA">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价格</w:t>
            </w:r>
          </w:p>
          <w:p w14:paraId="41C2B288">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评审</w:t>
            </w:r>
          </w:p>
        </w:tc>
        <w:tc>
          <w:tcPr>
            <w:tcW w:w="642" w:type="dxa"/>
            <w:tcBorders>
              <w:top w:val="single" w:color="auto" w:sz="2" w:space="0"/>
            </w:tcBorders>
            <w:vAlign w:val="center"/>
          </w:tcPr>
          <w:p w14:paraId="15BFBB53">
            <w:pPr>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7229" w:type="dxa"/>
            <w:tcBorders>
              <w:top w:val="single" w:color="auto" w:sz="2" w:space="0"/>
            </w:tcBorders>
            <w:vAlign w:val="center"/>
          </w:tcPr>
          <w:p w14:paraId="444CDA2B">
            <w:pP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val="zh-CN" w:eastAsia="zh-CN"/>
              </w:rPr>
              <w:t>0分</w:t>
            </w:r>
          </w:p>
        </w:tc>
      </w:tr>
    </w:tbl>
    <w:p w14:paraId="7379F50B">
      <w:pPr>
        <w:pStyle w:val="2"/>
        <w:rPr>
          <w:lang w:eastAsia="zh-CN"/>
        </w:rPr>
      </w:pPr>
      <w:bookmarkStart w:id="91" w:name="bookmark86"/>
      <w:bookmarkEnd w:id="91"/>
    </w:p>
    <w:p w14:paraId="22595B3C">
      <w:pPr>
        <w:rPr>
          <w:lang w:eastAsia="zh-CN"/>
        </w:rPr>
      </w:pPr>
    </w:p>
    <w:p w14:paraId="0427B7B5">
      <w:pPr>
        <w:pStyle w:val="2"/>
        <w:rPr>
          <w:lang w:eastAsia="zh-CN"/>
        </w:rPr>
      </w:pPr>
    </w:p>
    <w:p w14:paraId="7AB91313">
      <w:pPr>
        <w:rPr>
          <w:lang w:eastAsia="zh-CN"/>
        </w:rPr>
      </w:pPr>
    </w:p>
    <w:p w14:paraId="6C178D70">
      <w:pPr>
        <w:pStyle w:val="2"/>
        <w:rPr>
          <w:lang w:eastAsia="zh-CN"/>
        </w:rPr>
      </w:pPr>
    </w:p>
    <w:p w14:paraId="70909B9E">
      <w:pPr>
        <w:rPr>
          <w:lang w:eastAsia="zh-CN"/>
        </w:rPr>
      </w:pPr>
    </w:p>
    <w:p w14:paraId="00C5B653">
      <w:pPr>
        <w:pStyle w:val="2"/>
        <w:rPr>
          <w:lang w:eastAsia="zh-CN"/>
        </w:rPr>
      </w:pPr>
    </w:p>
    <w:p w14:paraId="52D7FA23">
      <w:pPr>
        <w:rPr>
          <w:lang w:eastAsia="zh-CN"/>
        </w:rPr>
      </w:pPr>
    </w:p>
    <w:p w14:paraId="704A91D5">
      <w:pPr>
        <w:pStyle w:val="2"/>
        <w:rPr>
          <w:lang w:eastAsia="zh-CN"/>
        </w:rPr>
      </w:pPr>
    </w:p>
    <w:p w14:paraId="02A7015F">
      <w:pPr>
        <w:rPr>
          <w:lang w:eastAsia="zh-CN"/>
        </w:rPr>
      </w:pPr>
    </w:p>
    <w:p w14:paraId="70DB140A">
      <w:pPr>
        <w:pStyle w:val="2"/>
        <w:rPr>
          <w:lang w:eastAsia="zh-CN"/>
        </w:rPr>
      </w:pPr>
    </w:p>
    <w:p w14:paraId="6E3298BF">
      <w:pPr>
        <w:rPr>
          <w:lang w:eastAsia="zh-CN"/>
        </w:rPr>
      </w:pPr>
    </w:p>
    <w:p w14:paraId="562D72F5">
      <w:pPr>
        <w:pStyle w:val="2"/>
        <w:rPr>
          <w:lang w:eastAsia="zh-CN"/>
        </w:rPr>
      </w:pPr>
    </w:p>
    <w:p w14:paraId="6AFC4014">
      <w:pPr>
        <w:rPr>
          <w:lang w:eastAsia="zh-CN"/>
        </w:rPr>
      </w:pPr>
    </w:p>
    <w:p w14:paraId="6A0960B9">
      <w:pPr>
        <w:pStyle w:val="2"/>
        <w:rPr>
          <w:lang w:eastAsia="zh-CN"/>
        </w:rPr>
      </w:pPr>
    </w:p>
    <w:p w14:paraId="5E494A00">
      <w:pPr>
        <w:pStyle w:val="5"/>
        <w:spacing w:before="279" w:line="226" w:lineRule="auto"/>
        <w:ind w:left="2474"/>
        <w:outlineLvl w:val="0"/>
        <w:rPr>
          <w:rFonts w:hint="eastAsia"/>
          <w:color w:val="auto"/>
          <w:sz w:val="43"/>
          <w:szCs w:val="43"/>
          <w:lang w:eastAsia="zh-CN"/>
        </w:rPr>
      </w:pPr>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00D9C133">
      <w:pPr>
        <w:spacing w:line="435" w:lineRule="auto"/>
        <w:rPr>
          <w:color w:val="auto"/>
          <w:lang w:eastAsia="zh-CN"/>
        </w:rPr>
      </w:pPr>
    </w:p>
    <w:p w14:paraId="25BB2B44">
      <w:pPr>
        <w:spacing w:before="78"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38CB094D">
      <w:pPr>
        <w:spacing w:line="295" w:lineRule="auto"/>
        <w:rPr>
          <w:color w:val="auto"/>
          <w:lang w:eastAsia="zh-CN"/>
        </w:rPr>
      </w:pPr>
    </w:p>
    <w:p w14:paraId="254B5BE1">
      <w:pPr>
        <w:spacing w:line="295" w:lineRule="auto"/>
        <w:rPr>
          <w:color w:val="auto"/>
          <w:lang w:eastAsia="zh-CN"/>
        </w:rPr>
      </w:pPr>
    </w:p>
    <w:p w14:paraId="58EBB488">
      <w:pPr>
        <w:spacing w:line="295" w:lineRule="auto"/>
        <w:rPr>
          <w:color w:val="auto"/>
          <w:lang w:eastAsia="zh-CN"/>
        </w:rPr>
      </w:pPr>
    </w:p>
    <w:p w14:paraId="7EAA00B9">
      <w:pPr>
        <w:spacing w:line="296" w:lineRule="auto"/>
        <w:rPr>
          <w:color w:val="auto"/>
          <w:lang w:eastAsia="zh-CN"/>
        </w:rPr>
      </w:pPr>
    </w:p>
    <w:p w14:paraId="2D95BF87">
      <w:pPr>
        <w:spacing w:before="234" w:line="219" w:lineRule="auto"/>
        <w:ind w:left="2044"/>
        <w:rPr>
          <w:rFonts w:hint="eastAsia"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5329484F">
      <w:pPr>
        <w:rPr>
          <w:color w:val="auto"/>
          <w:lang w:eastAsia="zh-CN"/>
        </w:rPr>
      </w:pPr>
    </w:p>
    <w:p w14:paraId="7E20B2FA">
      <w:pPr>
        <w:rPr>
          <w:color w:val="auto"/>
          <w:lang w:eastAsia="zh-CN"/>
        </w:rPr>
      </w:pPr>
    </w:p>
    <w:p w14:paraId="1DEFB8AC">
      <w:pPr>
        <w:spacing w:line="241" w:lineRule="auto"/>
        <w:rPr>
          <w:color w:val="auto"/>
          <w:lang w:eastAsia="zh-CN"/>
        </w:rPr>
      </w:pPr>
    </w:p>
    <w:p w14:paraId="2C5E7D54">
      <w:pPr>
        <w:spacing w:line="241" w:lineRule="auto"/>
        <w:rPr>
          <w:color w:val="auto"/>
          <w:lang w:eastAsia="zh-CN"/>
        </w:rPr>
      </w:pPr>
    </w:p>
    <w:p w14:paraId="2A96088B">
      <w:pPr>
        <w:spacing w:line="241" w:lineRule="auto"/>
        <w:rPr>
          <w:color w:val="auto"/>
          <w:lang w:eastAsia="zh-CN"/>
        </w:rPr>
      </w:pPr>
    </w:p>
    <w:p w14:paraId="77F9621C">
      <w:pPr>
        <w:spacing w:line="241" w:lineRule="auto"/>
        <w:rPr>
          <w:color w:val="auto"/>
          <w:lang w:eastAsia="zh-CN"/>
        </w:rPr>
      </w:pPr>
    </w:p>
    <w:p w14:paraId="2C5092B5">
      <w:pPr>
        <w:spacing w:line="241" w:lineRule="auto"/>
        <w:rPr>
          <w:color w:val="auto"/>
          <w:lang w:eastAsia="zh-CN"/>
        </w:rPr>
      </w:pPr>
    </w:p>
    <w:p w14:paraId="26B16E03">
      <w:pPr>
        <w:spacing w:before="91" w:line="221" w:lineRule="auto"/>
        <w:ind w:left="44"/>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40889D9B">
      <w:pPr>
        <w:spacing w:line="243" w:lineRule="auto"/>
        <w:rPr>
          <w:color w:val="auto"/>
          <w:lang w:eastAsia="zh-CN"/>
        </w:rPr>
      </w:pPr>
    </w:p>
    <w:p w14:paraId="374E9031">
      <w:pPr>
        <w:spacing w:line="243" w:lineRule="auto"/>
        <w:rPr>
          <w:color w:val="auto"/>
          <w:lang w:eastAsia="zh-CN"/>
        </w:rPr>
      </w:pPr>
    </w:p>
    <w:p w14:paraId="14B05AC8">
      <w:pPr>
        <w:spacing w:line="243" w:lineRule="auto"/>
        <w:rPr>
          <w:color w:val="auto"/>
          <w:lang w:eastAsia="zh-CN"/>
        </w:rPr>
      </w:pPr>
    </w:p>
    <w:p w14:paraId="32E5D943">
      <w:pPr>
        <w:spacing w:line="243" w:lineRule="auto"/>
        <w:rPr>
          <w:color w:val="auto"/>
          <w:lang w:eastAsia="zh-CN"/>
        </w:rPr>
      </w:pPr>
    </w:p>
    <w:p w14:paraId="63CCD6B1">
      <w:pPr>
        <w:spacing w:before="92" w:line="219" w:lineRule="auto"/>
        <w:ind w:left="75"/>
        <w:rPr>
          <w:rFonts w:hint="eastAsia"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271B794A">
      <w:pPr>
        <w:spacing w:line="243" w:lineRule="auto"/>
        <w:rPr>
          <w:color w:val="auto"/>
          <w:lang w:eastAsia="zh-CN"/>
        </w:rPr>
      </w:pPr>
    </w:p>
    <w:p w14:paraId="6169886E">
      <w:pPr>
        <w:spacing w:line="243" w:lineRule="auto"/>
        <w:rPr>
          <w:color w:val="auto"/>
          <w:lang w:eastAsia="zh-CN"/>
        </w:rPr>
      </w:pPr>
    </w:p>
    <w:p w14:paraId="795B7780">
      <w:pPr>
        <w:spacing w:line="244" w:lineRule="auto"/>
        <w:rPr>
          <w:color w:val="auto"/>
          <w:lang w:eastAsia="zh-CN"/>
        </w:rPr>
      </w:pPr>
    </w:p>
    <w:p w14:paraId="7BFE7894">
      <w:pPr>
        <w:spacing w:line="244" w:lineRule="auto"/>
        <w:rPr>
          <w:color w:val="auto"/>
          <w:lang w:eastAsia="zh-CN"/>
        </w:rPr>
      </w:pPr>
    </w:p>
    <w:p w14:paraId="63D9CEF0">
      <w:pPr>
        <w:spacing w:before="91" w:line="219" w:lineRule="auto"/>
        <w:ind w:left="67"/>
        <w:rPr>
          <w:rFonts w:hint="eastAsia"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39D81F10">
      <w:pPr>
        <w:spacing w:line="243" w:lineRule="auto"/>
        <w:rPr>
          <w:color w:val="auto"/>
          <w:lang w:eastAsia="zh-CN"/>
        </w:rPr>
      </w:pPr>
    </w:p>
    <w:p w14:paraId="43DA5912">
      <w:pPr>
        <w:spacing w:line="243" w:lineRule="auto"/>
        <w:rPr>
          <w:color w:val="auto"/>
          <w:lang w:eastAsia="zh-CN"/>
        </w:rPr>
      </w:pPr>
    </w:p>
    <w:p w14:paraId="41C60EB9">
      <w:pPr>
        <w:spacing w:line="244" w:lineRule="auto"/>
        <w:rPr>
          <w:color w:val="auto"/>
          <w:lang w:eastAsia="zh-CN"/>
        </w:rPr>
      </w:pPr>
    </w:p>
    <w:p w14:paraId="7CA23ECC">
      <w:pPr>
        <w:spacing w:line="244" w:lineRule="auto"/>
        <w:rPr>
          <w:color w:val="auto"/>
          <w:lang w:eastAsia="zh-CN"/>
        </w:rPr>
      </w:pPr>
    </w:p>
    <w:p w14:paraId="30D99DA3">
      <w:pPr>
        <w:spacing w:before="92" w:line="223" w:lineRule="auto"/>
        <w:ind w:left="39"/>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2B10B17E">
      <w:pPr>
        <w:spacing w:line="255" w:lineRule="auto"/>
        <w:rPr>
          <w:color w:val="auto"/>
          <w:lang w:eastAsia="zh-CN"/>
        </w:rPr>
      </w:pPr>
    </w:p>
    <w:p w14:paraId="2DF0EFEF">
      <w:pPr>
        <w:spacing w:line="256" w:lineRule="auto"/>
        <w:rPr>
          <w:color w:val="auto"/>
          <w:lang w:eastAsia="zh-CN"/>
        </w:rPr>
      </w:pPr>
    </w:p>
    <w:p w14:paraId="7F65F5E0">
      <w:pPr>
        <w:spacing w:line="256" w:lineRule="auto"/>
        <w:rPr>
          <w:color w:val="auto"/>
          <w:lang w:eastAsia="zh-CN"/>
        </w:rPr>
      </w:pPr>
    </w:p>
    <w:p w14:paraId="7F1E3397">
      <w:pPr>
        <w:spacing w:before="79" w:line="220" w:lineRule="auto"/>
        <w:ind w:left="38"/>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6B53EDD6">
      <w:pPr>
        <w:spacing w:line="220" w:lineRule="auto"/>
        <w:rPr>
          <w:rFonts w:hint="eastAsia" w:ascii="宋体" w:hAnsi="宋体" w:eastAsia="宋体" w:cs="宋体"/>
          <w:color w:val="auto"/>
          <w:sz w:val="24"/>
          <w:szCs w:val="24"/>
          <w:lang w:eastAsia="zh-CN"/>
        </w:rPr>
        <w:sectPr>
          <w:headerReference r:id="rId49" w:type="default"/>
          <w:footerReference r:id="rId50" w:type="default"/>
          <w:pgSz w:w="11907" w:h="16839"/>
          <w:pgMar w:top="1312" w:right="1771" w:bottom="1638" w:left="1771" w:header="862" w:footer="1462" w:gutter="0"/>
          <w:cols w:space="720" w:num="1"/>
        </w:sectPr>
      </w:pPr>
    </w:p>
    <w:p w14:paraId="3C4695EE">
      <w:pPr>
        <w:spacing w:before="242" w:line="353" w:lineRule="auto"/>
        <w:ind w:left="258" w:right="275" w:firstLine="48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w:t>
      </w:r>
      <w:r>
        <w:rPr>
          <w:rFonts w:hint="eastAsia" w:ascii="宋体" w:hAnsi="宋体" w:eastAsia="宋体" w:cs="宋体"/>
          <w:color w:val="auto"/>
          <w:spacing w:val="-4"/>
          <w:sz w:val="24"/>
          <w:szCs w:val="24"/>
          <w:lang w:eastAsia="zh-CN"/>
        </w:rPr>
        <w:t>中华人民共和国政府采购法实施条例</w:t>
      </w:r>
      <w:r>
        <w:rPr>
          <w:rFonts w:ascii="宋体" w:hAnsi="宋体" w:eastAsia="宋体" w:cs="宋体"/>
          <w:color w:val="auto"/>
          <w:spacing w:val="-5"/>
          <w:sz w:val="24"/>
          <w:szCs w:val="24"/>
          <w:lang w:eastAsia="zh-CN"/>
        </w:rPr>
        <w:t>》《中华人民共和国民法典》等相关法律法规规定，按平等、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7629C754">
      <w:pPr>
        <w:spacing w:before="113" w:line="219"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6307BE6F">
      <w:pPr>
        <w:spacing w:before="260" w:line="212" w:lineRule="auto"/>
        <w:ind w:left="1303"/>
        <w:rPr>
          <w:rFonts w:hint="eastAsia"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1.</w:t>
      </w:r>
      <w:r>
        <w:rPr>
          <w:rFonts w:ascii="宋体" w:hAnsi="宋体" w:eastAsia="宋体" w:cs="宋体"/>
          <w:color w:val="auto"/>
          <w:spacing w:val="-3"/>
          <w:sz w:val="24"/>
          <w:szCs w:val="24"/>
          <w:lang w:eastAsia="zh-CN"/>
        </w:rPr>
        <w:t>项目名称：</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z w:val="25"/>
          <w:szCs w:val="25"/>
          <w:u w:val="single"/>
          <w:lang w:eastAsia="zh-CN"/>
        </w:rPr>
        <w:t xml:space="preserve">             </w:t>
      </w:r>
    </w:p>
    <w:p w14:paraId="4D55CB83">
      <w:pPr>
        <w:spacing w:before="180" w:line="212" w:lineRule="auto"/>
        <w:ind w:left="1289"/>
        <w:rPr>
          <w:rFonts w:hint="eastAsia"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2.</w:t>
      </w:r>
      <w:r>
        <w:rPr>
          <w:rFonts w:ascii="宋体" w:hAnsi="宋体" w:eastAsia="宋体" w:cs="宋体"/>
          <w:color w:val="auto"/>
          <w:spacing w:val="-3"/>
          <w:sz w:val="24"/>
          <w:szCs w:val="24"/>
          <w:lang w:eastAsia="zh-CN"/>
        </w:rPr>
        <w:t>项目编号：</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1"/>
          <w:sz w:val="25"/>
          <w:szCs w:val="25"/>
          <w:u w:val="single"/>
          <w:lang w:eastAsia="zh-CN"/>
        </w:rPr>
        <w:t xml:space="preserve">            </w:t>
      </w:r>
    </w:p>
    <w:p w14:paraId="791CEC5E">
      <w:pPr>
        <w:spacing w:before="181" w:line="212" w:lineRule="auto"/>
        <w:ind w:left="1290"/>
        <w:rPr>
          <w:rFonts w:hint="eastAsia" w:ascii="宋体" w:hAnsi="宋体" w:eastAsia="宋体" w:cs="宋体"/>
          <w:color w:val="auto"/>
          <w:sz w:val="25"/>
          <w:szCs w:val="25"/>
          <w:lang w:eastAsia="zh-CN"/>
        </w:rPr>
      </w:pPr>
      <w:r>
        <w:rPr>
          <w:rFonts w:hint="eastAsia" w:ascii="宋体" w:hAnsi="宋体" w:eastAsia="宋体" w:cs="宋体"/>
          <w:color w:val="auto"/>
          <w:spacing w:val="-1"/>
          <w:sz w:val="24"/>
          <w:szCs w:val="24"/>
          <w:lang w:eastAsia="zh-CN"/>
        </w:rPr>
        <w:t>3.</w:t>
      </w:r>
      <w:r>
        <w:rPr>
          <w:rFonts w:ascii="宋体" w:hAnsi="宋体" w:eastAsia="宋体" w:cs="宋体"/>
          <w:color w:val="auto"/>
          <w:spacing w:val="-1"/>
          <w:sz w:val="24"/>
          <w:szCs w:val="24"/>
          <w:lang w:eastAsia="zh-CN"/>
        </w:rPr>
        <w:t>政府采购计划备案号：</w:t>
      </w:r>
      <w:r>
        <w:rPr>
          <w:rFonts w:ascii="宋体" w:hAnsi="宋体" w:eastAsia="宋体" w:cs="宋体"/>
          <w:color w:val="auto"/>
          <w:spacing w:val="-1"/>
          <w:sz w:val="25"/>
          <w:szCs w:val="25"/>
          <w:u w:val="single"/>
          <w:lang w:eastAsia="zh-CN"/>
        </w:rPr>
        <w:t xml:space="preserve">  </w:t>
      </w:r>
      <w:r>
        <w:rPr>
          <w:rFonts w:hint="eastAsia" w:ascii="宋体" w:hAnsi="宋体" w:eastAsia="宋体" w:cs="宋体"/>
          <w:color w:val="auto"/>
          <w:spacing w:val="-1"/>
          <w:sz w:val="25"/>
          <w:szCs w:val="25"/>
          <w:u w:val="single"/>
          <w:lang w:eastAsia="zh-CN"/>
        </w:rPr>
        <w:t>（</w:t>
      </w:r>
      <w:r>
        <w:rPr>
          <w:rFonts w:ascii="宋体" w:hAnsi="宋体" w:eastAsia="宋体" w:cs="宋体"/>
          <w:i/>
          <w:iCs/>
          <w:color w:val="auto"/>
          <w:spacing w:val="-1"/>
          <w:sz w:val="25"/>
          <w:szCs w:val="25"/>
          <w:u w:val="single"/>
          <w:lang w:eastAsia="zh-CN"/>
        </w:rPr>
        <w:t>见磋商文件</w:t>
      </w:r>
      <w:r>
        <w:rPr>
          <w:rFonts w:hint="eastAsia" w:ascii="宋体" w:hAnsi="宋体" w:eastAsia="宋体" w:cs="宋体"/>
          <w:i/>
          <w:iCs/>
          <w:color w:val="auto"/>
          <w:spacing w:val="-1"/>
          <w:sz w:val="25"/>
          <w:szCs w:val="25"/>
          <w:u w:val="single"/>
          <w:lang w:eastAsia="zh-CN"/>
        </w:rPr>
        <w:t>）</w:t>
      </w:r>
      <w:r>
        <w:rPr>
          <w:rFonts w:ascii="宋体" w:hAnsi="宋体" w:eastAsia="宋体" w:cs="宋体"/>
          <w:color w:val="auto"/>
          <w:sz w:val="25"/>
          <w:szCs w:val="25"/>
          <w:u w:val="single"/>
          <w:lang w:eastAsia="zh-CN"/>
        </w:rPr>
        <w:t xml:space="preserve">           </w:t>
      </w:r>
    </w:p>
    <w:p w14:paraId="64955602">
      <w:pPr>
        <w:spacing w:before="181" w:line="212" w:lineRule="auto"/>
        <w:ind w:left="1285"/>
        <w:rPr>
          <w:rFonts w:hint="eastAsia"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4.</w:t>
      </w:r>
      <w:r>
        <w:rPr>
          <w:rFonts w:ascii="宋体" w:hAnsi="宋体" w:eastAsia="宋体" w:cs="宋体"/>
          <w:color w:val="auto"/>
          <w:spacing w:val="-3"/>
          <w:sz w:val="24"/>
          <w:szCs w:val="24"/>
          <w:lang w:eastAsia="zh-CN"/>
        </w:rPr>
        <w:t>项目概况：</w:t>
      </w:r>
      <w:r>
        <w:rPr>
          <w:rFonts w:ascii="宋体" w:hAnsi="宋体" w:eastAsia="宋体" w:cs="宋体"/>
          <w:color w:val="auto"/>
          <w:spacing w:val="7"/>
          <w:sz w:val="25"/>
          <w:szCs w:val="25"/>
          <w:u w:val="single"/>
          <w:lang w:eastAsia="zh-CN"/>
        </w:rPr>
        <w:t xml:space="preserve">             </w:t>
      </w:r>
      <w:r>
        <w:rPr>
          <w:rFonts w:hint="eastAsia" w:ascii="宋体" w:hAnsi="宋体" w:eastAsia="宋体" w:cs="宋体"/>
          <w:color w:val="auto"/>
          <w:spacing w:val="7"/>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z w:val="25"/>
          <w:szCs w:val="25"/>
          <w:u w:val="single"/>
          <w:lang w:eastAsia="zh-CN"/>
        </w:rPr>
        <w:t xml:space="preserve">         </w:t>
      </w:r>
    </w:p>
    <w:p w14:paraId="693529E9">
      <w:pPr>
        <w:spacing w:before="259"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1E05B43E">
      <w:pPr>
        <w:spacing w:line="67" w:lineRule="exact"/>
        <w:rPr>
          <w:color w:val="auto"/>
          <w:lang w:eastAsia="zh-CN"/>
        </w:rPr>
      </w:pPr>
    </w:p>
    <w:tbl>
      <w:tblPr>
        <w:tblStyle w:val="19"/>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7D04D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72E50747">
            <w:pPr>
              <w:spacing w:line="268" w:lineRule="auto"/>
              <w:rPr>
                <w:color w:val="auto"/>
                <w:lang w:eastAsia="zh-CN"/>
              </w:rPr>
            </w:pPr>
          </w:p>
          <w:p w14:paraId="1D892E9E">
            <w:pPr>
              <w:pStyle w:val="20"/>
              <w:spacing w:before="78" w:line="221" w:lineRule="auto"/>
              <w:ind w:left="58"/>
              <w:rPr>
                <w:rFonts w:hint="eastAsia"/>
                <w:color w:val="auto"/>
                <w:sz w:val="24"/>
                <w:szCs w:val="24"/>
              </w:rPr>
            </w:pPr>
            <w:r>
              <w:rPr>
                <w:b/>
                <w:bCs/>
                <w:color w:val="auto"/>
                <w:spacing w:val="-5"/>
                <w:sz w:val="24"/>
                <w:szCs w:val="24"/>
              </w:rPr>
              <w:t>序号</w:t>
            </w:r>
          </w:p>
        </w:tc>
        <w:tc>
          <w:tcPr>
            <w:tcW w:w="2377" w:type="dxa"/>
            <w:shd w:val="clear" w:color="auto" w:fill="CDCACA"/>
          </w:tcPr>
          <w:p w14:paraId="5DD163C4">
            <w:pPr>
              <w:spacing w:line="267" w:lineRule="auto"/>
              <w:rPr>
                <w:color w:val="auto"/>
              </w:rPr>
            </w:pPr>
          </w:p>
          <w:p w14:paraId="563FFBE0">
            <w:pPr>
              <w:pStyle w:val="20"/>
              <w:spacing w:before="78" w:line="222" w:lineRule="auto"/>
              <w:ind w:left="965"/>
              <w:rPr>
                <w:rFonts w:hint="eastAsia"/>
                <w:color w:val="auto"/>
                <w:sz w:val="24"/>
                <w:szCs w:val="24"/>
              </w:rPr>
            </w:pPr>
            <w:r>
              <w:rPr>
                <w:b/>
                <w:bCs/>
                <w:color w:val="auto"/>
                <w:spacing w:val="-5"/>
                <w:sz w:val="24"/>
                <w:szCs w:val="24"/>
              </w:rPr>
              <w:t>名称</w:t>
            </w:r>
          </w:p>
        </w:tc>
        <w:tc>
          <w:tcPr>
            <w:tcW w:w="1132" w:type="dxa"/>
            <w:shd w:val="clear" w:color="auto" w:fill="CDCACA"/>
          </w:tcPr>
          <w:p w14:paraId="28085292">
            <w:pPr>
              <w:pStyle w:val="20"/>
              <w:spacing w:before="115" w:line="313" w:lineRule="auto"/>
              <w:ind w:left="346" w:right="71" w:hanging="227"/>
              <w:rPr>
                <w:rFonts w:hint="eastAsia"/>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4CC1C1D4">
            <w:pPr>
              <w:spacing w:line="267" w:lineRule="auto"/>
              <w:rPr>
                <w:color w:val="auto"/>
              </w:rPr>
            </w:pPr>
          </w:p>
          <w:p w14:paraId="6ABBE454">
            <w:pPr>
              <w:pStyle w:val="20"/>
              <w:spacing w:before="78" w:line="220" w:lineRule="auto"/>
              <w:ind w:left="105"/>
              <w:rPr>
                <w:rFonts w:hint="eastAsia"/>
                <w:color w:val="auto"/>
                <w:sz w:val="24"/>
                <w:szCs w:val="24"/>
              </w:rPr>
            </w:pPr>
            <w:r>
              <w:rPr>
                <w:b/>
                <w:bCs/>
                <w:color w:val="auto"/>
                <w:spacing w:val="-5"/>
                <w:sz w:val="24"/>
                <w:szCs w:val="24"/>
              </w:rPr>
              <w:t>数量</w:t>
            </w:r>
          </w:p>
        </w:tc>
        <w:tc>
          <w:tcPr>
            <w:tcW w:w="626" w:type="dxa"/>
            <w:shd w:val="clear" w:color="auto" w:fill="CDCACA"/>
          </w:tcPr>
          <w:p w14:paraId="28220E39">
            <w:pPr>
              <w:spacing w:line="268" w:lineRule="auto"/>
              <w:rPr>
                <w:color w:val="auto"/>
              </w:rPr>
            </w:pPr>
          </w:p>
          <w:p w14:paraId="3CF6139D">
            <w:pPr>
              <w:pStyle w:val="20"/>
              <w:spacing w:before="78" w:line="220" w:lineRule="auto"/>
              <w:ind w:left="91"/>
              <w:rPr>
                <w:rFonts w:hint="eastAsia"/>
                <w:color w:val="auto"/>
                <w:sz w:val="24"/>
                <w:szCs w:val="24"/>
              </w:rPr>
            </w:pPr>
            <w:r>
              <w:rPr>
                <w:b/>
                <w:bCs/>
                <w:color w:val="auto"/>
                <w:spacing w:val="-5"/>
                <w:sz w:val="24"/>
                <w:szCs w:val="24"/>
              </w:rPr>
              <w:t>单位</w:t>
            </w:r>
          </w:p>
        </w:tc>
        <w:tc>
          <w:tcPr>
            <w:tcW w:w="859" w:type="dxa"/>
            <w:shd w:val="clear" w:color="auto" w:fill="CDCACA"/>
          </w:tcPr>
          <w:p w14:paraId="285E64BE">
            <w:pPr>
              <w:spacing w:line="268" w:lineRule="auto"/>
              <w:rPr>
                <w:color w:val="auto"/>
              </w:rPr>
            </w:pPr>
          </w:p>
          <w:p w14:paraId="419B2848">
            <w:pPr>
              <w:pStyle w:val="20"/>
              <w:spacing w:before="78" w:line="218" w:lineRule="auto"/>
              <w:ind w:left="206"/>
              <w:rPr>
                <w:rFonts w:hint="eastAsia"/>
                <w:color w:val="auto"/>
                <w:sz w:val="24"/>
                <w:szCs w:val="24"/>
              </w:rPr>
            </w:pPr>
            <w:r>
              <w:rPr>
                <w:b/>
                <w:bCs/>
                <w:color w:val="auto"/>
                <w:spacing w:val="-5"/>
                <w:sz w:val="24"/>
                <w:szCs w:val="24"/>
              </w:rPr>
              <w:t>单价</w:t>
            </w:r>
          </w:p>
        </w:tc>
        <w:tc>
          <w:tcPr>
            <w:tcW w:w="1422" w:type="dxa"/>
            <w:shd w:val="clear" w:color="auto" w:fill="CDCACA"/>
          </w:tcPr>
          <w:p w14:paraId="7CCD075E">
            <w:pPr>
              <w:pStyle w:val="20"/>
              <w:spacing w:before="269" w:line="220" w:lineRule="auto"/>
              <w:ind w:left="265"/>
              <w:rPr>
                <w:rFonts w:hint="eastAsia"/>
                <w:color w:val="auto"/>
                <w:sz w:val="24"/>
                <w:szCs w:val="24"/>
              </w:rPr>
            </w:pPr>
            <w:r>
              <w:rPr>
                <w:b/>
                <w:bCs/>
                <w:color w:val="auto"/>
                <w:spacing w:val="-5"/>
                <w:sz w:val="24"/>
                <w:szCs w:val="24"/>
              </w:rPr>
              <w:t>分项合计</w:t>
            </w:r>
          </w:p>
        </w:tc>
        <w:tc>
          <w:tcPr>
            <w:tcW w:w="1137" w:type="dxa"/>
            <w:shd w:val="clear" w:color="auto" w:fill="CDCACA"/>
          </w:tcPr>
          <w:p w14:paraId="0D674B6E">
            <w:pPr>
              <w:pStyle w:val="20"/>
              <w:spacing w:before="115" w:line="313" w:lineRule="auto"/>
              <w:ind w:left="123" w:right="59" w:hanging="5"/>
              <w:rPr>
                <w:rFonts w:hint="eastAsia"/>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2C3CA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6D84D3B1">
            <w:pPr>
              <w:pStyle w:val="20"/>
              <w:spacing w:before="151" w:line="182" w:lineRule="auto"/>
              <w:ind w:left="269"/>
              <w:rPr>
                <w:rFonts w:hint="eastAsia"/>
                <w:color w:val="auto"/>
                <w:sz w:val="24"/>
                <w:szCs w:val="24"/>
              </w:rPr>
            </w:pPr>
            <w:r>
              <w:rPr>
                <w:b/>
                <w:bCs/>
                <w:color w:val="auto"/>
                <w:spacing w:val="-3"/>
                <w:sz w:val="24"/>
                <w:szCs w:val="24"/>
              </w:rPr>
              <w:t>1</w:t>
            </w:r>
          </w:p>
        </w:tc>
        <w:tc>
          <w:tcPr>
            <w:tcW w:w="2377" w:type="dxa"/>
          </w:tcPr>
          <w:p w14:paraId="5B832D37">
            <w:pPr>
              <w:pStyle w:val="20"/>
              <w:spacing w:before="111" w:line="219" w:lineRule="auto"/>
              <w:ind w:left="159"/>
              <w:rPr>
                <w:rFonts w:hint="eastAsia"/>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180972DC">
            <w:pPr>
              <w:rPr>
                <w:color w:val="auto"/>
              </w:rPr>
            </w:pPr>
          </w:p>
        </w:tc>
        <w:tc>
          <w:tcPr>
            <w:tcW w:w="655" w:type="dxa"/>
          </w:tcPr>
          <w:p w14:paraId="06AB560A">
            <w:pPr>
              <w:rPr>
                <w:color w:val="auto"/>
              </w:rPr>
            </w:pPr>
          </w:p>
        </w:tc>
        <w:tc>
          <w:tcPr>
            <w:tcW w:w="626" w:type="dxa"/>
          </w:tcPr>
          <w:p w14:paraId="0E0C4F99">
            <w:pPr>
              <w:rPr>
                <w:color w:val="auto"/>
              </w:rPr>
            </w:pPr>
          </w:p>
        </w:tc>
        <w:tc>
          <w:tcPr>
            <w:tcW w:w="859" w:type="dxa"/>
          </w:tcPr>
          <w:p w14:paraId="63BCE108">
            <w:pPr>
              <w:rPr>
                <w:color w:val="auto"/>
              </w:rPr>
            </w:pPr>
          </w:p>
        </w:tc>
        <w:tc>
          <w:tcPr>
            <w:tcW w:w="1422" w:type="dxa"/>
          </w:tcPr>
          <w:p w14:paraId="152A55CF">
            <w:pPr>
              <w:rPr>
                <w:color w:val="auto"/>
              </w:rPr>
            </w:pPr>
          </w:p>
        </w:tc>
        <w:tc>
          <w:tcPr>
            <w:tcW w:w="1137" w:type="dxa"/>
          </w:tcPr>
          <w:p w14:paraId="57837F97">
            <w:pPr>
              <w:rPr>
                <w:color w:val="auto"/>
              </w:rPr>
            </w:pPr>
          </w:p>
        </w:tc>
      </w:tr>
      <w:tr w14:paraId="72A29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2D931BE4">
            <w:pPr>
              <w:pStyle w:val="20"/>
              <w:spacing w:before="153" w:line="181" w:lineRule="auto"/>
              <w:ind w:left="254"/>
              <w:rPr>
                <w:rFonts w:hint="eastAsia"/>
                <w:color w:val="auto"/>
                <w:sz w:val="24"/>
                <w:szCs w:val="24"/>
              </w:rPr>
            </w:pPr>
            <w:r>
              <w:rPr>
                <w:b/>
                <w:bCs/>
                <w:color w:val="auto"/>
                <w:spacing w:val="-3"/>
                <w:sz w:val="24"/>
                <w:szCs w:val="24"/>
              </w:rPr>
              <w:t>2</w:t>
            </w:r>
          </w:p>
        </w:tc>
        <w:tc>
          <w:tcPr>
            <w:tcW w:w="2377" w:type="dxa"/>
          </w:tcPr>
          <w:p w14:paraId="0E283986">
            <w:pPr>
              <w:pStyle w:val="20"/>
              <w:spacing w:before="112" w:line="219" w:lineRule="auto"/>
              <w:ind w:left="159"/>
              <w:rPr>
                <w:rFonts w:hint="eastAsia"/>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344414FA">
            <w:pPr>
              <w:rPr>
                <w:color w:val="auto"/>
              </w:rPr>
            </w:pPr>
          </w:p>
        </w:tc>
        <w:tc>
          <w:tcPr>
            <w:tcW w:w="655" w:type="dxa"/>
          </w:tcPr>
          <w:p w14:paraId="7CA342F7">
            <w:pPr>
              <w:rPr>
                <w:color w:val="auto"/>
              </w:rPr>
            </w:pPr>
          </w:p>
        </w:tc>
        <w:tc>
          <w:tcPr>
            <w:tcW w:w="626" w:type="dxa"/>
          </w:tcPr>
          <w:p w14:paraId="58650691">
            <w:pPr>
              <w:rPr>
                <w:color w:val="auto"/>
              </w:rPr>
            </w:pPr>
          </w:p>
        </w:tc>
        <w:tc>
          <w:tcPr>
            <w:tcW w:w="859" w:type="dxa"/>
          </w:tcPr>
          <w:p w14:paraId="36DDECF0">
            <w:pPr>
              <w:rPr>
                <w:color w:val="auto"/>
              </w:rPr>
            </w:pPr>
          </w:p>
        </w:tc>
        <w:tc>
          <w:tcPr>
            <w:tcW w:w="1422" w:type="dxa"/>
          </w:tcPr>
          <w:p w14:paraId="714F629A">
            <w:pPr>
              <w:rPr>
                <w:color w:val="auto"/>
              </w:rPr>
            </w:pPr>
          </w:p>
        </w:tc>
        <w:tc>
          <w:tcPr>
            <w:tcW w:w="1137" w:type="dxa"/>
          </w:tcPr>
          <w:p w14:paraId="35FF8695">
            <w:pPr>
              <w:rPr>
                <w:color w:val="auto"/>
              </w:rPr>
            </w:pPr>
          </w:p>
        </w:tc>
      </w:tr>
      <w:tr w14:paraId="270E1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71EE150A">
            <w:pPr>
              <w:pStyle w:val="20"/>
              <w:spacing w:before="214" w:line="175" w:lineRule="exact"/>
              <w:ind w:left="206"/>
              <w:rPr>
                <w:rFonts w:hint="eastAsia"/>
                <w:color w:val="auto"/>
                <w:sz w:val="24"/>
                <w:szCs w:val="24"/>
              </w:rPr>
            </w:pPr>
            <w:r>
              <w:rPr>
                <w:color w:val="auto"/>
                <w:position w:val="-3"/>
                <w:sz w:val="24"/>
                <w:szCs w:val="24"/>
              </w:rPr>
              <w:t>…</w:t>
            </w:r>
          </w:p>
        </w:tc>
        <w:tc>
          <w:tcPr>
            <w:tcW w:w="2377" w:type="dxa"/>
          </w:tcPr>
          <w:p w14:paraId="667862C5">
            <w:pPr>
              <w:pStyle w:val="20"/>
              <w:spacing w:before="214" w:line="175" w:lineRule="exact"/>
              <w:ind w:left="977"/>
              <w:rPr>
                <w:rFonts w:hint="eastAsia"/>
                <w:color w:val="auto"/>
                <w:sz w:val="24"/>
                <w:szCs w:val="24"/>
              </w:rPr>
            </w:pPr>
            <w:r>
              <w:rPr>
                <w:color w:val="auto"/>
                <w:spacing w:val="-7"/>
                <w:position w:val="-3"/>
                <w:sz w:val="24"/>
                <w:szCs w:val="24"/>
              </w:rPr>
              <w:t>……</w:t>
            </w:r>
          </w:p>
        </w:tc>
        <w:tc>
          <w:tcPr>
            <w:tcW w:w="1132" w:type="dxa"/>
          </w:tcPr>
          <w:p w14:paraId="3D4FF77C">
            <w:pPr>
              <w:pStyle w:val="20"/>
              <w:spacing w:before="214" w:line="175" w:lineRule="exact"/>
              <w:ind w:left="74"/>
              <w:rPr>
                <w:rFonts w:hint="eastAsia"/>
                <w:color w:val="auto"/>
                <w:sz w:val="24"/>
                <w:szCs w:val="24"/>
              </w:rPr>
            </w:pPr>
            <w:r>
              <w:rPr>
                <w:color w:val="auto"/>
                <w:position w:val="-3"/>
                <w:sz w:val="24"/>
                <w:szCs w:val="24"/>
              </w:rPr>
              <w:t>…</w:t>
            </w:r>
          </w:p>
        </w:tc>
        <w:tc>
          <w:tcPr>
            <w:tcW w:w="655" w:type="dxa"/>
          </w:tcPr>
          <w:p w14:paraId="14F46A79">
            <w:pPr>
              <w:pStyle w:val="20"/>
              <w:spacing w:before="214" w:line="175" w:lineRule="exact"/>
              <w:ind w:left="238"/>
              <w:rPr>
                <w:rFonts w:hint="eastAsia"/>
                <w:color w:val="auto"/>
                <w:sz w:val="24"/>
                <w:szCs w:val="24"/>
              </w:rPr>
            </w:pPr>
            <w:r>
              <w:rPr>
                <w:color w:val="auto"/>
                <w:position w:val="-3"/>
                <w:sz w:val="24"/>
                <w:szCs w:val="24"/>
              </w:rPr>
              <w:t>…</w:t>
            </w:r>
          </w:p>
        </w:tc>
        <w:tc>
          <w:tcPr>
            <w:tcW w:w="626" w:type="dxa"/>
          </w:tcPr>
          <w:p w14:paraId="2A1752A5">
            <w:pPr>
              <w:pStyle w:val="20"/>
              <w:spacing w:before="214" w:line="175" w:lineRule="exact"/>
              <w:ind w:left="224"/>
              <w:rPr>
                <w:rFonts w:hint="eastAsia"/>
                <w:color w:val="auto"/>
                <w:sz w:val="24"/>
                <w:szCs w:val="24"/>
              </w:rPr>
            </w:pPr>
            <w:r>
              <w:rPr>
                <w:color w:val="auto"/>
                <w:position w:val="-3"/>
                <w:sz w:val="24"/>
                <w:szCs w:val="24"/>
              </w:rPr>
              <w:t>…</w:t>
            </w:r>
          </w:p>
        </w:tc>
        <w:tc>
          <w:tcPr>
            <w:tcW w:w="859" w:type="dxa"/>
          </w:tcPr>
          <w:p w14:paraId="69F5E85E">
            <w:pPr>
              <w:pStyle w:val="20"/>
              <w:spacing w:before="214" w:line="175" w:lineRule="exact"/>
              <w:ind w:left="342"/>
              <w:rPr>
                <w:rFonts w:hint="eastAsia"/>
                <w:color w:val="auto"/>
                <w:sz w:val="24"/>
                <w:szCs w:val="24"/>
              </w:rPr>
            </w:pPr>
            <w:r>
              <w:rPr>
                <w:color w:val="auto"/>
                <w:position w:val="-3"/>
                <w:sz w:val="24"/>
                <w:szCs w:val="24"/>
              </w:rPr>
              <w:t>…</w:t>
            </w:r>
          </w:p>
        </w:tc>
        <w:tc>
          <w:tcPr>
            <w:tcW w:w="1422" w:type="dxa"/>
          </w:tcPr>
          <w:p w14:paraId="053A63F7">
            <w:pPr>
              <w:pStyle w:val="20"/>
              <w:spacing w:before="214" w:line="175" w:lineRule="exact"/>
              <w:ind w:left="76"/>
              <w:rPr>
                <w:rFonts w:hint="eastAsia"/>
                <w:color w:val="auto"/>
                <w:sz w:val="24"/>
                <w:szCs w:val="24"/>
              </w:rPr>
            </w:pPr>
            <w:r>
              <w:rPr>
                <w:color w:val="auto"/>
                <w:position w:val="-3"/>
                <w:sz w:val="24"/>
                <w:szCs w:val="24"/>
              </w:rPr>
              <w:t>…</w:t>
            </w:r>
          </w:p>
        </w:tc>
        <w:tc>
          <w:tcPr>
            <w:tcW w:w="1137" w:type="dxa"/>
          </w:tcPr>
          <w:p w14:paraId="37AE1154">
            <w:pPr>
              <w:pStyle w:val="20"/>
              <w:spacing w:before="214" w:line="175" w:lineRule="exact"/>
              <w:ind w:left="480"/>
              <w:rPr>
                <w:rFonts w:hint="eastAsia"/>
                <w:color w:val="auto"/>
                <w:sz w:val="24"/>
                <w:szCs w:val="24"/>
              </w:rPr>
            </w:pPr>
            <w:r>
              <w:rPr>
                <w:color w:val="auto"/>
                <w:position w:val="-3"/>
                <w:sz w:val="24"/>
                <w:szCs w:val="24"/>
              </w:rPr>
              <w:t>…</w:t>
            </w:r>
          </w:p>
        </w:tc>
      </w:tr>
      <w:tr w14:paraId="344F6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5135C724">
            <w:pPr>
              <w:pStyle w:val="20"/>
              <w:spacing w:before="171" w:line="221" w:lineRule="auto"/>
              <w:ind w:left="2894"/>
              <w:rPr>
                <w:rFonts w:hint="eastAsia"/>
                <w:color w:val="auto"/>
                <w:sz w:val="24"/>
                <w:szCs w:val="24"/>
              </w:rPr>
            </w:pPr>
            <w:r>
              <w:rPr>
                <w:b/>
                <w:bCs/>
                <w:color w:val="auto"/>
                <w:spacing w:val="-5"/>
                <w:sz w:val="24"/>
                <w:szCs w:val="24"/>
              </w:rPr>
              <w:t>合计</w:t>
            </w:r>
          </w:p>
        </w:tc>
        <w:tc>
          <w:tcPr>
            <w:tcW w:w="2559" w:type="dxa"/>
            <w:gridSpan w:val="2"/>
          </w:tcPr>
          <w:p w14:paraId="40A6B60A">
            <w:pPr>
              <w:rPr>
                <w:color w:val="auto"/>
              </w:rPr>
            </w:pPr>
          </w:p>
        </w:tc>
      </w:tr>
    </w:tbl>
    <w:p w14:paraId="04868417">
      <w:pPr>
        <w:spacing w:before="192" w:line="219" w:lineRule="auto"/>
        <w:ind w:left="738"/>
        <w:rPr>
          <w:rFonts w:hint="eastAsia"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6DA76C67">
      <w:pPr>
        <w:spacing w:before="261" w:line="212" w:lineRule="auto"/>
        <w:ind w:left="2637"/>
        <w:rPr>
          <w:rFonts w:hint="eastAsia" w:ascii="宋体" w:hAnsi="宋体" w:eastAsia="宋体" w:cs="宋体"/>
          <w:color w:val="auto"/>
          <w:sz w:val="25"/>
          <w:szCs w:val="25"/>
          <w:lang w:eastAsia="zh-CN"/>
        </w:rPr>
      </w:pPr>
      <w:r>
        <w:rPr>
          <w:color w:val="auto"/>
        </w:rPr>
        <w:drawing>
          <wp:anchor distT="0" distB="0" distL="0" distR="0" simplePos="0" relativeHeight="251683840"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3"/>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r>
        <w:rPr>
          <w:rFonts w:hint="eastAsia" w:ascii="宋体" w:hAnsi="宋体" w:eastAsia="宋体" w:cs="宋体"/>
          <w:i/>
          <w:iCs/>
          <w:color w:val="auto"/>
          <w:spacing w:val="-8"/>
          <w:sz w:val="25"/>
          <w:szCs w:val="25"/>
          <w:lang w:eastAsia="zh-CN"/>
        </w:rPr>
        <w:t>）</w:t>
      </w:r>
    </w:p>
    <w:p w14:paraId="6A04C149">
      <w:pPr>
        <w:spacing w:line="255" w:lineRule="auto"/>
        <w:rPr>
          <w:color w:val="auto"/>
          <w:lang w:eastAsia="zh-CN"/>
        </w:rPr>
      </w:pPr>
    </w:p>
    <w:p w14:paraId="265BF963">
      <w:pPr>
        <w:tabs>
          <w:tab w:val="left" w:pos="139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1530EDBD">
      <w:pPr>
        <w:spacing w:before="271" w:line="220" w:lineRule="auto"/>
        <w:ind w:left="761"/>
        <w:rPr>
          <w:rFonts w:hint="eastAsia"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3FEC971B">
      <w:pPr>
        <w:tabs>
          <w:tab w:val="left" w:pos="1035"/>
        </w:tabs>
        <w:spacing w:before="258" w:line="291" w:lineRule="auto"/>
        <w:ind w:left="796" w:right="328" w:firstLine="507"/>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1.</w:t>
      </w:r>
      <w:r>
        <w:rPr>
          <w:rFonts w:ascii="宋体" w:hAnsi="宋体" w:eastAsia="宋体" w:cs="宋体"/>
          <w:color w:val="auto"/>
          <w:spacing w:val="-8"/>
          <w:sz w:val="24"/>
          <w:szCs w:val="24"/>
          <w:lang w:eastAsia="zh-CN"/>
        </w:rPr>
        <w:t>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26C616E7">
      <w:pPr>
        <w:spacing w:before="180" w:line="212" w:lineRule="auto"/>
        <w:ind w:left="1289"/>
        <w:rPr>
          <w:rFonts w:hint="eastAsia" w:ascii="宋体" w:hAnsi="宋体" w:eastAsia="宋体" w:cs="宋体"/>
          <w:color w:val="auto"/>
          <w:sz w:val="25"/>
          <w:szCs w:val="25"/>
          <w:lang w:eastAsia="zh-CN"/>
        </w:rPr>
      </w:pP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交付或服务地点及方式：</w:t>
      </w:r>
      <w:r>
        <w:rPr>
          <w:rFonts w:ascii="宋体" w:hAnsi="宋体" w:eastAsia="宋体" w:cs="宋体"/>
          <w:color w:val="auto"/>
          <w:spacing w:val="-1"/>
          <w:sz w:val="25"/>
          <w:szCs w:val="25"/>
          <w:u w:val="single"/>
          <w:lang w:eastAsia="zh-CN"/>
        </w:rPr>
        <w:t xml:space="preserve">       </w:t>
      </w:r>
      <w:r>
        <w:rPr>
          <w:rFonts w:hint="eastAsia" w:ascii="宋体" w:hAnsi="宋体" w:eastAsia="宋体" w:cs="宋体"/>
          <w:color w:val="auto"/>
          <w:spacing w:val="-1"/>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p>
    <w:p w14:paraId="49F06256">
      <w:pPr>
        <w:spacing w:line="253" w:lineRule="auto"/>
        <w:rPr>
          <w:color w:val="auto"/>
          <w:lang w:eastAsia="zh-CN"/>
        </w:rPr>
      </w:pPr>
    </w:p>
    <w:p w14:paraId="16F98281">
      <w:pPr>
        <w:tabs>
          <w:tab w:val="left" w:pos="1396"/>
        </w:tabs>
        <w:spacing w:before="82" w:line="91" w:lineRule="auto"/>
        <w:ind w:left="7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0DA2C22D">
      <w:pPr>
        <w:spacing w:before="268"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3C781B32">
      <w:pPr>
        <w:spacing w:before="260" w:line="212" w:lineRule="auto"/>
        <w:ind w:left="5157"/>
        <w:rPr>
          <w:rFonts w:hint="eastAsia" w:ascii="宋体" w:hAnsi="宋体" w:eastAsia="宋体" w:cs="宋体"/>
          <w:color w:val="auto"/>
          <w:sz w:val="25"/>
          <w:szCs w:val="25"/>
          <w:lang w:eastAsia="zh-CN"/>
        </w:rPr>
      </w:pPr>
      <w:r>
        <w:rPr>
          <w:color w:val="auto"/>
        </w:rPr>
        <w:drawing>
          <wp:anchor distT="0" distB="0" distL="0" distR="0" simplePos="0" relativeHeight="251684864"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4"/>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r>
        <w:rPr>
          <w:rFonts w:hint="eastAsia" w:ascii="宋体" w:hAnsi="宋体" w:eastAsia="宋体" w:cs="宋体"/>
          <w:i/>
          <w:iCs/>
          <w:color w:val="auto"/>
          <w:spacing w:val="-4"/>
          <w:sz w:val="25"/>
          <w:szCs w:val="25"/>
          <w:lang w:eastAsia="zh-CN"/>
        </w:rPr>
        <w:t>）</w:t>
      </w:r>
    </w:p>
    <w:p w14:paraId="4D99AA33">
      <w:pPr>
        <w:spacing w:line="255" w:lineRule="auto"/>
        <w:rPr>
          <w:color w:val="auto"/>
          <w:lang w:eastAsia="zh-CN"/>
        </w:rPr>
      </w:pPr>
    </w:p>
    <w:p w14:paraId="79ED6274">
      <w:pPr>
        <w:tabs>
          <w:tab w:val="left" w:pos="151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AD7B8B6">
      <w:pPr>
        <w:spacing w:line="93" w:lineRule="auto"/>
        <w:rPr>
          <w:rFonts w:hint="eastAsia" w:ascii="宋体" w:hAnsi="宋体" w:eastAsia="宋体" w:cs="宋体"/>
          <w:color w:val="auto"/>
          <w:sz w:val="24"/>
          <w:szCs w:val="24"/>
          <w:lang w:eastAsia="zh-CN"/>
        </w:rPr>
        <w:sectPr>
          <w:headerReference r:id="rId51" w:type="default"/>
          <w:footerReference r:id="rId52" w:type="default"/>
          <w:pgSz w:w="11907" w:h="16839"/>
          <w:pgMar w:top="1312" w:right="1550" w:bottom="1638" w:left="1550" w:header="862" w:footer="1462" w:gutter="0"/>
          <w:cols w:space="720" w:num="1"/>
        </w:sectPr>
      </w:pPr>
    </w:p>
    <w:p w14:paraId="6AF70FCB">
      <w:pPr>
        <w:spacing w:before="242" w:line="218" w:lineRule="auto"/>
        <w:ind w:left="520"/>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6A53BD73">
      <w:pPr>
        <w:tabs>
          <w:tab w:val="left" w:pos="1536"/>
        </w:tabs>
        <w:spacing w:before="261" w:line="284" w:lineRule="auto"/>
        <w:ind w:left="576" w:right="107" w:firstLine="507"/>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w:t>
      </w:r>
      <w:r>
        <w:rPr>
          <w:rFonts w:ascii="宋体" w:hAnsi="宋体" w:eastAsia="宋体" w:cs="宋体"/>
          <w:color w:val="auto"/>
          <w:spacing w:val="-4"/>
          <w:sz w:val="24"/>
          <w:szCs w:val="24"/>
          <w:lang w:eastAsia="zh-CN"/>
        </w:rPr>
        <w:t>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hint="eastAsia" w:ascii="宋体" w:hAnsi="宋体" w:eastAsia="宋体" w:cs="宋体"/>
          <w:color w:val="auto"/>
          <w:spacing w:val="6"/>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hint="eastAsia" w:ascii="宋体" w:hAnsi="宋体" w:eastAsia="宋体" w:cs="宋体"/>
          <w:color w:val="auto"/>
          <w:spacing w:val="-4"/>
          <w:sz w:val="24"/>
          <w:szCs w:val="24"/>
          <w:lang w:eastAsia="zh-CN"/>
        </w:rPr>
        <w:t>（</w:t>
      </w:r>
      <w:r>
        <w:rPr>
          <w:rFonts w:ascii="宋体" w:hAnsi="宋体" w:eastAsia="宋体" w:cs="宋体"/>
          <w:color w:val="auto"/>
          <w:spacing w:val="-4"/>
          <w:sz w:val="24"/>
          <w:szCs w:val="24"/>
          <w:lang w:eastAsia="zh-CN"/>
        </w:rPr>
        <w:t>¥:</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hint="eastAsia" w:ascii="宋体" w:hAnsi="宋体" w:eastAsia="宋体" w:cs="宋体"/>
          <w:color w:val="auto"/>
          <w:spacing w:val="-86"/>
          <w:sz w:val="24"/>
          <w:szCs w:val="24"/>
          <w:lang w:eastAsia="zh-CN"/>
        </w:rPr>
        <w:t>）</w:t>
      </w:r>
      <w:r>
        <w:rPr>
          <w:rFonts w:ascii="宋体" w:hAnsi="宋体" w:eastAsia="宋体" w:cs="宋体"/>
          <w:color w:val="auto"/>
          <w:spacing w:val="-23"/>
          <w:sz w:val="24"/>
          <w:szCs w:val="24"/>
          <w:lang w:eastAsia="zh-CN"/>
        </w:rPr>
        <w:t>;</w:t>
      </w:r>
    </w:p>
    <w:p w14:paraId="73F228C4">
      <w:pPr>
        <w:spacing w:before="179" w:line="313" w:lineRule="auto"/>
        <w:ind w:left="586" w:right="228" w:firstLine="48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657FEF8E">
      <w:pPr>
        <w:spacing w:before="224" w:line="180" w:lineRule="auto"/>
        <w:ind w:left="1070"/>
        <w:rPr>
          <w:rFonts w:hint="eastAsia"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5E644F6C">
      <w:pPr>
        <w:spacing w:line="268" w:lineRule="auto"/>
        <w:rPr>
          <w:color w:val="auto"/>
          <w:lang w:eastAsia="zh-CN"/>
        </w:rPr>
      </w:pPr>
    </w:p>
    <w:p w14:paraId="3F377602">
      <w:pPr>
        <w:tabs>
          <w:tab w:val="left" w:pos="1055"/>
        </w:tabs>
        <w:spacing w:before="78"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4DF50DEC">
      <w:pPr>
        <w:spacing w:before="271" w:line="220" w:lineRule="auto"/>
        <w:ind w:left="517"/>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4B53F2C8">
      <w:pPr>
        <w:tabs>
          <w:tab w:val="left" w:pos="193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6"/>
          <w:sz w:val="25"/>
          <w:szCs w:val="25"/>
          <w:u w:val="single"/>
          <w:lang w:eastAsia="zh-CN"/>
        </w:rPr>
        <w:t>见竞争性磋商文件</w:t>
      </w:r>
      <w:r>
        <w:rPr>
          <w:rFonts w:hint="eastAsia" w:ascii="宋体" w:hAnsi="宋体" w:eastAsia="宋体" w:cs="宋体"/>
          <w:i/>
          <w:iCs/>
          <w:color w:val="auto"/>
          <w:spacing w:val="-6"/>
          <w:sz w:val="25"/>
          <w:szCs w:val="25"/>
          <w:u w:val="single"/>
          <w:lang w:eastAsia="zh-CN"/>
        </w:rPr>
        <w:t>）</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0AAFCE36">
      <w:pPr>
        <w:spacing w:before="257" w:line="220"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1465A06F">
      <w:pPr>
        <w:spacing w:before="262" w:line="212" w:lineRule="auto"/>
        <w:ind w:left="1083"/>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交付标准、方法：</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5320DE26">
      <w:pPr>
        <w:spacing w:before="178"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2D63AAC3">
      <w:pPr>
        <w:spacing w:before="260" w:line="220" w:lineRule="auto"/>
        <w:ind w:left="523"/>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050E7D73">
      <w:pPr>
        <w:spacing w:before="262" w:line="212" w:lineRule="auto"/>
        <w:ind w:left="1083"/>
        <w:rPr>
          <w:rFonts w:hint="eastAsia"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质保（服务</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期：</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28A01AED">
      <w:pPr>
        <w:spacing w:before="178" w:line="212" w:lineRule="auto"/>
        <w:ind w:left="1068"/>
        <w:rPr>
          <w:rFonts w:hint="eastAsia"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质保（服务）范围：</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17B78AFB">
      <w:pPr>
        <w:spacing w:before="181" w:line="212" w:lineRule="auto"/>
        <w:ind w:left="1070"/>
        <w:rPr>
          <w:rFonts w:hint="eastAsia"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3.</w:t>
      </w:r>
      <w:r>
        <w:rPr>
          <w:rFonts w:ascii="宋体" w:hAnsi="宋体" w:eastAsia="宋体" w:cs="宋体"/>
          <w:color w:val="auto"/>
          <w:spacing w:val="-2"/>
          <w:sz w:val="24"/>
          <w:szCs w:val="24"/>
          <w:lang w:eastAsia="zh-CN"/>
        </w:rPr>
        <w:t>质保（服务）要求：</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6CB20A0F">
      <w:pPr>
        <w:spacing w:before="260"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47EA4F28">
      <w:pPr>
        <w:tabs>
          <w:tab w:val="left" w:pos="3856"/>
        </w:tabs>
        <w:spacing w:before="261"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594C65B8">
      <w:pPr>
        <w:spacing w:before="25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13B001B4">
      <w:pPr>
        <w:tabs>
          <w:tab w:val="left" w:pos="3736"/>
        </w:tabs>
        <w:spacing w:before="262" w:line="212" w:lineRule="auto"/>
        <w:ind w:left="12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66B93820">
      <w:pPr>
        <w:spacing w:line="250" w:lineRule="auto"/>
        <w:rPr>
          <w:color w:val="auto"/>
          <w:lang w:eastAsia="zh-CN"/>
        </w:rPr>
      </w:pPr>
    </w:p>
    <w:p w14:paraId="06DB3C11">
      <w:pPr>
        <w:tabs>
          <w:tab w:val="left" w:pos="695"/>
        </w:tabs>
        <w:spacing w:before="82" w:line="91" w:lineRule="auto"/>
        <w:ind w:left="57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515D927C">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43FFB926">
      <w:pPr>
        <w:tabs>
          <w:tab w:val="left" w:pos="725"/>
        </w:tabs>
        <w:spacing w:before="262" w:line="290" w:lineRule="auto"/>
        <w:ind w:left="576" w:right="228" w:firstLine="50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w:t>
      </w:r>
      <w:r>
        <w:rPr>
          <w:rFonts w:hint="eastAsia" w:ascii="宋体" w:hAnsi="宋体" w:eastAsia="宋体" w:cs="宋体"/>
          <w:color w:val="auto"/>
          <w:sz w:val="24"/>
          <w:szCs w:val="24"/>
          <w:lang w:eastAsia="zh-CN"/>
        </w:rPr>
        <w:t>权利</w:t>
      </w:r>
      <w:r>
        <w:rPr>
          <w:rFonts w:ascii="宋体" w:hAnsi="宋体" w:eastAsia="宋体" w:cs="宋体"/>
          <w:color w:val="auto"/>
          <w:sz w:val="24"/>
          <w:szCs w:val="24"/>
          <w:lang w:eastAsia="zh-CN"/>
        </w:rPr>
        <w:t>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9D4E41B">
      <w:pPr>
        <w:spacing w:before="179" w:line="220"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w:t>
      </w:r>
      <w:r>
        <w:rPr>
          <w:rFonts w:hint="eastAsia" w:ascii="宋体" w:hAnsi="宋体" w:eastAsia="宋体" w:cs="宋体"/>
          <w:color w:val="auto"/>
          <w:spacing w:val="-2"/>
          <w:sz w:val="24"/>
          <w:szCs w:val="24"/>
          <w:lang w:eastAsia="zh-CN"/>
        </w:rPr>
        <w:t>权利</w:t>
      </w:r>
      <w:r>
        <w:rPr>
          <w:rFonts w:ascii="宋体" w:hAnsi="宋体" w:eastAsia="宋体" w:cs="宋体"/>
          <w:color w:val="auto"/>
          <w:spacing w:val="-2"/>
          <w:sz w:val="24"/>
          <w:szCs w:val="24"/>
          <w:lang w:eastAsia="zh-CN"/>
        </w:rPr>
        <w:t>和义务：</w:t>
      </w:r>
      <w:r>
        <w:rPr>
          <w:rFonts w:ascii="宋体" w:hAnsi="宋体" w:eastAsia="宋体" w:cs="宋体"/>
          <w:color w:val="auto"/>
          <w:sz w:val="24"/>
          <w:szCs w:val="24"/>
          <w:u w:val="single"/>
          <w:lang w:eastAsia="zh-CN"/>
        </w:rPr>
        <w:t xml:space="preserve">                                      </w:t>
      </w:r>
    </w:p>
    <w:p w14:paraId="6AD5EDE1">
      <w:pPr>
        <w:spacing w:line="257" w:lineRule="auto"/>
        <w:rPr>
          <w:color w:val="auto"/>
          <w:lang w:eastAsia="zh-CN"/>
        </w:rPr>
      </w:pPr>
    </w:p>
    <w:p w14:paraId="7D1D46A9">
      <w:pPr>
        <w:tabs>
          <w:tab w:val="left" w:pos="695"/>
        </w:tabs>
        <w:spacing w:before="79"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4AE17E4">
      <w:pPr>
        <w:spacing w:line="93" w:lineRule="auto"/>
        <w:rPr>
          <w:rFonts w:hint="eastAsia" w:ascii="宋体" w:hAnsi="宋体" w:eastAsia="宋体" w:cs="宋体"/>
          <w:color w:val="auto"/>
          <w:sz w:val="24"/>
          <w:szCs w:val="24"/>
          <w:lang w:eastAsia="zh-CN"/>
        </w:rPr>
        <w:sectPr>
          <w:headerReference r:id="rId53" w:type="default"/>
          <w:footerReference r:id="rId54" w:type="default"/>
          <w:pgSz w:w="11907" w:h="16839"/>
          <w:pgMar w:top="1312" w:right="1771" w:bottom="1638" w:left="1771" w:header="862" w:footer="1462" w:gutter="0"/>
          <w:cols w:space="720" w:num="1"/>
        </w:sectPr>
      </w:pPr>
    </w:p>
    <w:p w14:paraId="23D2289C">
      <w:pPr>
        <w:spacing w:before="242"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3A67A98A">
      <w:pPr>
        <w:spacing w:before="258" w:line="220" w:lineRule="auto"/>
        <w:ind w:left="10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0B0FA426">
      <w:pPr>
        <w:spacing w:before="180" w:line="212" w:lineRule="auto"/>
        <w:ind w:left="106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乙方的违约责任：</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3948A5C9">
      <w:pPr>
        <w:spacing w:before="259"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361D0216">
      <w:pPr>
        <w:tabs>
          <w:tab w:val="left" w:pos="397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0AC0E180">
      <w:pPr>
        <w:spacing w:before="256"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hint="eastAsia" w:ascii="宋体" w:hAnsi="宋体" w:eastAsia="宋体" w:cs="宋体"/>
          <w:color w:val="auto"/>
          <w:spacing w:val="-45"/>
          <w:sz w:val="24"/>
          <w:szCs w:val="24"/>
          <w:lang w:eastAsia="zh-CN"/>
        </w:rPr>
        <w:t>其他</w:t>
      </w:r>
      <w:r>
        <w:rPr>
          <w:rFonts w:ascii="宋体" w:hAnsi="宋体" w:eastAsia="宋体" w:cs="宋体"/>
          <w:b/>
          <w:bCs/>
          <w:color w:val="auto"/>
          <w:spacing w:val="-5"/>
          <w:sz w:val="24"/>
          <w:szCs w:val="24"/>
          <w:lang w:eastAsia="zh-CN"/>
        </w:rPr>
        <w:t>补充条款</w:t>
      </w:r>
    </w:p>
    <w:p w14:paraId="011E1B68">
      <w:pPr>
        <w:spacing w:line="336" w:lineRule="auto"/>
        <w:rPr>
          <w:color w:val="auto"/>
          <w:lang w:eastAsia="zh-CN"/>
        </w:rPr>
      </w:pPr>
    </w:p>
    <w:p w14:paraId="1B8DAB9B">
      <w:pPr>
        <w:tabs>
          <w:tab w:val="left" w:pos="8015"/>
        </w:tabs>
        <w:spacing w:before="79" w:line="93" w:lineRule="auto"/>
        <w:ind w:left="12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92EA324">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5F5A6BDF">
      <w:pPr>
        <w:tabs>
          <w:tab w:val="left" w:pos="267"/>
          <w:tab w:val="left" w:pos="8307"/>
        </w:tabs>
        <w:spacing w:before="261" w:line="353" w:lineRule="auto"/>
        <w:ind w:left="28" w:right="55" w:firstLine="48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w:t>
      </w:r>
      <w:r>
        <w:rPr>
          <w:rFonts w:hint="eastAsia" w:ascii="宋体" w:hAnsi="宋体" w:eastAsia="宋体" w:cs="宋体"/>
          <w:color w:val="auto"/>
          <w:spacing w:val="-1"/>
          <w:sz w:val="24"/>
          <w:szCs w:val="24"/>
          <w:lang w:eastAsia="zh-CN"/>
        </w:rPr>
        <w:t>后一</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2650C680">
      <w:pPr>
        <w:spacing w:before="114"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1F2E8233">
      <w:pPr>
        <w:spacing w:before="263" w:line="344" w:lineRule="auto"/>
        <w:ind w:left="45" w:right="41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3D93733C">
      <w:pPr>
        <w:spacing w:before="11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5E136660">
      <w:pPr>
        <w:spacing w:before="261"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0EE21D54">
      <w:pPr>
        <w:spacing w:before="181" w:line="219" w:lineRule="auto"/>
        <w:ind w:left="1083"/>
        <w:rPr>
          <w:rFonts w:hint="eastAsia"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1.</w:t>
      </w:r>
      <w:r>
        <w:rPr>
          <w:rFonts w:ascii="宋体" w:hAnsi="宋体" w:eastAsia="宋体" w:cs="宋体"/>
          <w:color w:val="auto"/>
          <w:spacing w:val="-12"/>
          <w:sz w:val="24"/>
          <w:szCs w:val="24"/>
          <w:lang w:eastAsia="zh-CN"/>
        </w:rPr>
        <w:t>合同书；</w:t>
      </w:r>
    </w:p>
    <w:p w14:paraId="2253294A">
      <w:pPr>
        <w:spacing w:before="183" w:line="219" w:lineRule="auto"/>
        <w:ind w:left="1068"/>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2.</w:t>
      </w:r>
      <w:r>
        <w:rPr>
          <w:rFonts w:ascii="宋体" w:hAnsi="宋体" w:eastAsia="宋体" w:cs="宋体"/>
          <w:color w:val="auto"/>
          <w:spacing w:val="-5"/>
          <w:sz w:val="24"/>
          <w:szCs w:val="24"/>
          <w:lang w:eastAsia="zh-CN"/>
        </w:rPr>
        <w:t>代理机构发出的成交通知书；</w:t>
      </w:r>
    </w:p>
    <w:p w14:paraId="5FB6470F">
      <w:pPr>
        <w:spacing w:before="183" w:line="220" w:lineRule="auto"/>
        <w:ind w:left="1070"/>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w:t>
      </w:r>
      <w:r>
        <w:rPr>
          <w:rFonts w:ascii="宋体" w:hAnsi="宋体" w:eastAsia="宋体" w:cs="宋体"/>
          <w:color w:val="auto"/>
          <w:spacing w:val="-3"/>
          <w:sz w:val="24"/>
          <w:szCs w:val="24"/>
          <w:lang w:eastAsia="zh-CN"/>
        </w:rPr>
        <w:t>经双方确认并共同签字的补充文件、技术协议等；</w:t>
      </w:r>
    </w:p>
    <w:p w14:paraId="496D5EE6">
      <w:pPr>
        <w:spacing w:before="182" w:line="219" w:lineRule="auto"/>
        <w:ind w:left="1064"/>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4.</w:t>
      </w:r>
      <w:r>
        <w:rPr>
          <w:rFonts w:ascii="宋体" w:hAnsi="宋体" w:eastAsia="宋体" w:cs="宋体"/>
          <w:color w:val="auto"/>
          <w:spacing w:val="-7"/>
          <w:sz w:val="24"/>
          <w:szCs w:val="24"/>
          <w:lang w:eastAsia="zh-CN"/>
        </w:rPr>
        <w:t>乙方的响应文件（含附件、补充文件、图纸等</w:t>
      </w:r>
      <w:r>
        <w:rPr>
          <w:rFonts w:ascii="宋体" w:hAnsi="宋体" w:eastAsia="宋体" w:cs="宋体"/>
          <w:color w:val="auto"/>
          <w:spacing w:val="4"/>
          <w:sz w:val="24"/>
          <w:szCs w:val="24"/>
          <w:lang w:eastAsia="zh-CN"/>
        </w:rPr>
        <w:t>）；</w:t>
      </w:r>
    </w:p>
    <w:p w14:paraId="1BA4F6A1">
      <w:pPr>
        <w:spacing w:before="184" w:line="219" w:lineRule="auto"/>
        <w:ind w:left="107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5.</w:t>
      </w:r>
      <w:r>
        <w:rPr>
          <w:rFonts w:ascii="宋体" w:hAnsi="宋体" w:eastAsia="宋体" w:cs="宋体"/>
          <w:color w:val="auto"/>
          <w:spacing w:val="-5"/>
          <w:sz w:val="24"/>
          <w:szCs w:val="24"/>
          <w:lang w:eastAsia="zh-CN"/>
        </w:rPr>
        <w:t>采购文件（含附件、补充文件、图纸等）。</w:t>
      </w:r>
    </w:p>
    <w:p w14:paraId="02FA86B7">
      <w:pPr>
        <w:spacing w:before="263"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12F444A4">
      <w:pPr>
        <w:spacing w:before="262" w:line="288" w:lineRule="auto"/>
        <w:ind w:left="587" w:right="228" w:firstLine="49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546938A1">
      <w:pPr>
        <w:spacing w:before="183" w:line="220" w:lineRule="auto"/>
        <w:ind w:left="1001"/>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w:t>
      </w:r>
      <w:r>
        <w:rPr>
          <w:rFonts w:ascii="宋体" w:hAnsi="宋体" w:eastAsia="宋体" w:cs="宋体"/>
          <w:color w:val="auto"/>
          <w:spacing w:val="-3"/>
          <w:sz w:val="24"/>
          <w:szCs w:val="24"/>
          <w:lang w:eastAsia="zh-CN"/>
        </w:rPr>
        <w:t>双方履行完各自权利和义务后合同自行终止；</w:t>
      </w:r>
    </w:p>
    <w:p w14:paraId="5A9E7559">
      <w:pPr>
        <w:spacing w:before="182" w:line="219" w:lineRule="auto"/>
        <w:ind w:left="1002"/>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w:t>
      </w:r>
      <w:r>
        <w:rPr>
          <w:rFonts w:ascii="宋体" w:hAnsi="宋体" w:eastAsia="宋体" w:cs="宋体"/>
          <w:color w:val="auto"/>
          <w:spacing w:val="-3"/>
          <w:sz w:val="24"/>
          <w:szCs w:val="24"/>
          <w:lang w:eastAsia="zh-CN"/>
        </w:rPr>
        <w:t>本合同规定可以终止合同的情形。</w:t>
      </w:r>
    </w:p>
    <w:p w14:paraId="19ACC594">
      <w:pPr>
        <w:spacing w:line="219" w:lineRule="auto"/>
        <w:rPr>
          <w:rFonts w:hint="eastAsia" w:ascii="宋体" w:hAnsi="宋体" w:eastAsia="宋体" w:cs="宋体"/>
          <w:color w:val="auto"/>
          <w:sz w:val="24"/>
          <w:szCs w:val="24"/>
          <w:lang w:eastAsia="zh-CN"/>
        </w:rPr>
        <w:sectPr>
          <w:footerReference r:id="rId55" w:type="default"/>
          <w:pgSz w:w="11907" w:h="16839"/>
          <w:pgMar w:top="1312" w:right="1771" w:bottom="1638" w:left="1771" w:header="862" w:footer="1462" w:gutter="0"/>
          <w:cols w:space="720" w:num="1"/>
        </w:sectPr>
      </w:pPr>
    </w:p>
    <w:p w14:paraId="1FCE2311">
      <w:pPr>
        <w:spacing w:before="24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01165619">
      <w:pPr>
        <w:spacing w:before="258" w:line="288" w:lineRule="auto"/>
        <w:ind w:left="583" w:right="228" w:firstLine="499"/>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5DD2A974">
      <w:pPr>
        <w:spacing w:before="182" w:line="290" w:lineRule="auto"/>
        <w:ind w:left="590" w:right="228" w:firstLine="47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172C5228">
      <w:pPr>
        <w:spacing w:before="26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hint="eastAsia" w:ascii="宋体" w:hAnsi="宋体" w:eastAsia="宋体" w:cs="宋体"/>
          <w:color w:val="auto"/>
          <w:spacing w:val="-3"/>
          <w:sz w:val="24"/>
          <w:szCs w:val="24"/>
          <w:lang w:eastAsia="zh-CN"/>
        </w:rPr>
        <w:t>其他</w:t>
      </w:r>
    </w:p>
    <w:p w14:paraId="0C8650F7">
      <w:pPr>
        <w:tabs>
          <w:tab w:val="left" w:pos="815"/>
        </w:tabs>
        <w:spacing w:before="259" w:line="345" w:lineRule="auto"/>
        <w:ind w:left="576" w:right="107" w:firstLine="49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5E2479FC">
      <w:pPr>
        <w:spacing w:line="296" w:lineRule="auto"/>
        <w:rPr>
          <w:color w:val="auto"/>
          <w:lang w:eastAsia="zh-CN"/>
        </w:rPr>
      </w:pPr>
    </w:p>
    <w:p w14:paraId="461C2B57">
      <w:pPr>
        <w:spacing w:line="296" w:lineRule="auto"/>
        <w:rPr>
          <w:color w:val="auto"/>
          <w:lang w:eastAsia="zh-CN"/>
        </w:rPr>
      </w:pPr>
    </w:p>
    <w:p w14:paraId="265827E2">
      <w:pPr>
        <w:spacing w:line="297" w:lineRule="auto"/>
        <w:rPr>
          <w:color w:val="auto"/>
          <w:lang w:eastAsia="zh-CN"/>
        </w:rPr>
      </w:pPr>
    </w:p>
    <w:p w14:paraId="790EA722">
      <w:pPr>
        <w:spacing w:before="79" w:line="221" w:lineRule="auto"/>
        <w:ind w:left="1038"/>
        <w:rPr>
          <w:rFonts w:hint="eastAsia"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56D8905D">
      <w:pPr>
        <w:spacing w:before="180" w:line="219" w:lineRule="auto"/>
        <w:ind w:left="1009"/>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6772F5B2">
      <w:pPr>
        <w:spacing w:before="184" w:line="220" w:lineRule="auto"/>
        <w:ind w:left="1009"/>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1BFE4B19">
      <w:pPr>
        <w:spacing w:before="181"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签字</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 xml:space="preserve">               </w:t>
      </w:r>
      <w:r>
        <w:rPr>
          <w:rFonts w:hint="eastAsia" w:ascii="宋体" w:hAnsi="宋体" w:eastAsia="宋体" w:cs="宋体"/>
          <w:color w:val="auto"/>
          <w:spacing w:val="4"/>
          <w:sz w:val="24"/>
          <w:szCs w:val="24"/>
          <w:lang w:eastAsia="zh-CN"/>
        </w:rPr>
        <w:t>法定代表人</w:t>
      </w:r>
      <w:r>
        <w:rPr>
          <w:rFonts w:ascii="宋体" w:hAnsi="宋体" w:eastAsia="宋体" w:cs="宋体"/>
          <w:color w:val="auto"/>
          <w:spacing w:val="-1"/>
          <w:sz w:val="24"/>
          <w:szCs w:val="24"/>
          <w:lang w:eastAsia="zh-CN"/>
        </w:rPr>
        <w:t>授权人</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签字</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p>
    <w:p w14:paraId="7953EC19">
      <w:pPr>
        <w:spacing w:before="182" w:line="222" w:lineRule="auto"/>
        <w:ind w:left="100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35AE271A">
      <w:pPr>
        <w:spacing w:before="180" w:line="222" w:lineRule="auto"/>
        <w:ind w:left="103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49BE3540">
      <w:pPr>
        <w:spacing w:before="179"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41BFA7F1">
      <w:pPr>
        <w:spacing w:before="183" w:line="220" w:lineRule="auto"/>
        <w:ind w:left="1025"/>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66F5891F">
      <w:pPr>
        <w:spacing w:before="183"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02FCBC7A">
      <w:pPr>
        <w:spacing w:before="182" w:line="220" w:lineRule="auto"/>
        <w:ind w:left="1017"/>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账</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w:t>
      </w:r>
      <w:r>
        <w:rPr>
          <w:rFonts w:hint="eastAsia" w:ascii="宋体" w:hAnsi="宋体" w:eastAsia="宋体" w:cs="宋体"/>
          <w:color w:val="auto"/>
          <w:spacing w:val="-8"/>
          <w:sz w:val="24"/>
          <w:szCs w:val="24"/>
          <w:lang w:eastAsia="zh-CN"/>
        </w:rPr>
        <w:t>账</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52229BCD">
      <w:pPr>
        <w:spacing w:before="182" w:line="220" w:lineRule="auto"/>
        <w:ind w:left="1006"/>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5AF3D718">
      <w:pPr>
        <w:spacing w:line="220" w:lineRule="auto"/>
        <w:rPr>
          <w:rFonts w:hint="eastAsia" w:ascii="宋体" w:hAnsi="宋体" w:eastAsia="宋体" w:cs="宋体"/>
          <w:color w:val="auto"/>
          <w:sz w:val="24"/>
          <w:szCs w:val="24"/>
          <w:lang w:eastAsia="zh-CN"/>
        </w:rPr>
        <w:sectPr>
          <w:footerReference r:id="rId56" w:type="default"/>
          <w:pgSz w:w="11907" w:h="16839"/>
          <w:pgMar w:top="1312" w:right="1771" w:bottom="1638" w:left="1771" w:header="862" w:footer="1462" w:gutter="0"/>
          <w:cols w:space="720" w:num="1"/>
        </w:sectPr>
      </w:pPr>
    </w:p>
    <w:p w14:paraId="5B5099FB">
      <w:pPr>
        <w:spacing w:line="477" w:lineRule="auto"/>
        <w:rPr>
          <w:color w:val="auto"/>
          <w:lang w:eastAsia="zh-CN"/>
        </w:rPr>
      </w:pPr>
    </w:p>
    <w:p w14:paraId="240AFD1B">
      <w:pPr>
        <w:pStyle w:val="5"/>
        <w:spacing w:before="140" w:line="226" w:lineRule="auto"/>
        <w:ind w:left="1812"/>
        <w:outlineLvl w:val="0"/>
        <w:rPr>
          <w:rFonts w:hint="eastAsia"/>
          <w:color w:val="auto"/>
          <w:sz w:val="43"/>
          <w:szCs w:val="43"/>
          <w:lang w:eastAsia="zh-CN"/>
        </w:rPr>
      </w:pPr>
      <w:bookmarkStart w:id="92" w:name="bookmark87"/>
      <w:bookmarkEnd w:id="92"/>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2B9D60A0">
      <w:pPr>
        <w:spacing w:line="433" w:lineRule="auto"/>
        <w:rPr>
          <w:color w:val="auto"/>
          <w:lang w:eastAsia="zh-CN"/>
        </w:rPr>
      </w:pPr>
    </w:p>
    <w:p w14:paraId="2DB5B8E3">
      <w:pPr>
        <w:spacing w:before="78" w:line="221" w:lineRule="auto"/>
        <w:ind w:left="517"/>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3796BC6F">
      <w:pPr>
        <w:spacing w:line="462" w:lineRule="auto"/>
        <w:rPr>
          <w:color w:val="auto"/>
          <w:lang w:eastAsia="zh-CN"/>
        </w:rPr>
      </w:pPr>
    </w:p>
    <w:p w14:paraId="19BC960A">
      <w:pPr>
        <w:spacing w:before="273" w:line="220" w:lineRule="auto"/>
        <w:ind w:left="1938"/>
        <w:rPr>
          <w:rFonts w:hint="eastAsia" w:ascii="宋体" w:hAnsi="宋体" w:eastAsia="宋体" w:cs="宋体"/>
          <w:color w:val="auto"/>
          <w:sz w:val="84"/>
          <w:szCs w:val="84"/>
          <w:lang w:eastAsia="zh-CN"/>
        </w:rPr>
      </w:pPr>
      <w:bookmarkStart w:id="93" w:name="bookmark88"/>
      <w:bookmarkEnd w:id="93"/>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0DD86C18">
      <w:pPr>
        <w:spacing w:line="241" w:lineRule="auto"/>
        <w:rPr>
          <w:color w:val="auto"/>
          <w:lang w:eastAsia="zh-CN"/>
        </w:rPr>
      </w:pPr>
    </w:p>
    <w:p w14:paraId="2DAECA0C">
      <w:pPr>
        <w:spacing w:line="241" w:lineRule="auto"/>
        <w:rPr>
          <w:color w:val="auto"/>
          <w:lang w:eastAsia="zh-CN"/>
        </w:rPr>
      </w:pPr>
    </w:p>
    <w:p w14:paraId="4F5A6CA4">
      <w:pPr>
        <w:spacing w:line="241" w:lineRule="auto"/>
        <w:rPr>
          <w:color w:val="auto"/>
          <w:lang w:eastAsia="zh-CN"/>
        </w:rPr>
      </w:pPr>
    </w:p>
    <w:p w14:paraId="71624CFA">
      <w:pPr>
        <w:spacing w:line="241" w:lineRule="auto"/>
        <w:rPr>
          <w:color w:val="auto"/>
          <w:lang w:eastAsia="zh-CN"/>
        </w:rPr>
      </w:pPr>
    </w:p>
    <w:p w14:paraId="3258E0CC">
      <w:pPr>
        <w:spacing w:line="241" w:lineRule="auto"/>
        <w:rPr>
          <w:color w:val="auto"/>
          <w:lang w:eastAsia="zh-CN"/>
        </w:rPr>
      </w:pPr>
    </w:p>
    <w:p w14:paraId="6CC95843">
      <w:pPr>
        <w:spacing w:line="242" w:lineRule="auto"/>
        <w:rPr>
          <w:color w:val="auto"/>
          <w:lang w:eastAsia="zh-CN"/>
        </w:rPr>
      </w:pPr>
    </w:p>
    <w:p w14:paraId="76256FF8">
      <w:pPr>
        <w:spacing w:line="242" w:lineRule="auto"/>
        <w:rPr>
          <w:color w:val="auto"/>
          <w:lang w:eastAsia="zh-CN"/>
        </w:rPr>
      </w:pPr>
    </w:p>
    <w:p w14:paraId="17670236">
      <w:pPr>
        <w:spacing w:line="242" w:lineRule="auto"/>
        <w:rPr>
          <w:color w:val="auto"/>
          <w:lang w:eastAsia="zh-CN"/>
        </w:rPr>
      </w:pPr>
    </w:p>
    <w:p w14:paraId="4D2A723F">
      <w:pPr>
        <w:spacing w:line="242" w:lineRule="auto"/>
        <w:rPr>
          <w:color w:val="auto"/>
          <w:lang w:eastAsia="zh-CN"/>
        </w:rPr>
      </w:pPr>
    </w:p>
    <w:p w14:paraId="07BC06A3">
      <w:pPr>
        <w:spacing w:line="242" w:lineRule="auto"/>
        <w:rPr>
          <w:color w:val="auto"/>
          <w:lang w:eastAsia="zh-CN"/>
        </w:rPr>
      </w:pPr>
    </w:p>
    <w:p w14:paraId="474A31F0">
      <w:pPr>
        <w:pStyle w:val="5"/>
        <w:tabs>
          <w:tab w:val="left" w:pos="8289"/>
          <w:tab w:val="left" w:pos="8335"/>
        </w:tabs>
        <w:spacing w:before="100" w:line="367" w:lineRule="auto"/>
        <w:ind w:left="458" w:right="28"/>
        <w:jc w:val="both"/>
        <w:rPr>
          <w:rFonts w:hint="eastAsia"/>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7FF7E7D7">
      <w:pPr>
        <w:spacing w:line="254" w:lineRule="auto"/>
        <w:rPr>
          <w:color w:val="auto"/>
          <w:lang w:eastAsia="zh-CN"/>
        </w:rPr>
      </w:pPr>
    </w:p>
    <w:p w14:paraId="46E157B9">
      <w:pPr>
        <w:spacing w:line="254" w:lineRule="auto"/>
        <w:rPr>
          <w:color w:val="auto"/>
          <w:lang w:eastAsia="zh-CN"/>
        </w:rPr>
      </w:pPr>
    </w:p>
    <w:p w14:paraId="52AE380D">
      <w:pPr>
        <w:spacing w:line="254" w:lineRule="auto"/>
        <w:rPr>
          <w:color w:val="auto"/>
          <w:lang w:eastAsia="zh-CN"/>
        </w:rPr>
      </w:pPr>
    </w:p>
    <w:p w14:paraId="2D399A1D">
      <w:pPr>
        <w:spacing w:line="254" w:lineRule="auto"/>
        <w:rPr>
          <w:color w:val="auto"/>
          <w:lang w:eastAsia="zh-CN"/>
        </w:rPr>
      </w:pPr>
    </w:p>
    <w:p w14:paraId="32B5D41F">
      <w:pPr>
        <w:spacing w:line="254" w:lineRule="auto"/>
        <w:rPr>
          <w:color w:val="auto"/>
          <w:lang w:eastAsia="zh-CN"/>
        </w:rPr>
      </w:pPr>
    </w:p>
    <w:p w14:paraId="71B72340">
      <w:pPr>
        <w:spacing w:line="254" w:lineRule="auto"/>
        <w:rPr>
          <w:color w:val="auto"/>
          <w:lang w:eastAsia="zh-CN"/>
        </w:rPr>
      </w:pPr>
    </w:p>
    <w:p w14:paraId="5ABE17FF">
      <w:pPr>
        <w:spacing w:line="254" w:lineRule="auto"/>
        <w:rPr>
          <w:color w:val="auto"/>
          <w:lang w:eastAsia="zh-CN"/>
        </w:rPr>
      </w:pPr>
    </w:p>
    <w:p w14:paraId="36F4A56C">
      <w:pPr>
        <w:spacing w:line="254" w:lineRule="auto"/>
        <w:rPr>
          <w:color w:val="auto"/>
          <w:lang w:eastAsia="zh-CN"/>
        </w:rPr>
      </w:pPr>
    </w:p>
    <w:p w14:paraId="01E7EAA3">
      <w:pPr>
        <w:spacing w:line="254" w:lineRule="auto"/>
        <w:rPr>
          <w:color w:val="auto"/>
          <w:lang w:eastAsia="zh-CN"/>
        </w:rPr>
      </w:pPr>
    </w:p>
    <w:p w14:paraId="27D6D01F">
      <w:pPr>
        <w:spacing w:line="255" w:lineRule="auto"/>
        <w:rPr>
          <w:color w:val="auto"/>
          <w:lang w:eastAsia="zh-CN"/>
        </w:rPr>
      </w:pPr>
    </w:p>
    <w:p w14:paraId="0D6D6F87">
      <w:pPr>
        <w:spacing w:line="255" w:lineRule="auto"/>
        <w:rPr>
          <w:color w:val="auto"/>
          <w:lang w:eastAsia="zh-CN"/>
        </w:rPr>
      </w:pPr>
    </w:p>
    <w:p w14:paraId="638004ED">
      <w:pPr>
        <w:spacing w:line="255" w:lineRule="auto"/>
        <w:rPr>
          <w:color w:val="auto"/>
          <w:lang w:eastAsia="zh-CN"/>
        </w:rPr>
      </w:pPr>
    </w:p>
    <w:p w14:paraId="5F2A5EE2">
      <w:pPr>
        <w:spacing w:before="101" w:line="225" w:lineRule="auto"/>
        <w:ind w:left="3150"/>
        <w:rPr>
          <w:rFonts w:hint="eastAsia"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04D5983E">
      <w:pPr>
        <w:spacing w:line="225" w:lineRule="auto"/>
        <w:rPr>
          <w:rFonts w:hint="eastAsia" w:ascii="宋体" w:hAnsi="宋体" w:eastAsia="宋体" w:cs="宋体"/>
          <w:color w:val="auto"/>
          <w:sz w:val="31"/>
          <w:szCs w:val="31"/>
          <w:lang w:eastAsia="zh-CN"/>
        </w:rPr>
        <w:sectPr>
          <w:footerReference r:id="rId57" w:type="default"/>
          <w:pgSz w:w="11907" w:h="16839"/>
          <w:pgMar w:top="1312" w:right="1771" w:bottom="1639" w:left="1771" w:header="862" w:footer="1462" w:gutter="0"/>
          <w:cols w:space="720" w:num="1"/>
        </w:sectPr>
      </w:pPr>
    </w:p>
    <w:p w14:paraId="22CF8FA8">
      <w:pPr>
        <w:spacing w:before="280" w:line="224" w:lineRule="auto"/>
        <w:ind w:left="46"/>
        <w:outlineLvl w:val="1"/>
        <w:rPr>
          <w:rFonts w:hint="eastAsia" w:ascii="宋体" w:hAnsi="宋体" w:eastAsia="宋体" w:cs="宋体"/>
          <w:color w:val="auto"/>
          <w:sz w:val="31"/>
          <w:szCs w:val="31"/>
          <w:lang w:eastAsia="zh-CN"/>
        </w:rPr>
      </w:pPr>
      <w:bookmarkStart w:id="94" w:name="bookmark90"/>
      <w:bookmarkEnd w:id="94"/>
      <w:bookmarkStart w:id="95" w:name="bookmark89"/>
      <w:bookmarkEnd w:id="95"/>
      <w:r>
        <w:rPr>
          <w:rFonts w:ascii="宋体" w:hAnsi="宋体" w:eastAsia="宋体" w:cs="宋体"/>
          <w:b/>
          <w:bCs/>
          <w:color w:val="auto"/>
          <w:spacing w:val="5"/>
          <w:sz w:val="31"/>
          <w:szCs w:val="31"/>
          <w:lang w:eastAsia="zh-CN"/>
        </w:rPr>
        <w:t>一、磋商书及附件</w:t>
      </w:r>
    </w:p>
    <w:p w14:paraId="63242EA3">
      <w:pPr>
        <w:spacing w:line="404" w:lineRule="auto"/>
        <w:rPr>
          <w:color w:val="auto"/>
          <w:lang w:eastAsia="zh-CN"/>
        </w:rPr>
      </w:pPr>
    </w:p>
    <w:p w14:paraId="2C447F0C">
      <w:pPr>
        <w:spacing w:before="100" w:line="226" w:lineRule="auto"/>
        <w:ind w:left="54"/>
        <w:outlineLvl w:val="2"/>
        <w:rPr>
          <w:rFonts w:hint="eastAsia" w:ascii="宋体" w:hAnsi="宋体" w:eastAsia="宋体" w:cs="宋体"/>
          <w:color w:val="auto"/>
          <w:sz w:val="31"/>
          <w:szCs w:val="31"/>
          <w:lang w:eastAsia="zh-CN"/>
        </w:rPr>
      </w:pPr>
      <w:bookmarkStart w:id="96" w:name="bookmark92"/>
      <w:bookmarkEnd w:id="96"/>
      <w:bookmarkStart w:id="97" w:name="bookmark91"/>
      <w:bookmarkEnd w:id="97"/>
      <w:r>
        <w:rPr>
          <w:rFonts w:ascii="宋体" w:hAnsi="宋体" w:eastAsia="宋体" w:cs="宋体"/>
          <w:b/>
          <w:bCs/>
          <w:color w:val="auto"/>
          <w:spacing w:val="3"/>
          <w:sz w:val="31"/>
          <w:szCs w:val="31"/>
          <w:lang w:eastAsia="zh-CN"/>
        </w:rPr>
        <w:t>（一）响应函</w:t>
      </w:r>
    </w:p>
    <w:p w14:paraId="23141F77">
      <w:pPr>
        <w:spacing w:line="306" w:lineRule="auto"/>
        <w:rPr>
          <w:color w:val="auto"/>
          <w:lang w:eastAsia="zh-CN"/>
        </w:rPr>
      </w:pPr>
    </w:p>
    <w:p w14:paraId="42263C2A">
      <w:pPr>
        <w:spacing w:before="78"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7D2559C7">
      <w:pPr>
        <w:spacing w:before="181" w:line="350" w:lineRule="auto"/>
        <w:ind w:left="40" w:right="330"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5E949506">
      <w:pPr>
        <w:spacing w:before="36" w:line="219" w:lineRule="auto"/>
        <w:jc w:val="right"/>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我方在参加本次政府采购活动前三年内在经营活动中没有重大违法记录；</w:t>
      </w:r>
    </w:p>
    <w:p w14:paraId="2C9A5066">
      <w:pPr>
        <w:spacing w:before="180" w:line="290" w:lineRule="auto"/>
        <w:ind w:left="41" w:right="183"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ascii="宋体" w:hAnsi="宋体" w:eastAsia="宋体" w:cs="宋体"/>
          <w:color w:val="auto"/>
          <w:sz w:val="24"/>
          <w:szCs w:val="24"/>
          <w:lang w:eastAsia="zh-CN"/>
        </w:rPr>
        <w:t>我方在本响应文件中所提供的全部资料均真实有效，我方承诺对其</w:t>
      </w:r>
      <w:r>
        <w:rPr>
          <w:rFonts w:hint="eastAsia" w:ascii="宋体" w:hAnsi="宋体" w:eastAsia="宋体" w:cs="宋体"/>
          <w:color w:val="auto"/>
          <w:sz w:val="24"/>
          <w:szCs w:val="24"/>
          <w:lang w:eastAsia="zh-CN"/>
        </w:rPr>
        <w:t>真实性</w:t>
      </w:r>
      <w:r>
        <w:rPr>
          <w:rFonts w:ascii="宋体" w:hAnsi="宋体" w:eastAsia="宋体" w:cs="宋体"/>
          <w:color w:val="auto"/>
          <w:spacing w:val="-6"/>
          <w:sz w:val="24"/>
          <w:szCs w:val="24"/>
          <w:lang w:eastAsia="zh-CN"/>
        </w:rPr>
        <w:t>负责并承担相应后果；</w:t>
      </w:r>
    </w:p>
    <w:p w14:paraId="3C2E12C7">
      <w:pPr>
        <w:spacing w:before="182" w:line="289" w:lineRule="auto"/>
        <w:ind w:left="50" w:right="183" w:firstLine="472"/>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ascii="宋体" w:hAnsi="宋体" w:eastAsia="宋体" w:cs="宋体"/>
          <w:color w:val="auto"/>
          <w:sz w:val="24"/>
          <w:szCs w:val="24"/>
          <w:lang w:eastAsia="zh-CN"/>
        </w:rPr>
        <w:t>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1BCD5235">
      <w:pPr>
        <w:spacing w:before="183" w:line="220" w:lineRule="auto"/>
        <w:ind w:left="434"/>
        <w:rPr>
          <w:rFonts w:hint="eastAsia"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2174C457">
      <w:pPr>
        <w:spacing w:before="136" w:line="220" w:lineRule="auto"/>
        <w:ind w:left="456"/>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7C6F3865">
      <w:pPr>
        <w:spacing w:before="135" w:line="262" w:lineRule="auto"/>
        <w:ind w:left="489" w:right="1847" w:firstLine="264"/>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1222809C">
      <w:pPr>
        <w:spacing w:before="129" w:line="220" w:lineRule="auto"/>
        <w:ind w:left="441"/>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070A683D">
      <w:pPr>
        <w:spacing w:before="136" w:line="262" w:lineRule="auto"/>
        <w:ind w:left="489" w:right="1607" w:firstLine="264"/>
        <w:rPr>
          <w:rFonts w:hint="eastAsia"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0F9FDC65">
      <w:pPr>
        <w:spacing w:before="130" w:line="292" w:lineRule="auto"/>
        <w:ind w:left="440" w:right="274" w:firstLine="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2AB5413F">
      <w:pPr>
        <w:spacing w:before="53"/>
        <w:ind w:left="720"/>
        <w:rPr>
          <w:rFonts w:hint="eastAsia" w:ascii="宋体" w:hAnsi="宋体" w:eastAsia="宋体" w:cs="宋体"/>
          <w:color w:val="auto"/>
          <w:sz w:val="25"/>
          <w:szCs w:val="25"/>
          <w:lang w:eastAsia="zh-CN"/>
        </w:rPr>
      </w:pPr>
      <w:r>
        <w:rPr>
          <w:rFonts w:ascii="宋体" w:hAnsi="宋体" w:eastAsia="宋体" w:cs="宋体"/>
          <w:color w:val="auto"/>
          <w:position w:val="-6"/>
          <w:sz w:val="24"/>
          <w:szCs w:val="24"/>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05"/>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06"/>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6B6B0D45">
      <w:pPr>
        <w:spacing w:before="149" w:line="214" w:lineRule="auto"/>
        <w:ind w:left="489"/>
        <w:rPr>
          <w:rFonts w:hint="eastAsia"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7B51E56E">
      <w:pPr>
        <w:rPr>
          <w:color w:val="auto"/>
        </w:rPr>
      </w:pPr>
    </w:p>
    <w:p w14:paraId="72C203DD">
      <w:pPr>
        <w:spacing w:before="1" w:line="9" w:lineRule="exact"/>
        <w:ind w:left="5731"/>
        <w:rPr>
          <w:color w:val="auto"/>
        </w:rPr>
      </w:pPr>
      <w:r>
        <w:rPr>
          <w:color w:val="auto"/>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07"/>
                    <a:stretch>
                      <a:fillRect/>
                    </a:stretch>
                  </pic:blipFill>
                  <pic:spPr>
                    <a:xfrm>
                      <a:off x="0" y="0"/>
                      <a:ext cx="166116" cy="6095"/>
                    </a:xfrm>
                    <a:prstGeom prst="rect">
                      <a:avLst/>
                    </a:prstGeom>
                  </pic:spPr>
                </pic:pic>
              </a:graphicData>
            </a:graphic>
          </wp:inline>
        </w:drawing>
      </w:r>
    </w:p>
    <w:p w14:paraId="08EF6E40">
      <w:pPr>
        <w:spacing w:before="6" w:line="334" w:lineRule="auto"/>
        <w:ind w:left="438" w:right="361" w:firstLine="7"/>
        <w:jc w:val="both"/>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08"/>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09"/>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12A36826">
      <w:pPr>
        <w:spacing w:before="1" w:line="219" w:lineRule="auto"/>
        <w:ind w:left="51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承诺：如有的话，可自行填写。</w:t>
      </w:r>
    </w:p>
    <w:p w14:paraId="32A8E501">
      <w:pPr>
        <w:spacing w:line="219" w:lineRule="auto"/>
        <w:rPr>
          <w:rFonts w:hint="eastAsia" w:ascii="宋体" w:hAnsi="宋体" w:eastAsia="宋体" w:cs="宋体"/>
          <w:color w:val="auto"/>
          <w:sz w:val="24"/>
          <w:szCs w:val="24"/>
          <w:lang w:eastAsia="zh-CN"/>
        </w:rPr>
        <w:sectPr>
          <w:headerReference r:id="rId58" w:type="default"/>
          <w:footerReference r:id="rId59" w:type="default"/>
          <w:pgSz w:w="11907" w:h="16839"/>
          <w:pgMar w:top="1312" w:right="1613" w:bottom="1638" w:left="1771" w:header="862" w:footer="1462" w:gutter="0"/>
          <w:cols w:space="720" w:num="1"/>
        </w:sectPr>
      </w:pPr>
    </w:p>
    <w:p w14:paraId="64E2D3A0">
      <w:pPr>
        <w:spacing w:before="160"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2A79F84E">
      <w:pPr>
        <w:spacing w:before="184" w:line="277" w:lineRule="auto"/>
        <w:ind w:left="26" w:right="45" w:firstLine="50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6EA8815F">
      <w:pPr>
        <w:spacing w:before="182"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6AA3FD13">
      <w:pPr>
        <w:spacing w:before="179"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5620734B">
      <w:pPr>
        <w:tabs>
          <w:tab w:val="left" w:pos="153"/>
        </w:tabs>
        <w:spacing w:before="183" w:line="283" w:lineRule="auto"/>
        <w:ind w:left="28" w:right="82" w:firstLine="48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434D3204">
      <w:pPr>
        <w:spacing w:before="181"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1D344246">
      <w:pPr>
        <w:spacing w:before="181" w:line="290" w:lineRule="auto"/>
        <w:ind w:left="41" w:right="82"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w:t>
      </w:r>
      <w:r>
        <w:rPr>
          <w:rFonts w:hint="eastAsia" w:ascii="宋体" w:hAnsi="宋体" w:eastAsia="宋体" w:cs="宋体"/>
          <w:color w:val="auto"/>
          <w:sz w:val="24"/>
          <w:szCs w:val="24"/>
          <w:lang w:eastAsia="zh-CN"/>
        </w:rPr>
        <w:t>真实性</w:t>
      </w:r>
      <w:r>
        <w:rPr>
          <w:rFonts w:ascii="宋体" w:hAnsi="宋体" w:eastAsia="宋体" w:cs="宋体"/>
          <w:color w:val="auto"/>
          <w:spacing w:val="-9"/>
          <w:sz w:val="24"/>
          <w:szCs w:val="24"/>
          <w:lang w:eastAsia="zh-CN"/>
        </w:rPr>
        <w:t>负责并承担相应后果</w:t>
      </w:r>
      <w:r>
        <w:rPr>
          <w:rFonts w:hint="eastAsia" w:ascii="宋体" w:hAnsi="宋体" w:eastAsia="宋体" w:cs="宋体"/>
          <w:color w:val="auto"/>
          <w:spacing w:val="-9"/>
          <w:sz w:val="24"/>
          <w:szCs w:val="24"/>
          <w:lang w:eastAsia="zh-CN"/>
        </w:rPr>
        <w:t>。</w:t>
      </w:r>
    </w:p>
    <w:p w14:paraId="5EB5EBDA">
      <w:pPr>
        <w:spacing w:before="179" w:line="290" w:lineRule="auto"/>
        <w:ind w:left="39" w:right="82" w:firstLine="484"/>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6FDC8AC3">
      <w:pPr>
        <w:spacing w:line="283" w:lineRule="auto"/>
        <w:rPr>
          <w:color w:val="auto"/>
          <w:lang w:eastAsia="zh-CN"/>
        </w:rPr>
      </w:pPr>
    </w:p>
    <w:p w14:paraId="44A56917">
      <w:pPr>
        <w:spacing w:line="283" w:lineRule="auto"/>
        <w:rPr>
          <w:color w:val="auto"/>
          <w:lang w:eastAsia="zh-CN"/>
        </w:rPr>
      </w:pPr>
    </w:p>
    <w:p w14:paraId="651A539C">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7EF9E825">
      <w:pPr>
        <w:spacing w:before="181" w:line="227" w:lineRule="auto"/>
        <w:ind w:left="518"/>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534FB48B">
      <w:pPr>
        <w:spacing w:before="172" w:line="348" w:lineRule="auto"/>
        <w:ind w:left="546" w:right="6046" w:hanging="30"/>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5F0F5F66">
      <w:pPr>
        <w:spacing w:before="29" w:line="220" w:lineRule="auto"/>
        <w:ind w:left="546"/>
        <w:rPr>
          <w:rFonts w:hint="eastAsia"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1C4C39A9">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551DC0C9">
      <w:pPr>
        <w:spacing w:before="260" w:line="220" w:lineRule="auto"/>
        <w:ind w:left="499"/>
        <w:rPr>
          <w:rFonts w:hint="eastAsia"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7FF5CB04">
      <w:pPr>
        <w:spacing w:line="220" w:lineRule="auto"/>
        <w:rPr>
          <w:rFonts w:hint="eastAsia" w:ascii="宋体" w:hAnsi="宋体" w:eastAsia="宋体" w:cs="宋体"/>
          <w:color w:val="auto"/>
          <w:sz w:val="24"/>
          <w:szCs w:val="24"/>
          <w:lang w:eastAsia="zh-CN"/>
        </w:rPr>
        <w:sectPr>
          <w:headerReference r:id="rId60" w:type="default"/>
          <w:footerReference r:id="rId61" w:type="default"/>
          <w:pgSz w:w="11907" w:h="16839"/>
          <w:pgMar w:top="1312" w:right="1714" w:bottom="1638" w:left="1771" w:header="862" w:footer="1462" w:gutter="0"/>
          <w:cols w:space="720" w:num="1"/>
        </w:sectPr>
      </w:pPr>
    </w:p>
    <w:p w14:paraId="48DE3FCE">
      <w:pPr>
        <w:spacing w:before="280" w:line="225" w:lineRule="auto"/>
        <w:ind w:left="54"/>
        <w:outlineLvl w:val="2"/>
        <w:rPr>
          <w:rFonts w:hint="eastAsia" w:ascii="宋体" w:hAnsi="宋体" w:eastAsia="宋体" w:cs="宋体"/>
          <w:color w:val="auto"/>
          <w:sz w:val="31"/>
          <w:szCs w:val="31"/>
          <w:lang w:eastAsia="zh-CN"/>
        </w:rPr>
      </w:pPr>
      <w:bookmarkStart w:id="98" w:name="bookmark94"/>
      <w:bookmarkEnd w:id="98"/>
      <w:bookmarkStart w:id="99" w:name="bookmark93"/>
      <w:bookmarkEnd w:id="99"/>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6BA04178">
      <w:pPr>
        <w:spacing w:line="385" w:lineRule="auto"/>
        <w:rPr>
          <w:color w:val="auto"/>
          <w:lang w:eastAsia="zh-CN"/>
        </w:rPr>
      </w:pPr>
    </w:p>
    <w:p w14:paraId="38D2EC67">
      <w:pPr>
        <w:spacing w:before="78" w:line="347" w:lineRule="auto"/>
        <w:ind w:left="519" w:right="3895" w:hanging="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03D2230F">
      <w:pPr>
        <w:spacing w:before="35" w:line="351" w:lineRule="auto"/>
        <w:ind w:left="519" w:right="6710" w:hanging="1"/>
        <w:jc w:val="both"/>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3FA3B545">
      <w:pPr>
        <w:spacing w:before="33"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296D987B">
      <w:pPr>
        <w:spacing w:before="182" w:line="220" w:lineRule="auto"/>
        <w:ind w:left="519"/>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4BA19892">
      <w:pPr>
        <w:spacing w:before="182"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2ACA3FC8">
      <w:pPr>
        <w:spacing w:before="182"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458305A2">
      <w:pPr>
        <w:spacing w:line="258" w:lineRule="auto"/>
        <w:rPr>
          <w:color w:val="auto"/>
          <w:lang w:eastAsia="zh-CN"/>
        </w:rPr>
      </w:pPr>
    </w:p>
    <w:p w14:paraId="4727131B">
      <w:pPr>
        <w:spacing w:line="258" w:lineRule="auto"/>
        <w:rPr>
          <w:color w:val="auto"/>
          <w:lang w:eastAsia="zh-CN"/>
        </w:rPr>
      </w:pPr>
    </w:p>
    <w:p w14:paraId="6D4F8C9A">
      <w:pPr>
        <w:spacing w:line="258" w:lineRule="auto"/>
        <w:rPr>
          <w:color w:val="auto"/>
          <w:lang w:eastAsia="zh-CN"/>
        </w:rPr>
      </w:pPr>
    </w:p>
    <w:p w14:paraId="1AFAAB27">
      <w:pPr>
        <w:spacing w:line="259" w:lineRule="auto"/>
        <w:rPr>
          <w:color w:val="auto"/>
          <w:lang w:eastAsia="zh-CN"/>
        </w:rPr>
      </w:pPr>
    </w:p>
    <w:p w14:paraId="103541C7">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49220DEB">
      <w:pPr>
        <w:spacing w:before="182" w:line="220" w:lineRule="auto"/>
        <w:ind w:left="55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4A652FFA">
      <w:pPr>
        <w:spacing w:before="28"/>
        <w:rPr>
          <w:color w:val="auto"/>
        </w:rPr>
      </w:pPr>
    </w:p>
    <w:p w14:paraId="01FAF43A">
      <w:pPr>
        <w:spacing w:before="27"/>
        <w:rPr>
          <w:color w:val="auto"/>
        </w:rPr>
      </w:pPr>
    </w:p>
    <w:tbl>
      <w:tblPr>
        <w:tblStyle w:val="19"/>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22D8B2D7">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25F6F771">
            <w:pPr>
              <w:pStyle w:val="20"/>
              <w:spacing w:before="117" w:line="219" w:lineRule="auto"/>
              <w:ind w:left="135"/>
              <w:rPr>
                <w:rFonts w:hint="eastAsia"/>
                <w:color w:val="auto"/>
                <w:sz w:val="24"/>
                <w:szCs w:val="24"/>
                <w:lang w:eastAsia="zh-CN"/>
              </w:rPr>
            </w:pPr>
            <w:r>
              <w:rPr>
                <w:color w:val="auto"/>
                <w:spacing w:val="-2"/>
                <w:sz w:val="24"/>
                <w:szCs w:val="24"/>
                <w:lang w:eastAsia="zh-CN"/>
              </w:rPr>
              <w:t>附：法定代表人（负责人）身份证复印件</w:t>
            </w:r>
          </w:p>
        </w:tc>
      </w:tr>
    </w:tbl>
    <w:p w14:paraId="030F7783">
      <w:pPr>
        <w:rPr>
          <w:color w:val="auto"/>
          <w:lang w:eastAsia="zh-CN"/>
        </w:rPr>
      </w:pPr>
    </w:p>
    <w:p w14:paraId="28321397">
      <w:pPr>
        <w:rPr>
          <w:color w:val="auto"/>
          <w:lang w:eastAsia="zh-CN"/>
        </w:rPr>
        <w:sectPr>
          <w:headerReference r:id="rId62" w:type="default"/>
          <w:footerReference r:id="rId63" w:type="default"/>
          <w:pgSz w:w="11907" w:h="16839"/>
          <w:pgMar w:top="1312" w:right="1771" w:bottom="1638" w:left="1771" w:header="862" w:footer="1462" w:gutter="0"/>
          <w:cols w:space="720" w:num="1"/>
        </w:sectPr>
      </w:pPr>
    </w:p>
    <w:p w14:paraId="541A0FBF">
      <w:pPr>
        <w:spacing w:before="280" w:line="224" w:lineRule="auto"/>
        <w:ind w:left="54"/>
        <w:outlineLvl w:val="2"/>
        <w:rPr>
          <w:rFonts w:hint="eastAsia" w:ascii="宋体" w:hAnsi="宋体" w:eastAsia="宋体" w:cs="宋体"/>
          <w:color w:val="auto"/>
          <w:sz w:val="31"/>
          <w:szCs w:val="31"/>
          <w:lang w:eastAsia="zh-CN"/>
        </w:rPr>
      </w:pPr>
      <w:bookmarkStart w:id="100" w:name="bookmark95"/>
      <w:bookmarkEnd w:id="100"/>
      <w:bookmarkStart w:id="101" w:name="bookmark96"/>
      <w:bookmarkEnd w:id="101"/>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269B1C24">
      <w:pPr>
        <w:spacing w:line="386" w:lineRule="auto"/>
        <w:rPr>
          <w:color w:val="auto"/>
          <w:lang w:eastAsia="zh-CN"/>
        </w:rPr>
      </w:pPr>
    </w:p>
    <w:p w14:paraId="3CF4CE92">
      <w:pPr>
        <w:spacing w:before="78" w:line="351" w:lineRule="auto"/>
        <w:ind w:left="38" w:right="6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w:t>
      </w:r>
      <w:r>
        <w:rPr>
          <w:rFonts w:hint="eastAsia" w:ascii="宋体" w:hAnsi="宋体" w:eastAsia="宋体" w:cs="宋体"/>
          <w:color w:val="auto"/>
          <w:spacing w:val="-1"/>
          <w:sz w:val="24"/>
          <w:szCs w:val="24"/>
          <w:lang w:eastAsia="zh-CN"/>
        </w:rPr>
        <w:t>文件</w:t>
      </w:r>
    </w:p>
    <w:p w14:paraId="2A63895C">
      <w:pPr>
        <w:spacing w:before="34" w:line="220" w:lineRule="auto"/>
        <w:ind w:left="3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16B89082">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6C00D6AE">
      <w:pPr>
        <w:spacing w:before="181"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1014AE0C">
      <w:pPr>
        <w:spacing w:before="182" w:line="219" w:lineRule="auto"/>
        <w:ind w:left="53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326BBC02">
      <w:pPr>
        <w:spacing w:line="285" w:lineRule="auto"/>
        <w:rPr>
          <w:color w:val="auto"/>
          <w:lang w:eastAsia="zh-CN"/>
        </w:rPr>
      </w:pPr>
    </w:p>
    <w:p w14:paraId="171E28AD">
      <w:pPr>
        <w:spacing w:line="285" w:lineRule="auto"/>
        <w:rPr>
          <w:color w:val="auto"/>
          <w:lang w:eastAsia="zh-CN"/>
        </w:rPr>
      </w:pPr>
    </w:p>
    <w:p w14:paraId="17076DED">
      <w:pPr>
        <w:spacing w:before="79" w:line="351" w:lineRule="auto"/>
        <w:ind w:left="518" w:right="223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2EE19EE2">
      <w:pPr>
        <w:spacing w:before="34"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32EBEF70">
      <w:pPr>
        <w:spacing w:before="183" w:line="347" w:lineRule="auto"/>
        <w:ind w:left="558" w:right="2935" w:hanging="3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4E0AD685">
      <w:pPr>
        <w:spacing w:before="19"/>
        <w:rPr>
          <w:color w:val="auto"/>
          <w:lang w:eastAsia="zh-CN"/>
        </w:rPr>
      </w:pPr>
    </w:p>
    <w:p w14:paraId="65F22171">
      <w:pPr>
        <w:spacing w:before="18"/>
        <w:rPr>
          <w:color w:val="auto"/>
          <w:lang w:eastAsia="zh-CN"/>
        </w:rPr>
      </w:pPr>
    </w:p>
    <w:p w14:paraId="60DA6F49">
      <w:pPr>
        <w:spacing w:before="18"/>
        <w:rPr>
          <w:color w:val="auto"/>
          <w:lang w:eastAsia="zh-CN"/>
        </w:rPr>
      </w:pPr>
    </w:p>
    <w:tbl>
      <w:tblPr>
        <w:tblStyle w:val="19"/>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4DD28F5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541F9C77">
            <w:pPr>
              <w:pStyle w:val="20"/>
              <w:spacing w:before="117" w:line="219" w:lineRule="auto"/>
              <w:ind w:left="135"/>
              <w:rPr>
                <w:rFonts w:hint="eastAsia"/>
                <w:color w:val="auto"/>
                <w:sz w:val="24"/>
                <w:szCs w:val="24"/>
                <w:lang w:eastAsia="zh-CN"/>
              </w:rPr>
            </w:pPr>
            <w:r>
              <w:rPr>
                <w:color w:val="auto"/>
                <w:spacing w:val="-1"/>
                <w:sz w:val="24"/>
                <w:szCs w:val="24"/>
                <w:lang w:eastAsia="zh-CN"/>
              </w:rPr>
              <w:t>附：法定代表人（负责人）和授权代表身份证复印件</w:t>
            </w:r>
            <w:r>
              <w:rPr>
                <w:rFonts w:hint="eastAsia"/>
                <w:color w:val="auto"/>
                <w:spacing w:val="-1"/>
                <w:sz w:val="24"/>
                <w:szCs w:val="24"/>
                <w:lang w:eastAsia="zh-CN"/>
              </w:rPr>
              <w:t>（</w:t>
            </w:r>
            <w:r>
              <w:rPr>
                <w:color w:val="auto"/>
                <w:spacing w:val="-1"/>
                <w:sz w:val="24"/>
                <w:szCs w:val="24"/>
                <w:lang w:eastAsia="zh-CN"/>
              </w:rPr>
              <w:t>正反</w:t>
            </w:r>
            <w:r>
              <w:rPr>
                <w:color w:val="auto"/>
                <w:spacing w:val="-2"/>
                <w:sz w:val="24"/>
                <w:szCs w:val="24"/>
                <w:lang w:eastAsia="zh-CN"/>
              </w:rPr>
              <w:t>面</w:t>
            </w:r>
            <w:r>
              <w:rPr>
                <w:rFonts w:hint="eastAsia"/>
                <w:color w:val="auto"/>
                <w:spacing w:val="-2"/>
                <w:sz w:val="24"/>
                <w:szCs w:val="24"/>
                <w:lang w:eastAsia="zh-CN"/>
              </w:rPr>
              <w:t>）</w:t>
            </w:r>
          </w:p>
        </w:tc>
      </w:tr>
    </w:tbl>
    <w:p w14:paraId="7790B262">
      <w:pPr>
        <w:rPr>
          <w:color w:val="auto"/>
          <w:lang w:eastAsia="zh-CN"/>
        </w:rPr>
      </w:pPr>
    </w:p>
    <w:p w14:paraId="39B31E81">
      <w:pPr>
        <w:rPr>
          <w:color w:val="auto"/>
          <w:lang w:eastAsia="zh-CN"/>
        </w:rPr>
        <w:sectPr>
          <w:footerReference r:id="rId64" w:type="default"/>
          <w:pgSz w:w="11907" w:h="16839"/>
          <w:pgMar w:top="1312" w:right="1771" w:bottom="1637" w:left="1771" w:header="862" w:footer="1462" w:gutter="0"/>
          <w:cols w:space="720" w:num="1"/>
        </w:sectPr>
      </w:pPr>
    </w:p>
    <w:p w14:paraId="3EE68F59">
      <w:pPr>
        <w:spacing w:before="280" w:line="224" w:lineRule="auto"/>
        <w:ind w:left="54"/>
        <w:outlineLvl w:val="2"/>
        <w:rPr>
          <w:rFonts w:hint="eastAsia" w:ascii="宋体" w:hAnsi="宋体" w:eastAsia="宋体" w:cs="宋体"/>
          <w:color w:val="auto"/>
          <w:sz w:val="31"/>
          <w:szCs w:val="31"/>
          <w:lang w:eastAsia="zh-CN"/>
        </w:rPr>
      </w:pPr>
      <w:bookmarkStart w:id="102" w:name="bookmark98"/>
      <w:bookmarkEnd w:id="102"/>
      <w:bookmarkStart w:id="103" w:name="bookmark97"/>
      <w:bookmarkEnd w:id="103"/>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33C82588">
      <w:pPr>
        <w:spacing w:line="307" w:lineRule="auto"/>
        <w:rPr>
          <w:color w:val="auto"/>
          <w:lang w:eastAsia="zh-CN"/>
        </w:rPr>
      </w:pPr>
    </w:p>
    <w:p w14:paraId="7E93485C">
      <w:pPr>
        <w:tabs>
          <w:tab w:val="left" w:pos="1029"/>
        </w:tabs>
        <w:spacing w:before="78" w:line="331" w:lineRule="auto"/>
        <w:ind w:left="508" w:right="2839" w:firstLine="25"/>
        <w:rPr>
          <w:rFonts w:hint="eastAsia"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7"/>
          <w:sz w:val="25"/>
          <w:szCs w:val="25"/>
          <w:u w:val="single"/>
          <w:lang w:eastAsia="zh-CN"/>
        </w:rPr>
        <w:t>甲公司名称</w:t>
      </w:r>
      <w:r>
        <w:rPr>
          <w:rFonts w:hint="eastAsia" w:ascii="宋体" w:hAnsi="宋体" w:eastAsia="宋体" w:cs="宋体"/>
          <w:i/>
          <w:iCs/>
          <w:color w:val="auto"/>
          <w:spacing w:val="-7"/>
          <w:sz w:val="25"/>
          <w:szCs w:val="25"/>
          <w:u w:val="single"/>
          <w:lang w:eastAsia="zh-CN"/>
        </w:rPr>
        <w:t>）</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2D938DE0">
      <w:pPr>
        <w:tabs>
          <w:tab w:val="left" w:pos="1029"/>
        </w:tabs>
        <w:spacing w:before="55" w:line="212" w:lineRule="auto"/>
        <w:ind w:left="508"/>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乙公司名称</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05126BB2">
      <w:pPr>
        <w:spacing w:before="180" w:line="227" w:lineRule="auto"/>
        <w:ind w:left="533"/>
        <w:rPr>
          <w:rFonts w:hint="eastAsia"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0BC27644">
      <w:pPr>
        <w:spacing w:before="169" w:line="347" w:lineRule="auto"/>
        <w:ind w:left="39" w:right="175" w:firstLine="506"/>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5D6FBA1F">
      <w:pPr>
        <w:spacing w:before="30" w:line="214" w:lineRule="auto"/>
        <w:ind w:left="535"/>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w:t>
      </w:r>
      <w:r>
        <w:rPr>
          <w:rFonts w:hint="eastAsia" w:ascii="宋体" w:hAnsi="宋体" w:eastAsia="宋体" w:cs="宋体"/>
          <w:color w:val="auto"/>
          <w:spacing w:val="-4"/>
          <w:sz w:val="24"/>
          <w:szCs w:val="24"/>
          <w:lang w:eastAsia="zh-CN"/>
        </w:rPr>
        <w:t>其他各方</w:t>
      </w:r>
      <w:r>
        <w:rPr>
          <w:rFonts w:ascii="宋体" w:hAnsi="宋体" w:eastAsia="宋体" w:cs="宋体"/>
          <w:color w:val="auto"/>
          <w:spacing w:val="-5"/>
          <w:sz w:val="24"/>
          <w:szCs w:val="24"/>
          <w:lang w:eastAsia="zh-CN"/>
        </w:rPr>
        <w:t>为联合体成员。</w:t>
      </w:r>
    </w:p>
    <w:p w14:paraId="3745E6B2">
      <w:pPr>
        <w:spacing w:before="144" w:line="335" w:lineRule="auto"/>
        <w:ind w:left="38" w:right="108" w:firstLine="48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color w:val="auto"/>
        </w:rPr>
        <w:fldChar w:fldCharType="begin"/>
      </w:r>
      <w:r>
        <w:rPr>
          <w:color w:val="auto"/>
        </w:rPr>
        <w:instrText xml:space="preserve"> HYPERLINK "https://www.66law.cn/special/zb/" </w:instrText>
      </w:r>
      <w:r>
        <w:rPr>
          <w:color w:val="auto"/>
        </w:rP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lang w:eastAsia="zh-CN"/>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31FB7366">
      <w:pPr>
        <w:spacing w:before="128" w:line="220" w:lineRule="auto"/>
        <w:ind w:left="522"/>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3.</w:t>
      </w:r>
      <w:r>
        <w:rPr>
          <w:rFonts w:ascii="宋体" w:hAnsi="宋体" w:eastAsia="宋体" w:cs="宋体"/>
          <w:color w:val="auto"/>
          <w:spacing w:val="-8"/>
          <w:sz w:val="24"/>
          <w:szCs w:val="24"/>
          <w:lang w:eastAsia="zh-CN"/>
        </w:rPr>
        <w:t>联合体分工：</w:t>
      </w:r>
    </w:p>
    <w:p w14:paraId="7B763DFE">
      <w:pPr>
        <w:tabs>
          <w:tab w:val="left" w:pos="644"/>
          <w:tab w:val="left" w:pos="1108"/>
        </w:tabs>
        <w:spacing w:before="181"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403F3F91">
      <w:pPr>
        <w:tabs>
          <w:tab w:val="left" w:pos="632"/>
          <w:tab w:val="left" w:pos="1108"/>
        </w:tabs>
        <w:spacing w:before="34"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31F24ED4">
      <w:pPr>
        <w:spacing w:before="136" w:line="174" w:lineRule="exact"/>
        <w:ind w:left="53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45A74627">
      <w:pPr>
        <w:spacing w:before="188" w:line="313" w:lineRule="auto"/>
        <w:ind w:left="39" w:right="55" w:firstLine="47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ascii="宋体" w:hAnsi="宋体" w:eastAsia="宋体" w:cs="宋体"/>
          <w:color w:val="auto"/>
          <w:sz w:val="24"/>
          <w:szCs w:val="24"/>
          <w:lang w:eastAsia="zh-CN"/>
        </w:rPr>
        <w:t>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541A7D0F">
      <w:pPr>
        <w:spacing w:before="183" w:line="220" w:lineRule="auto"/>
        <w:ind w:left="52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w:t>
      </w:r>
      <w:r>
        <w:rPr>
          <w:rFonts w:ascii="宋体" w:hAnsi="宋体" w:eastAsia="宋体" w:cs="宋体"/>
          <w:color w:val="auto"/>
          <w:spacing w:val="-1"/>
          <w:sz w:val="24"/>
          <w:szCs w:val="24"/>
          <w:lang w:eastAsia="zh-CN"/>
        </w:rPr>
        <w:t>其他：……</w:t>
      </w:r>
    </w:p>
    <w:p w14:paraId="7CF6D5C9">
      <w:pPr>
        <w:spacing w:before="181" w:line="289" w:lineRule="auto"/>
        <w:ind w:left="77" w:right="72" w:firstLine="44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03C77942">
      <w:pPr>
        <w:spacing w:before="183" w:line="289" w:lineRule="auto"/>
        <w:ind w:left="311" w:right="501" w:firstLine="24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7.</w:t>
      </w:r>
      <w:r>
        <w:rPr>
          <w:rFonts w:ascii="宋体" w:hAnsi="宋体" w:eastAsia="宋体" w:cs="宋体"/>
          <w:color w:val="auto"/>
          <w:spacing w:val="-1"/>
          <w:sz w:val="24"/>
          <w:szCs w:val="24"/>
          <w:lang w:eastAsia="zh-CN"/>
        </w:rPr>
        <w:t>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38B5DB1C">
      <w:pPr>
        <w:spacing w:before="184" w:line="344" w:lineRule="auto"/>
        <w:ind w:left="2979" w:right="115" w:firstLine="30"/>
        <w:rPr>
          <w:rFonts w:hint="eastAsia"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369063C1">
      <w:pPr>
        <w:spacing w:line="344" w:lineRule="auto"/>
        <w:rPr>
          <w:rFonts w:hint="eastAsia" w:ascii="宋体" w:hAnsi="宋体" w:eastAsia="宋体" w:cs="宋体"/>
          <w:color w:val="auto"/>
          <w:sz w:val="24"/>
          <w:szCs w:val="24"/>
          <w:lang w:eastAsia="zh-CN"/>
        </w:rPr>
        <w:sectPr>
          <w:footerReference r:id="rId65" w:type="default"/>
          <w:pgSz w:w="11907" w:h="16839"/>
          <w:pgMar w:top="1312" w:right="1771" w:bottom="1638" w:left="1771" w:header="862" w:footer="1462" w:gutter="0"/>
          <w:cols w:space="720" w:num="1"/>
        </w:sectPr>
      </w:pPr>
    </w:p>
    <w:p w14:paraId="75C271CB">
      <w:pPr>
        <w:spacing w:before="162" w:line="346" w:lineRule="auto"/>
        <w:ind w:left="2979" w:right="115" w:firstLine="22"/>
        <w:rPr>
          <w:rFonts w:hint="eastAsia"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7186186C">
      <w:pPr>
        <w:spacing w:line="260" w:lineRule="auto"/>
        <w:rPr>
          <w:color w:val="auto"/>
          <w:lang w:eastAsia="zh-CN"/>
        </w:rPr>
      </w:pPr>
    </w:p>
    <w:p w14:paraId="6F7A617D">
      <w:pPr>
        <w:spacing w:line="260" w:lineRule="auto"/>
        <w:rPr>
          <w:color w:val="auto"/>
          <w:lang w:eastAsia="zh-CN"/>
        </w:rPr>
      </w:pPr>
    </w:p>
    <w:p w14:paraId="147605C4">
      <w:pPr>
        <w:spacing w:before="78" w:line="175" w:lineRule="exact"/>
        <w:ind w:left="299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4B4EF52C">
      <w:pPr>
        <w:spacing w:before="189" w:line="220" w:lineRule="auto"/>
        <w:ind w:left="3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签订日期</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z w:val="24"/>
          <w:szCs w:val="24"/>
          <w:u w:val="single"/>
          <w:lang w:eastAsia="zh-CN"/>
        </w:rPr>
        <w:t xml:space="preserve">            </w:t>
      </w:r>
    </w:p>
    <w:p w14:paraId="332ED1EC">
      <w:pPr>
        <w:tabs>
          <w:tab w:val="left" w:pos="2907"/>
        </w:tabs>
        <w:spacing w:before="230"/>
        <w:ind w:left="28"/>
        <w:rPr>
          <w:color w:val="auto"/>
          <w:lang w:eastAsia="zh-CN"/>
        </w:rPr>
      </w:pPr>
      <w:r>
        <w:rPr>
          <w:color w:val="auto"/>
          <w:u w:val="single"/>
          <w:lang w:eastAsia="zh-CN"/>
        </w:rPr>
        <w:tab/>
      </w:r>
    </w:p>
    <w:p w14:paraId="790A9AC4">
      <w:pPr>
        <w:rPr>
          <w:color w:val="auto"/>
          <w:lang w:eastAsia="zh-CN"/>
        </w:rPr>
        <w:sectPr>
          <w:footerReference r:id="rId66" w:type="default"/>
          <w:pgSz w:w="11907" w:h="16839"/>
          <w:pgMar w:top="1312" w:right="1771" w:bottom="1637" w:left="1771" w:header="862" w:footer="1462" w:gutter="0"/>
          <w:cols w:space="720" w:num="1"/>
        </w:sectPr>
      </w:pPr>
    </w:p>
    <w:p w14:paraId="624EE3C4">
      <w:pPr>
        <w:spacing w:before="280" w:line="224" w:lineRule="auto"/>
        <w:ind w:left="54"/>
        <w:outlineLvl w:val="2"/>
        <w:rPr>
          <w:rFonts w:hint="eastAsia" w:ascii="宋体" w:hAnsi="宋体" w:eastAsia="宋体" w:cs="宋体"/>
          <w:color w:val="auto"/>
          <w:sz w:val="31"/>
          <w:szCs w:val="31"/>
          <w:lang w:eastAsia="zh-CN"/>
        </w:rPr>
      </w:pPr>
      <w:bookmarkStart w:id="104" w:name="bookmark100"/>
      <w:bookmarkEnd w:id="104"/>
      <w:bookmarkStart w:id="105" w:name="bookmark99"/>
      <w:bookmarkEnd w:id="105"/>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3C5DEE08">
      <w:pPr>
        <w:spacing w:line="385" w:lineRule="auto"/>
        <w:rPr>
          <w:color w:val="auto"/>
          <w:lang w:eastAsia="zh-CN"/>
        </w:rPr>
      </w:pPr>
    </w:p>
    <w:p w14:paraId="166C1B9F">
      <w:pPr>
        <w:spacing w:before="78"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4A913B4E">
      <w:pPr>
        <w:spacing w:before="182" w:line="347"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4E132C82">
      <w:pPr>
        <w:spacing w:line="347" w:lineRule="auto"/>
        <w:rPr>
          <w:rFonts w:hint="eastAsia" w:ascii="宋体" w:hAnsi="宋体" w:eastAsia="宋体" w:cs="宋体"/>
          <w:color w:val="auto"/>
          <w:sz w:val="24"/>
          <w:szCs w:val="24"/>
          <w:lang w:eastAsia="zh-CN"/>
        </w:rPr>
        <w:sectPr>
          <w:footerReference r:id="rId67" w:type="default"/>
          <w:pgSz w:w="11907" w:h="16839"/>
          <w:pgMar w:top="1312" w:right="1771" w:bottom="1638" w:left="1771" w:header="862" w:footer="1462" w:gutter="0"/>
          <w:cols w:space="720" w:num="1"/>
        </w:sectPr>
      </w:pPr>
    </w:p>
    <w:p w14:paraId="5AC71A1F">
      <w:pPr>
        <w:spacing w:line="435" w:lineRule="auto"/>
        <w:rPr>
          <w:color w:val="auto"/>
          <w:lang w:eastAsia="zh-CN"/>
        </w:rPr>
      </w:pPr>
    </w:p>
    <w:p w14:paraId="29D2547E">
      <w:pPr>
        <w:spacing w:before="101" w:line="224" w:lineRule="auto"/>
        <w:ind w:left="46"/>
        <w:outlineLvl w:val="1"/>
        <w:rPr>
          <w:rFonts w:hint="eastAsia" w:ascii="宋体" w:hAnsi="宋体" w:eastAsia="宋体" w:cs="宋体"/>
          <w:color w:val="auto"/>
          <w:sz w:val="31"/>
          <w:szCs w:val="31"/>
          <w:lang w:eastAsia="zh-CN"/>
        </w:rPr>
      </w:pPr>
      <w:bookmarkStart w:id="106" w:name="bookmark102"/>
      <w:bookmarkEnd w:id="106"/>
      <w:bookmarkStart w:id="107" w:name="bookmark101"/>
      <w:bookmarkEnd w:id="107"/>
      <w:r>
        <w:rPr>
          <w:rFonts w:ascii="宋体" w:hAnsi="宋体" w:eastAsia="宋体" w:cs="宋体"/>
          <w:b/>
          <w:bCs/>
          <w:color w:val="auto"/>
          <w:spacing w:val="5"/>
          <w:sz w:val="31"/>
          <w:szCs w:val="31"/>
          <w:lang w:eastAsia="zh-CN"/>
        </w:rPr>
        <w:t>二、报价部分</w:t>
      </w:r>
    </w:p>
    <w:p w14:paraId="75BB4966">
      <w:pPr>
        <w:spacing w:line="406" w:lineRule="auto"/>
        <w:rPr>
          <w:color w:val="auto"/>
          <w:lang w:eastAsia="zh-CN"/>
        </w:rPr>
      </w:pPr>
    </w:p>
    <w:p w14:paraId="2911AAAA">
      <w:pPr>
        <w:spacing w:before="100" w:line="224" w:lineRule="auto"/>
        <w:ind w:left="54"/>
        <w:outlineLvl w:val="2"/>
        <w:rPr>
          <w:rFonts w:hint="eastAsia" w:ascii="宋体" w:hAnsi="宋体" w:eastAsia="宋体" w:cs="宋体"/>
          <w:color w:val="auto"/>
          <w:sz w:val="31"/>
          <w:szCs w:val="31"/>
          <w:lang w:eastAsia="zh-CN"/>
        </w:rPr>
      </w:pPr>
      <w:bookmarkStart w:id="108" w:name="bookmark103"/>
      <w:bookmarkEnd w:id="108"/>
      <w:bookmarkStart w:id="109" w:name="bookmark104"/>
      <w:bookmarkEnd w:id="109"/>
      <w:r>
        <w:rPr>
          <w:rFonts w:ascii="宋体" w:hAnsi="宋体" w:eastAsia="宋体" w:cs="宋体"/>
          <w:b/>
          <w:bCs/>
          <w:color w:val="auto"/>
          <w:spacing w:val="4"/>
          <w:sz w:val="31"/>
          <w:szCs w:val="31"/>
          <w:lang w:eastAsia="zh-CN"/>
        </w:rPr>
        <w:t>（一）报价一览表</w:t>
      </w:r>
    </w:p>
    <w:p w14:paraId="12944BCD">
      <w:pPr>
        <w:spacing w:line="387" w:lineRule="auto"/>
        <w:rPr>
          <w:color w:val="auto"/>
          <w:lang w:eastAsia="zh-CN"/>
        </w:rPr>
      </w:pPr>
    </w:p>
    <w:p w14:paraId="3E07942F">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5BC5C2D8">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36F636EE">
      <w:pPr>
        <w:spacing w:before="181" w:line="220" w:lineRule="auto"/>
        <w:ind w:left="42"/>
        <w:rPr>
          <w:rFonts w:hint="eastAsia"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3873C3F1">
      <w:pPr>
        <w:spacing w:line="69" w:lineRule="exact"/>
        <w:rPr>
          <w:color w:val="auto"/>
        </w:rPr>
      </w:pPr>
    </w:p>
    <w:tbl>
      <w:tblPr>
        <w:tblStyle w:val="19"/>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40339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33FB4912">
            <w:pPr>
              <w:pStyle w:val="20"/>
              <w:spacing w:before="297" w:line="221" w:lineRule="auto"/>
              <w:ind w:left="468"/>
              <w:rPr>
                <w:rFonts w:hint="eastAsia"/>
                <w:color w:val="auto"/>
                <w:sz w:val="24"/>
                <w:szCs w:val="24"/>
              </w:rPr>
            </w:pPr>
            <w:r>
              <w:rPr>
                <w:color w:val="auto"/>
                <w:spacing w:val="-3"/>
                <w:sz w:val="24"/>
                <w:szCs w:val="24"/>
              </w:rPr>
              <w:t>序号</w:t>
            </w:r>
          </w:p>
        </w:tc>
        <w:tc>
          <w:tcPr>
            <w:tcW w:w="2350" w:type="dxa"/>
          </w:tcPr>
          <w:p w14:paraId="116B6B55">
            <w:pPr>
              <w:pStyle w:val="20"/>
              <w:spacing w:before="297" w:line="218" w:lineRule="auto"/>
              <w:ind w:left="947"/>
              <w:rPr>
                <w:rFonts w:hint="eastAsia"/>
                <w:color w:val="auto"/>
                <w:sz w:val="24"/>
                <w:szCs w:val="24"/>
              </w:rPr>
            </w:pPr>
            <w:r>
              <w:rPr>
                <w:color w:val="auto"/>
                <w:spacing w:val="-4"/>
                <w:sz w:val="24"/>
                <w:szCs w:val="24"/>
              </w:rPr>
              <w:t>总价</w:t>
            </w:r>
          </w:p>
        </w:tc>
        <w:tc>
          <w:tcPr>
            <w:tcW w:w="2159" w:type="dxa"/>
          </w:tcPr>
          <w:p w14:paraId="46B87BD0">
            <w:pPr>
              <w:pStyle w:val="20"/>
              <w:spacing w:before="297" w:line="219" w:lineRule="auto"/>
              <w:ind w:left="611"/>
              <w:rPr>
                <w:rFonts w:hint="eastAsia"/>
                <w:color w:val="auto"/>
                <w:sz w:val="24"/>
                <w:szCs w:val="24"/>
              </w:rPr>
            </w:pPr>
            <w:r>
              <w:rPr>
                <w:color w:val="auto"/>
                <w:spacing w:val="-3"/>
                <w:sz w:val="24"/>
                <w:szCs w:val="24"/>
              </w:rPr>
              <w:t>交货期限</w:t>
            </w:r>
          </w:p>
        </w:tc>
        <w:tc>
          <w:tcPr>
            <w:tcW w:w="2614" w:type="dxa"/>
          </w:tcPr>
          <w:p w14:paraId="79B8BFA5">
            <w:pPr>
              <w:pStyle w:val="20"/>
              <w:spacing w:before="297" w:line="221" w:lineRule="auto"/>
              <w:ind w:left="1076"/>
              <w:rPr>
                <w:rFonts w:hint="eastAsia"/>
                <w:color w:val="auto"/>
                <w:sz w:val="24"/>
                <w:szCs w:val="24"/>
              </w:rPr>
            </w:pPr>
            <w:r>
              <w:rPr>
                <w:color w:val="auto"/>
                <w:spacing w:val="-4"/>
                <w:sz w:val="24"/>
                <w:szCs w:val="24"/>
              </w:rPr>
              <w:t>备注</w:t>
            </w:r>
          </w:p>
        </w:tc>
      </w:tr>
      <w:tr w14:paraId="209A0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1AC9E750">
            <w:pPr>
              <w:rPr>
                <w:color w:val="auto"/>
              </w:rPr>
            </w:pPr>
          </w:p>
        </w:tc>
        <w:tc>
          <w:tcPr>
            <w:tcW w:w="2350" w:type="dxa"/>
          </w:tcPr>
          <w:p w14:paraId="18A8D79C">
            <w:pPr>
              <w:rPr>
                <w:color w:val="auto"/>
              </w:rPr>
            </w:pPr>
          </w:p>
        </w:tc>
        <w:tc>
          <w:tcPr>
            <w:tcW w:w="2159" w:type="dxa"/>
          </w:tcPr>
          <w:p w14:paraId="024BD07B">
            <w:pPr>
              <w:rPr>
                <w:color w:val="auto"/>
              </w:rPr>
            </w:pPr>
          </w:p>
        </w:tc>
        <w:tc>
          <w:tcPr>
            <w:tcW w:w="2614" w:type="dxa"/>
          </w:tcPr>
          <w:p w14:paraId="1C130ABB">
            <w:pPr>
              <w:rPr>
                <w:color w:val="auto"/>
              </w:rPr>
            </w:pPr>
          </w:p>
        </w:tc>
      </w:tr>
    </w:tbl>
    <w:p w14:paraId="0313FED3">
      <w:pPr>
        <w:spacing w:line="250" w:lineRule="auto"/>
        <w:rPr>
          <w:color w:val="auto"/>
        </w:rPr>
      </w:pPr>
    </w:p>
    <w:p w14:paraId="41ECBB34">
      <w:pPr>
        <w:spacing w:line="250" w:lineRule="auto"/>
        <w:rPr>
          <w:color w:val="auto"/>
        </w:rPr>
      </w:pPr>
    </w:p>
    <w:p w14:paraId="7100D6D5">
      <w:pPr>
        <w:spacing w:before="78" w:line="218" w:lineRule="auto"/>
        <w:ind w:left="41"/>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4BC66337">
      <w:pPr>
        <w:spacing w:before="186" w:line="562" w:lineRule="auto"/>
        <w:ind w:left="38" w:right="1011" w:firstLine="72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7E72CE83">
      <w:pPr>
        <w:spacing w:before="36" w:line="220" w:lineRule="auto"/>
        <w:ind w:left="79"/>
        <w:rPr>
          <w:rFonts w:hint="eastAsia" w:ascii="宋体" w:hAnsi="宋体" w:eastAsia="宋体" w:cs="宋体"/>
          <w:color w:val="auto"/>
          <w:sz w:val="24"/>
          <w:szCs w:val="24"/>
          <w:lang w:eastAsia="zh-CN"/>
        </w:rPr>
      </w:pPr>
      <w:r>
        <w:rPr>
          <w:color w:val="auto"/>
        </w:rPr>
        <w:drawing>
          <wp:anchor distT="0" distB="0" distL="0" distR="0" simplePos="0" relativeHeight="251685888"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0"/>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6B4DA861">
      <w:pPr>
        <w:spacing w:line="220" w:lineRule="auto"/>
        <w:rPr>
          <w:rFonts w:hint="eastAsia" w:ascii="宋体" w:hAnsi="宋体" w:eastAsia="宋体" w:cs="宋体"/>
          <w:color w:val="auto"/>
          <w:sz w:val="24"/>
          <w:szCs w:val="24"/>
          <w:lang w:eastAsia="zh-CN"/>
        </w:rPr>
        <w:sectPr>
          <w:headerReference r:id="rId68" w:type="default"/>
          <w:footerReference r:id="rId69" w:type="default"/>
          <w:pgSz w:w="11907" w:h="16839"/>
          <w:pgMar w:top="1312" w:right="1569" w:bottom="1638" w:left="1771" w:header="862" w:footer="1462" w:gutter="0"/>
          <w:cols w:space="720" w:num="1"/>
        </w:sectPr>
      </w:pPr>
    </w:p>
    <w:p w14:paraId="3FDF9933">
      <w:pPr>
        <w:spacing w:line="312" w:lineRule="auto"/>
        <w:rPr>
          <w:color w:val="auto"/>
          <w:lang w:eastAsia="zh-CN"/>
        </w:rPr>
      </w:pPr>
    </w:p>
    <w:p w14:paraId="0B75478B">
      <w:pPr>
        <w:spacing w:line="313" w:lineRule="auto"/>
        <w:rPr>
          <w:color w:val="auto"/>
          <w:lang w:eastAsia="zh-CN"/>
        </w:rPr>
      </w:pPr>
    </w:p>
    <w:p w14:paraId="7E3F51C3">
      <w:pPr>
        <w:spacing w:before="78"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2803A0D5">
      <w:pPr>
        <w:spacing w:before="144"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4E27A72E">
      <w:pPr>
        <w:spacing w:before="101"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622536FF">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24956731">
      <w:pPr>
        <w:spacing w:line="30" w:lineRule="exact"/>
        <w:rPr>
          <w:color w:val="auto"/>
        </w:rPr>
      </w:pPr>
    </w:p>
    <w:tbl>
      <w:tblPr>
        <w:tblStyle w:val="19"/>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7F18A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69DBE8BB">
            <w:pPr>
              <w:pStyle w:val="20"/>
              <w:spacing w:before="125" w:line="222" w:lineRule="auto"/>
              <w:ind w:left="688"/>
              <w:rPr>
                <w:rFonts w:hint="eastAsia"/>
                <w:color w:val="auto"/>
              </w:rPr>
            </w:pPr>
            <w:r>
              <w:rPr>
                <w:b/>
                <w:bCs/>
                <w:color w:val="auto"/>
                <w:spacing w:val="-4"/>
              </w:rPr>
              <w:t>序号</w:t>
            </w:r>
          </w:p>
        </w:tc>
        <w:tc>
          <w:tcPr>
            <w:tcW w:w="3526" w:type="dxa"/>
          </w:tcPr>
          <w:p w14:paraId="5F537F58">
            <w:pPr>
              <w:pStyle w:val="20"/>
              <w:spacing w:before="125" w:line="219" w:lineRule="auto"/>
              <w:ind w:left="1587"/>
              <w:rPr>
                <w:rFonts w:hint="eastAsia"/>
                <w:color w:val="auto"/>
              </w:rPr>
            </w:pPr>
            <w:r>
              <w:rPr>
                <w:b/>
                <w:bCs/>
                <w:color w:val="auto"/>
                <w:spacing w:val="-3"/>
              </w:rPr>
              <w:t>磋商报价</w:t>
            </w:r>
          </w:p>
        </w:tc>
        <w:tc>
          <w:tcPr>
            <w:tcW w:w="1780" w:type="dxa"/>
          </w:tcPr>
          <w:p w14:paraId="696F5490">
            <w:pPr>
              <w:pStyle w:val="20"/>
              <w:spacing w:before="125" w:line="221" w:lineRule="auto"/>
              <w:ind w:left="820"/>
              <w:rPr>
                <w:rFonts w:hint="eastAsia"/>
                <w:color w:val="auto"/>
              </w:rPr>
            </w:pPr>
            <w:r>
              <w:rPr>
                <w:b/>
                <w:bCs/>
                <w:color w:val="auto"/>
                <w:spacing w:val="-4"/>
              </w:rPr>
              <w:t>服务期</w:t>
            </w:r>
          </w:p>
        </w:tc>
        <w:tc>
          <w:tcPr>
            <w:tcW w:w="1916" w:type="dxa"/>
          </w:tcPr>
          <w:p w14:paraId="4B11D793">
            <w:pPr>
              <w:pStyle w:val="20"/>
              <w:spacing w:before="125" w:line="222" w:lineRule="auto"/>
              <w:ind w:left="993"/>
              <w:rPr>
                <w:rFonts w:hint="eastAsia"/>
                <w:color w:val="auto"/>
              </w:rPr>
            </w:pPr>
            <w:r>
              <w:rPr>
                <w:b/>
                <w:bCs/>
                <w:color w:val="auto"/>
                <w:spacing w:val="-5"/>
              </w:rPr>
              <w:t>备注</w:t>
            </w:r>
          </w:p>
        </w:tc>
      </w:tr>
      <w:tr w14:paraId="677DF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55193956">
            <w:pPr>
              <w:rPr>
                <w:color w:val="auto"/>
              </w:rPr>
            </w:pPr>
          </w:p>
        </w:tc>
        <w:tc>
          <w:tcPr>
            <w:tcW w:w="3526" w:type="dxa"/>
          </w:tcPr>
          <w:p w14:paraId="16EF5A0E">
            <w:pPr>
              <w:rPr>
                <w:color w:val="auto"/>
              </w:rPr>
            </w:pPr>
          </w:p>
        </w:tc>
        <w:tc>
          <w:tcPr>
            <w:tcW w:w="1780" w:type="dxa"/>
          </w:tcPr>
          <w:p w14:paraId="40905D7C">
            <w:pPr>
              <w:rPr>
                <w:color w:val="auto"/>
              </w:rPr>
            </w:pPr>
          </w:p>
        </w:tc>
        <w:tc>
          <w:tcPr>
            <w:tcW w:w="1916" w:type="dxa"/>
          </w:tcPr>
          <w:p w14:paraId="50D84527">
            <w:pPr>
              <w:rPr>
                <w:color w:val="auto"/>
              </w:rPr>
            </w:pPr>
          </w:p>
        </w:tc>
      </w:tr>
    </w:tbl>
    <w:p w14:paraId="5ABBEBB3">
      <w:pPr>
        <w:spacing w:line="383" w:lineRule="auto"/>
        <w:rPr>
          <w:color w:val="auto"/>
        </w:rPr>
      </w:pPr>
    </w:p>
    <w:p w14:paraId="001A653F">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4A29F9AB">
      <w:pPr>
        <w:spacing w:line="587" w:lineRule="auto"/>
        <w:rPr>
          <w:rFonts w:hint="eastAsia" w:ascii="宋体" w:hAnsi="宋体" w:eastAsia="宋体" w:cs="宋体"/>
          <w:color w:val="auto"/>
          <w:sz w:val="24"/>
          <w:szCs w:val="24"/>
        </w:rPr>
        <w:sectPr>
          <w:footerReference r:id="rId70" w:type="default"/>
          <w:pgSz w:w="11907" w:h="16839"/>
          <w:pgMar w:top="1312" w:right="1569" w:bottom="1638" w:left="1771" w:header="862" w:footer="1462" w:gutter="0"/>
          <w:cols w:space="720" w:num="1"/>
        </w:sectPr>
      </w:pPr>
    </w:p>
    <w:p w14:paraId="69B8A90D">
      <w:pPr>
        <w:spacing w:before="240" w:line="220"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【适用于工程】</w:t>
      </w:r>
    </w:p>
    <w:p w14:paraId="5582C144">
      <w:pPr>
        <w:spacing w:before="143" w:line="220" w:lineRule="auto"/>
        <w:ind w:left="42"/>
        <w:rPr>
          <w:rFonts w:hint="eastAsia"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02854386">
      <w:pPr>
        <w:spacing w:before="101" w:line="220" w:lineRule="auto"/>
        <w:ind w:left="42"/>
        <w:rPr>
          <w:rFonts w:hint="eastAsia"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1E9A9B20">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2B24ED87">
      <w:pPr>
        <w:spacing w:line="30" w:lineRule="exact"/>
        <w:rPr>
          <w:color w:val="auto"/>
        </w:rPr>
      </w:pPr>
    </w:p>
    <w:tbl>
      <w:tblPr>
        <w:tblStyle w:val="19"/>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11F21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75779B71">
            <w:pPr>
              <w:pStyle w:val="20"/>
              <w:spacing w:before="125" w:line="222" w:lineRule="auto"/>
              <w:ind w:left="448"/>
              <w:rPr>
                <w:rFonts w:hint="eastAsia"/>
                <w:color w:val="auto"/>
              </w:rPr>
            </w:pPr>
            <w:r>
              <w:rPr>
                <w:b/>
                <w:bCs/>
                <w:color w:val="auto"/>
                <w:spacing w:val="-4"/>
              </w:rPr>
              <w:t>序号</w:t>
            </w:r>
          </w:p>
        </w:tc>
        <w:tc>
          <w:tcPr>
            <w:tcW w:w="3526" w:type="dxa"/>
          </w:tcPr>
          <w:p w14:paraId="4205D240">
            <w:pPr>
              <w:pStyle w:val="20"/>
              <w:spacing w:before="125" w:line="219" w:lineRule="auto"/>
              <w:ind w:left="1345"/>
              <w:rPr>
                <w:rFonts w:hint="eastAsia"/>
                <w:color w:val="auto"/>
              </w:rPr>
            </w:pPr>
            <w:r>
              <w:rPr>
                <w:b/>
                <w:bCs/>
                <w:color w:val="auto"/>
                <w:spacing w:val="-3"/>
              </w:rPr>
              <w:t>磋商报价</w:t>
            </w:r>
          </w:p>
        </w:tc>
        <w:tc>
          <w:tcPr>
            <w:tcW w:w="1780" w:type="dxa"/>
          </w:tcPr>
          <w:p w14:paraId="10EDB33B">
            <w:pPr>
              <w:pStyle w:val="20"/>
              <w:spacing w:before="125" w:line="221" w:lineRule="auto"/>
              <w:ind w:left="688"/>
              <w:rPr>
                <w:rFonts w:hint="eastAsia"/>
                <w:color w:val="auto"/>
              </w:rPr>
            </w:pPr>
            <w:r>
              <w:rPr>
                <w:b/>
                <w:bCs/>
                <w:color w:val="auto"/>
                <w:spacing w:val="-5"/>
              </w:rPr>
              <w:t>工期</w:t>
            </w:r>
          </w:p>
        </w:tc>
        <w:tc>
          <w:tcPr>
            <w:tcW w:w="1916" w:type="dxa"/>
          </w:tcPr>
          <w:p w14:paraId="2529998D">
            <w:pPr>
              <w:pStyle w:val="20"/>
              <w:spacing w:before="125" w:line="222" w:lineRule="auto"/>
              <w:ind w:left="751"/>
              <w:rPr>
                <w:rFonts w:hint="eastAsia"/>
                <w:color w:val="auto"/>
              </w:rPr>
            </w:pPr>
            <w:r>
              <w:rPr>
                <w:b/>
                <w:bCs/>
                <w:color w:val="auto"/>
                <w:spacing w:val="-5"/>
              </w:rPr>
              <w:t>备注</w:t>
            </w:r>
          </w:p>
        </w:tc>
      </w:tr>
      <w:tr w14:paraId="6E521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1242C65C">
            <w:pPr>
              <w:rPr>
                <w:color w:val="auto"/>
              </w:rPr>
            </w:pPr>
          </w:p>
        </w:tc>
        <w:tc>
          <w:tcPr>
            <w:tcW w:w="3526" w:type="dxa"/>
          </w:tcPr>
          <w:p w14:paraId="3ED4462C">
            <w:pPr>
              <w:rPr>
                <w:color w:val="auto"/>
              </w:rPr>
            </w:pPr>
          </w:p>
        </w:tc>
        <w:tc>
          <w:tcPr>
            <w:tcW w:w="1780" w:type="dxa"/>
          </w:tcPr>
          <w:p w14:paraId="293F882C">
            <w:pPr>
              <w:rPr>
                <w:color w:val="auto"/>
              </w:rPr>
            </w:pPr>
          </w:p>
        </w:tc>
        <w:tc>
          <w:tcPr>
            <w:tcW w:w="1916" w:type="dxa"/>
          </w:tcPr>
          <w:p w14:paraId="422CC407">
            <w:pPr>
              <w:rPr>
                <w:color w:val="auto"/>
              </w:rPr>
            </w:pPr>
          </w:p>
        </w:tc>
      </w:tr>
    </w:tbl>
    <w:p w14:paraId="5FF8ABF0">
      <w:pPr>
        <w:spacing w:line="383" w:lineRule="auto"/>
        <w:rPr>
          <w:color w:val="auto"/>
        </w:rPr>
      </w:pPr>
    </w:p>
    <w:p w14:paraId="6C4444C6">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65FE443B">
      <w:pPr>
        <w:spacing w:line="587" w:lineRule="auto"/>
        <w:rPr>
          <w:rFonts w:hint="eastAsia" w:ascii="宋体" w:hAnsi="宋体" w:eastAsia="宋体" w:cs="宋体"/>
          <w:color w:val="auto"/>
          <w:sz w:val="24"/>
          <w:szCs w:val="24"/>
        </w:rPr>
        <w:sectPr>
          <w:footerReference r:id="rId71" w:type="default"/>
          <w:pgSz w:w="11907" w:h="16839"/>
          <w:pgMar w:top="1312" w:right="1569" w:bottom="1639" w:left="1771" w:header="862" w:footer="1462" w:gutter="0"/>
          <w:cols w:space="720" w:num="1"/>
        </w:sectPr>
      </w:pPr>
    </w:p>
    <w:p w14:paraId="79617671">
      <w:pPr>
        <w:spacing w:before="279" w:line="224" w:lineRule="auto"/>
        <w:ind w:left="54"/>
        <w:outlineLvl w:val="2"/>
        <w:rPr>
          <w:rFonts w:hint="eastAsia" w:ascii="宋体" w:hAnsi="宋体" w:eastAsia="宋体" w:cs="宋体"/>
          <w:color w:val="auto"/>
          <w:sz w:val="31"/>
          <w:szCs w:val="31"/>
        </w:rPr>
      </w:pPr>
      <w:bookmarkStart w:id="110" w:name="bookmark106"/>
      <w:bookmarkEnd w:id="110"/>
      <w:bookmarkStart w:id="111" w:name="bookmark105"/>
      <w:bookmarkEnd w:id="111"/>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7C398F12">
      <w:pPr>
        <w:spacing w:line="349" w:lineRule="auto"/>
        <w:rPr>
          <w:color w:val="auto"/>
        </w:rPr>
      </w:pPr>
    </w:p>
    <w:p w14:paraId="396D2910">
      <w:pPr>
        <w:spacing w:before="78" w:line="219"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【适用于货物】</w:t>
      </w:r>
    </w:p>
    <w:p w14:paraId="4537E183">
      <w:pPr>
        <w:spacing w:before="145" w:line="220" w:lineRule="auto"/>
        <w:ind w:left="42"/>
        <w:rPr>
          <w:rFonts w:hint="eastAsia"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583EE7A6">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0E839522">
      <w:pPr>
        <w:spacing w:line="69" w:lineRule="exact"/>
        <w:rPr>
          <w:color w:val="auto"/>
          <w:lang w:eastAsia="zh-CN"/>
        </w:rPr>
      </w:pPr>
    </w:p>
    <w:tbl>
      <w:tblPr>
        <w:tblStyle w:val="19"/>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32471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455C3A56">
            <w:pPr>
              <w:pStyle w:val="20"/>
              <w:spacing w:before="269" w:line="222" w:lineRule="auto"/>
              <w:ind w:left="115"/>
              <w:rPr>
                <w:rFonts w:hint="eastAsia"/>
                <w:color w:val="auto"/>
              </w:rPr>
            </w:pPr>
            <w:r>
              <w:rPr>
                <w:color w:val="auto"/>
                <w:spacing w:val="-2"/>
              </w:rPr>
              <w:t>序号</w:t>
            </w:r>
          </w:p>
        </w:tc>
        <w:tc>
          <w:tcPr>
            <w:tcW w:w="1679" w:type="dxa"/>
          </w:tcPr>
          <w:p w14:paraId="742B66E8">
            <w:pPr>
              <w:pStyle w:val="20"/>
              <w:spacing w:before="269" w:line="221" w:lineRule="auto"/>
              <w:ind w:left="425"/>
              <w:rPr>
                <w:rFonts w:hint="eastAsia"/>
                <w:color w:val="auto"/>
              </w:rPr>
            </w:pPr>
            <w:r>
              <w:rPr>
                <w:color w:val="auto"/>
                <w:spacing w:val="-2"/>
              </w:rPr>
              <w:t>标的名称</w:t>
            </w:r>
          </w:p>
        </w:tc>
        <w:tc>
          <w:tcPr>
            <w:tcW w:w="868" w:type="dxa"/>
          </w:tcPr>
          <w:p w14:paraId="16799AAB">
            <w:pPr>
              <w:pStyle w:val="20"/>
              <w:spacing w:before="113" w:line="262" w:lineRule="auto"/>
              <w:ind w:left="115" w:right="124" w:hanging="1"/>
              <w:rPr>
                <w:rFonts w:hint="eastAsia"/>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71EB76BF">
            <w:pPr>
              <w:pStyle w:val="20"/>
              <w:spacing w:before="284" w:line="208" w:lineRule="auto"/>
              <w:ind w:left="113"/>
              <w:rPr>
                <w:rFonts w:hint="eastAsia"/>
                <w:color w:val="auto"/>
              </w:rPr>
            </w:pPr>
            <w:r>
              <w:rPr>
                <w:color w:val="auto"/>
                <w:spacing w:val="1"/>
              </w:rPr>
              <w:t>品</w:t>
            </w:r>
            <w:r>
              <w:rPr>
                <w:color w:val="auto"/>
                <w:spacing w:val="-5"/>
              </w:rPr>
              <w:t xml:space="preserve"> </w:t>
            </w:r>
            <w:r>
              <w:rPr>
                <w:color w:val="auto"/>
                <w:spacing w:val="1"/>
              </w:rPr>
              <w:t>牌</w:t>
            </w:r>
          </w:p>
        </w:tc>
        <w:tc>
          <w:tcPr>
            <w:tcW w:w="811" w:type="dxa"/>
          </w:tcPr>
          <w:p w14:paraId="52EABD83">
            <w:pPr>
              <w:pStyle w:val="20"/>
              <w:spacing w:before="112" w:line="261" w:lineRule="auto"/>
              <w:ind w:left="115" w:right="277" w:firstLine="5"/>
              <w:rPr>
                <w:rFonts w:hint="eastAsia"/>
                <w:color w:val="auto"/>
              </w:rPr>
            </w:pPr>
            <w:r>
              <w:rPr>
                <w:color w:val="auto"/>
                <w:spacing w:val="-7"/>
              </w:rPr>
              <w:t>型号</w:t>
            </w:r>
            <w:r>
              <w:rPr>
                <w:color w:val="auto"/>
              </w:rPr>
              <w:t xml:space="preserve"> </w:t>
            </w:r>
            <w:r>
              <w:rPr>
                <w:color w:val="auto"/>
                <w:spacing w:val="-4"/>
              </w:rPr>
              <w:t>规格</w:t>
            </w:r>
          </w:p>
        </w:tc>
        <w:tc>
          <w:tcPr>
            <w:tcW w:w="681" w:type="dxa"/>
          </w:tcPr>
          <w:p w14:paraId="22B5AADC">
            <w:pPr>
              <w:pStyle w:val="20"/>
              <w:spacing w:before="268" w:line="221" w:lineRule="auto"/>
              <w:ind w:left="116"/>
              <w:rPr>
                <w:rFonts w:hint="eastAsia"/>
                <w:color w:val="auto"/>
              </w:rPr>
            </w:pPr>
            <w:r>
              <w:rPr>
                <w:color w:val="auto"/>
                <w:spacing w:val="-2"/>
              </w:rPr>
              <w:t>数量</w:t>
            </w:r>
          </w:p>
        </w:tc>
        <w:tc>
          <w:tcPr>
            <w:tcW w:w="1087" w:type="dxa"/>
          </w:tcPr>
          <w:p w14:paraId="5BBE3927">
            <w:pPr>
              <w:pStyle w:val="20"/>
              <w:spacing w:before="113" w:line="261" w:lineRule="auto"/>
              <w:ind w:left="120" w:right="355" w:hanging="4"/>
              <w:rPr>
                <w:rFonts w:hint="eastAsia"/>
                <w:color w:val="auto"/>
              </w:rPr>
            </w:pPr>
            <w:r>
              <w:rPr>
                <w:color w:val="auto"/>
                <w:spacing w:val="-4"/>
              </w:rPr>
              <w:t>单价</w:t>
            </w:r>
            <w:r>
              <w:rPr>
                <w:color w:val="auto"/>
              </w:rPr>
              <w:t xml:space="preserve">   </w:t>
            </w:r>
            <w:r>
              <w:rPr>
                <w:color w:val="auto"/>
                <w:spacing w:val="-9"/>
              </w:rPr>
              <w:t>（元）</w:t>
            </w:r>
          </w:p>
        </w:tc>
        <w:tc>
          <w:tcPr>
            <w:tcW w:w="1086" w:type="dxa"/>
          </w:tcPr>
          <w:p w14:paraId="6FA5E480">
            <w:pPr>
              <w:pStyle w:val="20"/>
              <w:spacing w:before="113" w:line="261" w:lineRule="auto"/>
              <w:ind w:left="121" w:right="354"/>
              <w:rPr>
                <w:rFonts w:hint="eastAsia"/>
                <w:color w:val="auto"/>
              </w:rPr>
            </w:pPr>
            <w:r>
              <w:rPr>
                <w:color w:val="auto"/>
                <w:spacing w:val="-6"/>
              </w:rPr>
              <w:t>总价</w:t>
            </w:r>
            <w:r>
              <w:rPr>
                <w:color w:val="auto"/>
              </w:rPr>
              <w:t xml:space="preserve">   </w:t>
            </w:r>
            <w:r>
              <w:rPr>
                <w:color w:val="auto"/>
                <w:spacing w:val="-9"/>
              </w:rPr>
              <w:t>（元）</w:t>
            </w:r>
          </w:p>
        </w:tc>
        <w:tc>
          <w:tcPr>
            <w:tcW w:w="861" w:type="dxa"/>
          </w:tcPr>
          <w:p w14:paraId="29412898">
            <w:pPr>
              <w:pStyle w:val="20"/>
              <w:spacing w:before="269" w:line="222" w:lineRule="auto"/>
              <w:ind w:left="119"/>
              <w:rPr>
                <w:rFonts w:hint="eastAsia"/>
                <w:color w:val="auto"/>
              </w:rPr>
            </w:pPr>
            <w:r>
              <w:rPr>
                <w:color w:val="auto"/>
                <w:spacing w:val="-3"/>
              </w:rPr>
              <w:t>备注</w:t>
            </w:r>
          </w:p>
        </w:tc>
      </w:tr>
      <w:tr w14:paraId="54BCD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1BF58E64">
            <w:pPr>
              <w:pStyle w:val="20"/>
              <w:spacing w:before="216" w:line="183" w:lineRule="auto"/>
              <w:ind w:left="393"/>
              <w:rPr>
                <w:rFonts w:hint="eastAsia"/>
                <w:color w:val="auto"/>
              </w:rPr>
            </w:pPr>
            <w:r>
              <w:rPr>
                <w:color w:val="auto"/>
              </w:rPr>
              <w:t>1</w:t>
            </w:r>
          </w:p>
        </w:tc>
        <w:tc>
          <w:tcPr>
            <w:tcW w:w="1679" w:type="dxa"/>
          </w:tcPr>
          <w:p w14:paraId="5A09F33D">
            <w:pPr>
              <w:rPr>
                <w:color w:val="auto"/>
              </w:rPr>
            </w:pPr>
          </w:p>
        </w:tc>
        <w:tc>
          <w:tcPr>
            <w:tcW w:w="868" w:type="dxa"/>
          </w:tcPr>
          <w:p w14:paraId="56205B98">
            <w:pPr>
              <w:rPr>
                <w:color w:val="auto"/>
              </w:rPr>
            </w:pPr>
          </w:p>
        </w:tc>
        <w:tc>
          <w:tcPr>
            <w:tcW w:w="607" w:type="dxa"/>
          </w:tcPr>
          <w:p w14:paraId="56D4964B">
            <w:pPr>
              <w:rPr>
                <w:color w:val="auto"/>
              </w:rPr>
            </w:pPr>
          </w:p>
        </w:tc>
        <w:tc>
          <w:tcPr>
            <w:tcW w:w="811" w:type="dxa"/>
          </w:tcPr>
          <w:p w14:paraId="0738FEAA">
            <w:pPr>
              <w:rPr>
                <w:color w:val="auto"/>
              </w:rPr>
            </w:pPr>
          </w:p>
        </w:tc>
        <w:tc>
          <w:tcPr>
            <w:tcW w:w="681" w:type="dxa"/>
          </w:tcPr>
          <w:p w14:paraId="466C2CC5">
            <w:pPr>
              <w:rPr>
                <w:color w:val="auto"/>
              </w:rPr>
            </w:pPr>
          </w:p>
        </w:tc>
        <w:tc>
          <w:tcPr>
            <w:tcW w:w="1087" w:type="dxa"/>
          </w:tcPr>
          <w:p w14:paraId="50A57A80">
            <w:pPr>
              <w:rPr>
                <w:color w:val="auto"/>
              </w:rPr>
            </w:pPr>
          </w:p>
        </w:tc>
        <w:tc>
          <w:tcPr>
            <w:tcW w:w="1086" w:type="dxa"/>
          </w:tcPr>
          <w:p w14:paraId="40EF5175">
            <w:pPr>
              <w:rPr>
                <w:color w:val="auto"/>
              </w:rPr>
            </w:pPr>
          </w:p>
        </w:tc>
        <w:tc>
          <w:tcPr>
            <w:tcW w:w="861" w:type="dxa"/>
          </w:tcPr>
          <w:p w14:paraId="556A4BEE">
            <w:pPr>
              <w:rPr>
                <w:color w:val="auto"/>
              </w:rPr>
            </w:pPr>
          </w:p>
        </w:tc>
      </w:tr>
      <w:tr w14:paraId="401C9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58C7E7F2">
            <w:pPr>
              <w:pStyle w:val="20"/>
              <w:spacing w:before="218" w:line="182" w:lineRule="auto"/>
              <w:ind w:left="380"/>
              <w:rPr>
                <w:rFonts w:hint="eastAsia"/>
                <w:color w:val="auto"/>
              </w:rPr>
            </w:pPr>
            <w:r>
              <w:rPr>
                <w:color w:val="auto"/>
              </w:rPr>
              <w:t>2</w:t>
            </w:r>
          </w:p>
        </w:tc>
        <w:tc>
          <w:tcPr>
            <w:tcW w:w="1679" w:type="dxa"/>
          </w:tcPr>
          <w:p w14:paraId="620387DA">
            <w:pPr>
              <w:rPr>
                <w:color w:val="auto"/>
              </w:rPr>
            </w:pPr>
          </w:p>
        </w:tc>
        <w:tc>
          <w:tcPr>
            <w:tcW w:w="868" w:type="dxa"/>
          </w:tcPr>
          <w:p w14:paraId="285A4660">
            <w:pPr>
              <w:rPr>
                <w:color w:val="auto"/>
              </w:rPr>
            </w:pPr>
          </w:p>
        </w:tc>
        <w:tc>
          <w:tcPr>
            <w:tcW w:w="607" w:type="dxa"/>
          </w:tcPr>
          <w:p w14:paraId="7032870B">
            <w:pPr>
              <w:rPr>
                <w:color w:val="auto"/>
              </w:rPr>
            </w:pPr>
          </w:p>
        </w:tc>
        <w:tc>
          <w:tcPr>
            <w:tcW w:w="811" w:type="dxa"/>
          </w:tcPr>
          <w:p w14:paraId="73E93F93">
            <w:pPr>
              <w:rPr>
                <w:color w:val="auto"/>
              </w:rPr>
            </w:pPr>
          </w:p>
        </w:tc>
        <w:tc>
          <w:tcPr>
            <w:tcW w:w="681" w:type="dxa"/>
          </w:tcPr>
          <w:p w14:paraId="66407842">
            <w:pPr>
              <w:rPr>
                <w:color w:val="auto"/>
              </w:rPr>
            </w:pPr>
          </w:p>
        </w:tc>
        <w:tc>
          <w:tcPr>
            <w:tcW w:w="1087" w:type="dxa"/>
          </w:tcPr>
          <w:p w14:paraId="33913AC9">
            <w:pPr>
              <w:rPr>
                <w:color w:val="auto"/>
              </w:rPr>
            </w:pPr>
          </w:p>
        </w:tc>
        <w:tc>
          <w:tcPr>
            <w:tcW w:w="1086" w:type="dxa"/>
          </w:tcPr>
          <w:p w14:paraId="616BF4BB">
            <w:pPr>
              <w:rPr>
                <w:color w:val="auto"/>
              </w:rPr>
            </w:pPr>
          </w:p>
        </w:tc>
        <w:tc>
          <w:tcPr>
            <w:tcW w:w="861" w:type="dxa"/>
          </w:tcPr>
          <w:p w14:paraId="48D18103">
            <w:pPr>
              <w:rPr>
                <w:color w:val="auto"/>
              </w:rPr>
            </w:pPr>
          </w:p>
        </w:tc>
      </w:tr>
      <w:tr w14:paraId="190D2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13C34C76">
            <w:pPr>
              <w:pStyle w:val="20"/>
              <w:spacing w:before="219" w:line="182" w:lineRule="auto"/>
              <w:ind w:left="381"/>
              <w:rPr>
                <w:rFonts w:hint="eastAsia"/>
                <w:color w:val="auto"/>
              </w:rPr>
            </w:pPr>
            <w:r>
              <w:rPr>
                <w:color w:val="auto"/>
              </w:rPr>
              <w:t>3</w:t>
            </w:r>
          </w:p>
        </w:tc>
        <w:tc>
          <w:tcPr>
            <w:tcW w:w="1679" w:type="dxa"/>
          </w:tcPr>
          <w:p w14:paraId="391D640D">
            <w:pPr>
              <w:rPr>
                <w:color w:val="auto"/>
              </w:rPr>
            </w:pPr>
          </w:p>
        </w:tc>
        <w:tc>
          <w:tcPr>
            <w:tcW w:w="868" w:type="dxa"/>
          </w:tcPr>
          <w:p w14:paraId="779BAB1A">
            <w:pPr>
              <w:rPr>
                <w:color w:val="auto"/>
              </w:rPr>
            </w:pPr>
          </w:p>
        </w:tc>
        <w:tc>
          <w:tcPr>
            <w:tcW w:w="607" w:type="dxa"/>
          </w:tcPr>
          <w:p w14:paraId="0D0E5352">
            <w:pPr>
              <w:rPr>
                <w:color w:val="auto"/>
              </w:rPr>
            </w:pPr>
          </w:p>
        </w:tc>
        <w:tc>
          <w:tcPr>
            <w:tcW w:w="811" w:type="dxa"/>
          </w:tcPr>
          <w:p w14:paraId="4BBF2874">
            <w:pPr>
              <w:rPr>
                <w:color w:val="auto"/>
              </w:rPr>
            </w:pPr>
          </w:p>
        </w:tc>
        <w:tc>
          <w:tcPr>
            <w:tcW w:w="681" w:type="dxa"/>
          </w:tcPr>
          <w:p w14:paraId="7AC0A811">
            <w:pPr>
              <w:rPr>
                <w:color w:val="auto"/>
              </w:rPr>
            </w:pPr>
          </w:p>
        </w:tc>
        <w:tc>
          <w:tcPr>
            <w:tcW w:w="1087" w:type="dxa"/>
          </w:tcPr>
          <w:p w14:paraId="412906C9">
            <w:pPr>
              <w:rPr>
                <w:color w:val="auto"/>
              </w:rPr>
            </w:pPr>
          </w:p>
        </w:tc>
        <w:tc>
          <w:tcPr>
            <w:tcW w:w="1086" w:type="dxa"/>
          </w:tcPr>
          <w:p w14:paraId="7E638168">
            <w:pPr>
              <w:rPr>
                <w:color w:val="auto"/>
              </w:rPr>
            </w:pPr>
          </w:p>
        </w:tc>
        <w:tc>
          <w:tcPr>
            <w:tcW w:w="861" w:type="dxa"/>
          </w:tcPr>
          <w:p w14:paraId="7BD7BAD0">
            <w:pPr>
              <w:rPr>
                <w:color w:val="auto"/>
              </w:rPr>
            </w:pPr>
          </w:p>
        </w:tc>
      </w:tr>
      <w:tr w14:paraId="50359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62EAF36E">
            <w:pPr>
              <w:pStyle w:val="20"/>
              <w:spacing w:before="182" w:line="219" w:lineRule="auto"/>
              <w:ind w:left="116"/>
              <w:rPr>
                <w:rFonts w:hint="eastAsia"/>
                <w:color w:val="auto"/>
              </w:rPr>
            </w:pPr>
            <w:r>
              <w:rPr>
                <w:color w:val="auto"/>
                <w:spacing w:val="-4"/>
              </w:rPr>
              <w:t>合计价（元）</w:t>
            </w:r>
          </w:p>
        </w:tc>
        <w:tc>
          <w:tcPr>
            <w:tcW w:w="1947" w:type="dxa"/>
            <w:gridSpan w:val="2"/>
          </w:tcPr>
          <w:p w14:paraId="5C598844">
            <w:pPr>
              <w:rPr>
                <w:color w:val="auto"/>
              </w:rPr>
            </w:pPr>
          </w:p>
        </w:tc>
      </w:tr>
    </w:tbl>
    <w:p w14:paraId="048149A4">
      <w:pPr>
        <w:spacing w:line="257" w:lineRule="auto"/>
        <w:rPr>
          <w:color w:val="auto"/>
        </w:rPr>
      </w:pPr>
    </w:p>
    <w:p w14:paraId="4286EC32">
      <w:pPr>
        <w:spacing w:line="257" w:lineRule="auto"/>
        <w:rPr>
          <w:color w:val="auto"/>
        </w:rPr>
      </w:pPr>
    </w:p>
    <w:p w14:paraId="004DB716">
      <w:pPr>
        <w:spacing w:line="258" w:lineRule="auto"/>
        <w:rPr>
          <w:color w:val="auto"/>
        </w:rPr>
      </w:pPr>
    </w:p>
    <w:p w14:paraId="5E7E350F">
      <w:pPr>
        <w:spacing w:before="78" w:line="286" w:lineRule="auto"/>
        <w:ind w:left="79" w:right="71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36E5B1CD">
      <w:pPr>
        <w:spacing w:line="382" w:lineRule="auto"/>
        <w:rPr>
          <w:color w:val="auto"/>
        </w:rPr>
      </w:pPr>
    </w:p>
    <w:p w14:paraId="3B6F8CEE">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6D123DB3">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2F8569EC">
      <w:pPr>
        <w:spacing w:line="219" w:lineRule="auto"/>
        <w:rPr>
          <w:rFonts w:hint="eastAsia" w:ascii="宋体" w:hAnsi="宋体" w:eastAsia="宋体" w:cs="宋体"/>
          <w:color w:val="auto"/>
          <w:lang w:eastAsia="zh-CN"/>
        </w:rPr>
        <w:sectPr>
          <w:footerReference r:id="rId72" w:type="default"/>
          <w:pgSz w:w="11907" w:h="16839"/>
          <w:pgMar w:top="1312" w:right="1569" w:bottom="1638" w:left="1771" w:header="862" w:footer="1462" w:gutter="0"/>
          <w:cols w:space="720" w:num="1"/>
        </w:sectPr>
      </w:pPr>
    </w:p>
    <w:p w14:paraId="4C722636">
      <w:pPr>
        <w:spacing w:before="201"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2DDDB3A7">
      <w:pPr>
        <w:spacing w:before="142"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516F80ED">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55BD9517">
      <w:pPr>
        <w:spacing w:line="69" w:lineRule="exact"/>
        <w:rPr>
          <w:color w:val="auto"/>
          <w:lang w:eastAsia="zh-CN"/>
        </w:rPr>
      </w:pPr>
    </w:p>
    <w:tbl>
      <w:tblPr>
        <w:tblStyle w:val="19"/>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3E0EF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469C4BE5">
            <w:pPr>
              <w:pStyle w:val="20"/>
              <w:spacing w:before="156" w:line="222" w:lineRule="auto"/>
              <w:ind w:left="328"/>
              <w:rPr>
                <w:rFonts w:hint="eastAsia"/>
                <w:color w:val="auto"/>
              </w:rPr>
            </w:pPr>
            <w:r>
              <w:rPr>
                <w:color w:val="auto"/>
                <w:spacing w:val="-2"/>
              </w:rPr>
              <w:t>序号</w:t>
            </w:r>
          </w:p>
        </w:tc>
        <w:tc>
          <w:tcPr>
            <w:tcW w:w="3718" w:type="dxa"/>
          </w:tcPr>
          <w:p w14:paraId="6E51E359">
            <w:pPr>
              <w:pStyle w:val="20"/>
              <w:spacing w:before="157" w:line="221" w:lineRule="auto"/>
              <w:ind w:left="1444"/>
              <w:rPr>
                <w:rFonts w:hint="eastAsia"/>
                <w:color w:val="auto"/>
              </w:rPr>
            </w:pPr>
            <w:r>
              <w:rPr>
                <w:color w:val="auto"/>
                <w:spacing w:val="-2"/>
              </w:rPr>
              <w:t>标的名称</w:t>
            </w:r>
          </w:p>
        </w:tc>
        <w:tc>
          <w:tcPr>
            <w:tcW w:w="1065" w:type="dxa"/>
          </w:tcPr>
          <w:p w14:paraId="7DC827D7">
            <w:pPr>
              <w:pStyle w:val="20"/>
              <w:spacing w:before="156" w:line="221" w:lineRule="auto"/>
              <w:ind w:left="328"/>
              <w:rPr>
                <w:rFonts w:hint="eastAsia"/>
                <w:color w:val="auto"/>
              </w:rPr>
            </w:pPr>
            <w:r>
              <w:rPr>
                <w:color w:val="auto"/>
                <w:spacing w:val="-2"/>
              </w:rPr>
              <w:t>数量</w:t>
            </w:r>
          </w:p>
        </w:tc>
        <w:tc>
          <w:tcPr>
            <w:tcW w:w="1062" w:type="dxa"/>
          </w:tcPr>
          <w:p w14:paraId="18BFB31D">
            <w:pPr>
              <w:pStyle w:val="20"/>
              <w:spacing w:before="156" w:line="219" w:lineRule="auto"/>
              <w:ind w:left="329"/>
              <w:rPr>
                <w:rFonts w:hint="eastAsia"/>
                <w:color w:val="auto"/>
              </w:rPr>
            </w:pPr>
            <w:r>
              <w:rPr>
                <w:color w:val="auto"/>
                <w:spacing w:val="-2"/>
              </w:rPr>
              <w:t>单价</w:t>
            </w:r>
          </w:p>
        </w:tc>
        <w:tc>
          <w:tcPr>
            <w:tcW w:w="1067" w:type="dxa"/>
          </w:tcPr>
          <w:p w14:paraId="2ED74BE0">
            <w:pPr>
              <w:pStyle w:val="20"/>
              <w:spacing w:before="156" w:line="219" w:lineRule="auto"/>
              <w:ind w:left="334"/>
              <w:rPr>
                <w:rFonts w:hint="eastAsia"/>
                <w:color w:val="auto"/>
              </w:rPr>
            </w:pPr>
            <w:r>
              <w:rPr>
                <w:color w:val="auto"/>
                <w:spacing w:val="-3"/>
              </w:rPr>
              <w:t>总价</w:t>
            </w:r>
          </w:p>
        </w:tc>
        <w:tc>
          <w:tcPr>
            <w:tcW w:w="950" w:type="dxa"/>
          </w:tcPr>
          <w:p w14:paraId="0481A73E">
            <w:pPr>
              <w:pStyle w:val="20"/>
              <w:spacing w:before="156" w:line="222" w:lineRule="auto"/>
              <w:ind w:left="272"/>
              <w:rPr>
                <w:rFonts w:hint="eastAsia"/>
                <w:color w:val="auto"/>
              </w:rPr>
            </w:pPr>
            <w:r>
              <w:rPr>
                <w:color w:val="auto"/>
                <w:spacing w:val="-3"/>
              </w:rPr>
              <w:t>备注</w:t>
            </w:r>
          </w:p>
        </w:tc>
      </w:tr>
      <w:tr w14:paraId="17566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5AAF5B73">
            <w:pPr>
              <w:pStyle w:val="20"/>
              <w:spacing w:before="186" w:line="183" w:lineRule="auto"/>
              <w:ind w:left="503"/>
              <w:rPr>
                <w:rFonts w:hint="eastAsia"/>
                <w:color w:val="auto"/>
              </w:rPr>
            </w:pPr>
            <w:r>
              <w:rPr>
                <w:color w:val="auto"/>
              </w:rPr>
              <w:t>1</w:t>
            </w:r>
          </w:p>
        </w:tc>
        <w:tc>
          <w:tcPr>
            <w:tcW w:w="3718" w:type="dxa"/>
          </w:tcPr>
          <w:p w14:paraId="56D8C48A">
            <w:pPr>
              <w:rPr>
                <w:color w:val="auto"/>
              </w:rPr>
            </w:pPr>
          </w:p>
        </w:tc>
        <w:tc>
          <w:tcPr>
            <w:tcW w:w="1065" w:type="dxa"/>
          </w:tcPr>
          <w:p w14:paraId="01E9DBAA">
            <w:pPr>
              <w:rPr>
                <w:color w:val="auto"/>
              </w:rPr>
            </w:pPr>
          </w:p>
        </w:tc>
        <w:tc>
          <w:tcPr>
            <w:tcW w:w="1062" w:type="dxa"/>
          </w:tcPr>
          <w:p w14:paraId="4CFAAB49">
            <w:pPr>
              <w:rPr>
                <w:color w:val="auto"/>
              </w:rPr>
            </w:pPr>
          </w:p>
        </w:tc>
        <w:tc>
          <w:tcPr>
            <w:tcW w:w="1067" w:type="dxa"/>
          </w:tcPr>
          <w:p w14:paraId="5D1CBABA">
            <w:pPr>
              <w:rPr>
                <w:color w:val="auto"/>
              </w:rPr>
            </w:pPr>
          </w:p>
        </w:tc>
        <w:tc>
          <w:tcPr>
            <w:tcW w:w="950" w:type="dxa"/>
          </w:tcPr>
          <w:p w14:paraId="03C99A03">
            <w:pPr>
              <w:rPr>
                <w:color w:val="auto"/>
              </w:rPr>
            </w:pPr>
          </w:p>
        </w:tc>
      </w:tr>
      <w:tr w14:paraId="15916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A6C92E2">
            <w:pPr>
              <w:pStyle w:val="20"/>
              <w:spacing w:before="186" w:line="182" w:lineRule="auto"/>
              <w:ind w:left="490"/>
              <w:rPr>
                <w:rFonts w:hint="eastAsia"/>
                <w:color w:val="auto"/>
              </w:rPr>
            </w:pPr>
            <w:r>
              <w:rPr>
                <w:color w:val="auto"/>
              </w:rPr>
              <w:t>2</w:t>
            </w:r>
          </w:p>
        </w:tc>
        <w:tc>
          <w:tcPr>
            <w:tcW w:w="3718" w:type="dxa"/>
          </w:tcPr>
          <w:p w14:paraId="5B75C814">
            <w:pPr>
              <w:rPr>
                <w:color w:val="auto"/>
              </w:rPr>
            </w:pPr>
          </w:p>
        </w:tc>
        <w:tc>
          <w:tcPr>
            <w:tcW w:w="1065" w:type="dxa"/>
          </w:tcPr>
          <w:p w14:paraId="28474645">
            <w:pPr>
              <w:rPr>
                <w:color w:val="auto"/>
              </w:rPr>
            </w:pPr>
          </w:p>
        </w:tc>
        <w:tc>
          <w:tcPr>
            <w:tcW w:w="1062" w:type="dxa"/>
          </w:tcPr>
          <w:p w14:paraId="3A7F91EB">
            <w:pPr>
              <w:rPr>
                <w:color w:val="auto"/>
              </w:rPr>
            </w:pPr>
          </w:p>
        </w:tc>
        <w:tc>
          <w:tcPr>
            <w:tcW w:w="1067" w:type="dxa"/>
          </w:tcPr>
          <w:p w14:paraId="642C4972">
            <w:pPr>
              <w:rPr>
                <w:color w:val="auto"/>
              </w:rPr>
            </w:pPr>
          </w:p>
        </w:tc>
        <w:tc>
          <w:tcPr>
            <w:tcW w:w="950" w:type="dxa"/>
          </w:tcPr>
          <w:p w14:paraId="044A29AA">
            <w:pPr>
              <w:rPr>
                <w:color w:val="auto"/>
              </w:rPr>
            </w:pPr>
          </w:p>
        </w:tc>
      </w:tr>
      <w:tr w14:paraId="5182C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20B5BCB9">
            <w:pPr>
              <w:pStyle w:val="20"/>
              <w:spacing w:before="189" w:line="182" w:lineRule="auto"/>
              <w:ind w:left="492"/>
              <w:rPr>
                <w:rFonts w:hint="eastAsia"/>
                <w:color w:val="auto"/>
              </w:rPr>
            </w:pPr>
            <w:r>
              <w:rPr>
                <w:color w:val="auto"/>
              </w:rPr>
              <w:t>3</w:t>
            </w:r>
          </w:p>
        </w:tc>
        <w:tc>
          <w:tcPr>
            <w:tcW w:w="3718" w:type="dxa"/>
          </w:tcPr>
          <w:p w14:paraId="6E104A45">
            <w:pPr>
              <w:rPr>
                <w:color w:val="auto"/>
              </w:rPr>
            </w:pPr>
          </w:p>
        </w:tc>
        <w:tc>
          <w:tcPr>
            <w:tcW w:w="1065" w:type="dxa"/>
          </w:tcPr>
          <w:p w14:paraId="26FDA610">
            <w:pPr>
              <w:rPr>
                <w:color w:val="auto"/>
              </w:rPr>
            </w:pPr>
          </w:p>
        </w:tc>
        <w:tc>
          <w:tcPr>
            <w:tcW w:w="1062" w:type="dxa"/>
          </w:tcPr>
          <w:p w14:paraId="78AD5217">
            <w:pPr>
              <w:rPr>
                <w:color w:val="auto"/>
              </w:rPr>
            </w:pPr>
          </w:p>
        </w:tc>
        <w:tc>
          <w:tcPr>
            <w:tcW w:w="1067" w:type="dxa"/>
          </w:tcPr>
          <w:p w14:paraId="6A43489C">
            <w:pPr>
              <w:rPr>
                <w:color w:val="auto"/>
              </w:rPr>
            </w:pPr>
          </w:p>
        </w:tc>
        <w:tc>
          <w:tcPr>
            <w:tcW w:w="950" w:type="dxa"/>
          </w:tcPr>
          <w:p w14:paraId="08231134">
            <w:pPr>
              <w:rPr>
                <w:color w:val="auto"/>
              </w:rPr>
            </w:pPr>
          </w:p>
        </w:tc>
      </w:tr>
      <w:tr w14:paraId="659E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7972941">
            <w:pPr>
              <w:pStyle w:val="20"/>
              <w:spacing w:before="189" w:line="182" w:lineRule="auto"/>
              <w:ind w:left="487"/>
              <w:rPr>
                <w:rFonts w:hint="eastAsia"/>
                <w:color w:val="auto"/>
              </w:rPr>
            </w:pPr>
            <w:r>
              <w:rPr>
                <w:color w:val="auto"/>
              </w:rPr>
              <w:t>4</w:t>
            </w:r>
          </w:p>
        </w:tc>
        <w:tc>
          <w:tcPr>
            <w:tcW w:w="3718" w:type="dxa"/>
          </w:tcPr>
          <w:p w14:paraId="42270266">
            <w:pPr>
              <w:rPr>
                <w:color w:val="auto"/>
              </w:rPr>
            </w:pPr>
          </w:p>
        </w:tc>
        <w:tc>
          <w:tcPr>
            <w:tcW w:w="1065" w:type="dxa"/>
          </w:tcPr>
          <w:p w14:paraId="329820D2">
            <w:pPr>
              <w:rPr>
                <w:color w:val="auto"/>
              </w:rPr>
            </w:pPr>
          </w:p>
        </w:tc>
        <w:tc>
          <w:tcPr>
            <w:tcW w:w="1062" w:type="dxa"/>
          </w:tcPr>
          <w:p w14:paraId="408B66EA">
            <w:pPr>
              <w:rPr>
                <w:color w:val="auto"/>
              </w:rPr>
            </w:pPr>
          </w:p>
        </w:tc>
        <w:tc>
          <w:tcPr>
            <w:tcW w:w="1067" w:type="dxa"/>
          </w:tcPr>
          <w:p w14:paraId="6F22A39F">
            <w:pPr>
              <w:rPr>
                <w:color w:val="auto"/>
              </w:rPr>
            </w:pPr>
          </w:p>
        </w:tc>
        <w:tc>
          <w:tcPr>
            <w:tcW w:w="950" w:type="dxa"/>
          </w:tcPr>
          <w:p w14:paraId="7A17D8C7">
            <w:pPr>
              <w:rPr>
                <w:color w:val="auto"/>
              </w:rPr>
            </w:pPr>
          </w:p>
        </w:tc>
      </w:tr>
      <w:tr w14:paraId="1F7FF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1326856">
            <w:pPr>
              <w:pStyle w:val="20"/>
              <w:spacing w:before="188" w:line="181" w:lineRule="auto"/>
              <w:ind w:left="492"/>
              <w:rPr>
                <w:rFonts w:hint="eastAsia"/>
                <w:color w:val="auto"/>
              </w:rPr>
            </w:pPr>
            <w:r>
              <w:rPr>
                <w:color w:val="auto"/>
              </w:rPr>
              <w:t>5</w:t>
            </w:r>
          </w:p>
        </w:tc>
        <w:tc>
          <w:tcPr>
            <w:tcW w:w="3718" w:type="dxa"/>
          </w:tcPr>
          <w:p w14:paraId="3E71B226">
            <w:pPr>
              <w:rPr>
                <w:color w:val="auto"/>
              </w:rPr>
            </w:pPr>
          </w:p>
        </w:tc>
        <w:tc>
          <w:tcPr>
            <w:tcW w:w="1065" w:type="dxa"/>
          </w:tcPr>
          <w:p w14:paraId="6B921E1F">
            <w:pPr>
              <w:rPr>
                <w:color w:val="auto"/>
              </w:rPr>
            </w:pPr>
          </w:p>
        </w:tc>
        <w:tc>
          <w:tcPr>
            <w:tcW w:w="1062" w:type="dxa"/>
          </w:tcPr>
          <w:p w14:paraId="12A41449">
            <w:pPr>
              <w:rPr>
                <w:color w:val="auto"/>
              </w:rPr>
            </w:pPr>
          </w:p>
        </w:tc>
        <w:tc>
          <w:tcPr>
            <w:tcW w:w="1067" w:type="dxa"/>
          </w:tcPr>
          <w:p w14:paraId="31409CDA">
            <w:pPr>
              <w:rPr>
                <w:color w:val="auto"/>
              </w:rPr>
            </w:pPr>
          </w:p>
        </w:tc>
        <w:tc>
          <w:tcPr>
            <w:tcW w:w="950" w:type="dxa"/>
          </w:tcPr>
          <w:p w14:paraId="533CBD3F">
            <w:pPr>
              <w:rPr>
                <w:color w:val="auto"/>
              </w:rPr>
            </w:pPr>
          </w:p>
        </w:tc>
      </w:tr>
      <w:tr w14:paraId="7ADE1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E3D7C49">
            <w:pPr>
              <w:pStyle w:val="20"/>
              <w:spacing w:before="190" w:line="182" w:lineRule="auto"/>
              <w:ind w:left="489"/>
              <w:rPr>
                <w:rFonts w:hint="eastAsia"/>
                <w:color w:val="auto"/>
              </w:rPr>
            </w:pPr>
            <w:r>
              <w:rPr>
                <w:color w:val="auto"/>
              </w:rPr>
              <w:t>6</w:t>
            </w:r>
          </w:p>
        </w:tc>
        <w:tc>
          <w:tcPr>
            <w:tcW w:w="3718" w:type="dxa"/>
          </w:tcPr>
          <w:p w14:paraId="7ACEC0E1">
            <w:pPr>
              <w:rPr>
                <w:color w:val="auto"/>
              </w:rPr>
            </w:pPr>
          </w:p>
        </w:tc>
        <w:tc>
          <w:tcPr>
            <w:tcW w:w="1065" w:type="dxa"/>
          </w:tcPr>
          <w:p w14:paraId="44AEE16E">
            <w:pPr>
              <w:rPr>
                <w:color w:val="auto"/>
              </w:rPr>
            </w:pPr>
          </w:p>
        </w:tc>
        <w:tc>
          <w:tcPr>
            <w:tcW w:w="1062" w:type="dxa"/>
          </w:tcPr>
          <w:p w14:paraId="2FA7C7BE">
            <w:pPr>
              <w:rPr>
                <w:color w:val="auto"/>
              </w:rPr>
            </w:pPr>
          </w:p>
        </w:tc>
        <w:tc>
          <w:tcPr>
            <w:tcW w:w="1067" w:type="dxa"/>
          </w:tcPr>
          <w:p w14:paraId="156C2E76">
            <w:pPr>
              <w:rPr>
                <w:color w:val="auto"/>
              </w:rPr>
            </w:pPr>
          </w:p>
        </w:tc>
        <w:tc>
          <w:tcPr>
            <w:tcW w:w="950" w:type="dxa"/>
          </w:tcPr>
          <w:p w14:paraId="37A8271D">
            <w:pPr>
              <w:rPr>
                <w:color w:val="auto"/>
              </w:rPr>
            </w:pPr>
          </w:p>
        </w:tc>
      </w:tr>
      <w:tr w14:paraId="4EE82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70186C0">
            <w:pPr>
              <w:pStyle w:val="20"/>
              <w:spacing w:before="192" w:line="181" w:lineRule="auto"/>
              <w:ind w:left="493"/>
              <w:rPr>
                <w:rFonts w:hint="eastAsia"/>
                <w:color w:val="auto"/>
              </w:rPr>
            </w:pPr>
            <w:r>
              <w:rPr>
                <w:color w:val="auto"/>
              </w:rPr>
              <w:t>7</w:t>
            </w:r>
          </w:p>
        </w:tc>
        <w:tc>
          <w:tcPr>
            <w:tcW w:w="3718" w:type="dxa"/>
          </w:tcPr>
          <w:p w14:paraId="7B65AF6B">
            <w:pPr>
              <w:rPr>
                <w:color w:val="auto"/>
              </w:rPr>
            </w:pPr>
          </w:p>
        </w:tc>
        <w:tc>
          <w:tcPr>
            <w:tcW w:w="1065" w:type="dxa"/>
          </w:tcPr>
          <w:p w14:paraId="4B0B875C">
            <w:pPr>
              <w:rPr>
                <w:color w:val="auto"/>
              </w:rPr>
            </w:pPr>
          </w:p>
        </w:tc>
        <w:tc>
          <w:tcPr>
            <w:tcW w:w="1062" w:type="dxa"/>
          </w:tcPr>
          <w:p w14:paraId="45ADF0E7">
            <w:pPr>
              <w:rPr>
                <w:color w:val="auto"/>
              </w:rPr>
            </w:pPr>
          </w:p>
        </w:tc>
        <w:tc>
          <w:tcPr>
            <w:tcW w:w="1067" w:type="dxa"/>
          </w:tcPr>
          <w:p w14:paraId="57CAFBD9">
            <w:pPr>
              <w:rPr>
                <w:color w:val="auto"/>
              </w:rPr>
            </w:pPr>
          </w:p>
        </w:tc>
        <w:tc>
          <w:tcPr>
            <w:tcW w:w="950" w:type="dxa"/>
          </w:tcPr>
          <w:p w14:paraId="59E554F2">
            <w:pPr>
              <w:rPr>
                <w:color w:val="auto"/>
              </w:rPr>
            </w:pPr>
          </w:p>
        </w:tc>
      </w:tr>
      <w:tr w14:paraId="36F34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753D279">
            <w:pPr>
              <w:pStyle w:val="20"/>
              <w:spacing w:before="189" w:line="182" w:lineRule="auto"/>
              <w:ind w:left="488"/>
              <w:rPr>
                <w:rFonts w:hint="eastAsia"/>
                <w:color w:val="auto"/>
              </w:rPr>
            </w:pPr>
            <w:r>
              <w:rPr>
                <w:color w:val="auto"/>
              </w:rPr>
              <w:t>8</w:t>
            </w:r>
          </w:p>
        </w:tc>
        <w:tc>
          <w:tcPr>
            <w:tcW w:w="3718" w:type="dxa"/>
          </w:tcPr>
          <w:p w14:paraId="44962D6E">
            <w:pPr>
              <w:rPr>
                <w:color w:val="auto"/>
              </w:rPr>
            </w:pPr>
          </w:p>
        </w:tc>
        <w:tc>
          <w:tcPr>
            <w:tcW w:w="1065" w:type="dxa"/>
          </w:tcPr>
          <w:p w14:paraId="7D46FC91">
            <w:pPr>
              <w:rPr>
                <w:color w:val="auto"/>
              </w:rPr>
            </w:pPr>
          </w:p>
        </w:tc>
        <w:tc>
          <w:tcPr>
            <w:tcW w:w="1062" w:type="dxa"/>
          </w:tcPr>
          <w:p w14:paraId="495A4BCA">
            <w:pPr>
              <w:rPr>
                <w:color w:val="auto"/>
              </w:rPr>
            </w:pPr>
          </w:p>
        </w:tc>
        <w:tc>
          <w:tcPr>
            <w:tcW w:w="1067" w:type="dxa"/>
          </w:tcPr>
          <w:p w14:paraId="2E46A2C9">
            <w:pPr>
              <w:rPr>
                <w:color w:val="auto"/>
              </w:rPr>
            </w:pPr>
          </w:p>
        </w:tc>
        <w:tc>
          <w:tcPr>
            <w:tcW w:w="950" w:type="dxa"/>
          </w:tcPr>
          <w:p w14:paraId="02A038DF">
            <w:pPr>
              <w:rPr>
                <w:color w:val="auto"/>
              </w:rPr>
            </w:pPr>
          </w:p>
        </w:tc>
      </w:tr>
      <w:tr w14:paraId="1460F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4C2B5AA7">
            <w:pPr>
              <w:pStyle w:val="20"/>
              <w:spacing w:before="192" w:line="182" w:lineRule="auto"/>
              <w:ind w:left="488"/>
              <w:rPr>
                <w:rFonts w:hint="eastAsia"/>
                <w:color w:val="auto"/>
              </w:rPr>
            </w:pPr>
            <w:r>
              <w:rPr>
                <w:color w:val="auto"/>
              </w:rPr>
              <w:t>9</w:t>
            </w:r>
          </w:p>
        </w:tc>
        <w:tc>
          <w:tcPr>
            <w:tcW w:w="3718" w:type="dxa"/>
          </w:tcPr>
          <w:p w14:paraId="672C1399">
            <w:pPr>
              <w:rPr>
                <w:color w:val="auto"/>
              </w:rPr>
            </w:pPr>
          </w:p>
        </w:tc>
        <w:tc>
          <w:tcPr>
            <w:tcW w:w="1065" w:type="dxa"/>
          </w:tcPr>
          <w:p w14:paraId="29A3912F">
            <w:pPr>
              <w:rPr>
                <w:color w:val="auto"/>
              </w:rPr>
            </w:pPr>
          </w:p>
        </w:tc>
        <w:tc>
          <w:tcPr>
            <w:tcW w:w="1062" w:type="dxa"/>
          </w:tcPr>
          <w:p w14:paraId="7196A614">
            <w:pPr>
              <w:rPr>
                <w:color w:val="auto"/>
              </w:rPr>
            </w:pPr>
          </w:p>
        </w:tc>
        <w:tc>
          <w:tcPr>
            <w:tcW w:w="1067" w:type="dxa"/>
          </w:tcPr>
          <w:p w14:paraId="518FE28E">
            <w:pPr>
              <w:rPr>
                <w:color w:val="auto"/>
              </w:rPr>
            </w:pPr>
          </w:p>
        </w:tc>
        <w:tc>
          <w:tcPr>
            <w:tcW w:w="950" w:type="dxa"/>
          </w:tcPr>
          <w:p w14:paraId="0E6A7771">
            <w:pPr>
              <w:rPr>
                <w:color w:val="auto"/>
              </w:rPr>
            </w:pPr>
          </w:p>
        </w:tc>
      </w:tr>
      <w:tr w14:paraId="7A9AA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60D9433">
            <w:pPr>
              <w:pStyle w:val="20"/>
              <w:spacing w:before="190" w:line="183" w:lineRule="auto"/>
              <w:ind w:left="450"/>
              <w:rPr>
                <w:rFonts w:hint="eastAsia"/>
                <w:color w:val="auto"/>
              </w:rPr>
            </w:pPr>
            <w:r>
              <w:rPr>
                <w:color w:val="auto"/>
                <w:spacing w:val="-6"/>
              </w:rPr>
              <w:t>10</w:t>
            </w:r>
          </w:p>
        </w:tc>
        <w:tc>
          <w:tcPr>
            <w:tcW w:w="3718" w:type="dxa"/>
          </w:tcPr>
          <w:p w14:paraId="0CFB8EDB">
            <w:pPr>
              <w:rPr>
                <w:color w:val="auto"/>
              </w:rPr>
            </w:pPr>
          </w:p>
        </w:tc>
        <w:tc>
          <w:tcPr>
            <w:tcW w:w="1065" w:type="dxa"/>
          </w:tcPr>
          <w:p w14:paraId="08373D7C">
            <w:pPr>
              <w:rPr>
                <w:color w:val="auto"/>
              </w:rPr>
            </w:pPr>
          </w:p>
        </w:tc>
        <w:tc>
          <w:tcPr>
            <w:tcW w:w="1062" w:type="dxa"/>
          </w:tcPr>
          <w:p w14:paraId="0EE7CB36">
            <w:pPr>
              <w:rPr>
                <w:color w:val="auto"/>
              </w:rPr>
            </w:pPr>
          </w:p>
        </w:tc>
        <w:tc>
          <w:tcPr>
            <w:tcW w:w="1067" w:type="dxa"/>
          </w:tcPr>
          <w:p w14:paraId="5E0592BA">
            <w:pPr>
              <w:rPr>
                <w:color w:val="auto"/>
              </w:rPr>
            </w:pPr>
          </w:p>
        </w:tc>
        <w:tc>
          <w:tcPr>
            <w:tcW w:w="950" w:type="dxa"/>
          </w:tcPr>
          <w:p w14:paraId="55E9B586">
            <w:pPr>
              <w:rPr>
                <w:color w:val="auto"/>
              </w:rPr>
            </w:pPr>
          </w:p>
        </w:tc>
      </w:tr>
      <w:tr w14:paraId="26E9B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1D14778F">
            <w:pPr>
              <w:pStyle w:val="20"/>
              <w:spacing w:before="242" w:line="154" w:lineRule="exact"/>
              <w:ind w:left="342"/>
              <w:rPr>
                <w:rFonts w:hint="eastAsia"/>
                <w:color w:val="auto"/>
              </w:rPr>
            </w:pPr>
            <w:r>
              <w:rPr>
                <w:color w:val="auto"/>
                <w:spacing w:val="-5"/>
                <w:position w:val="-3"/>
              </w:rPr>
              <w:t>……</w:t>
            </w:r>
          </w:p>
        </w:tc>
        <w:tc>
          <w:tcPr>
            <w:tcW w:w="3718" w:type="dxa"/>
          </w:tcPr>
          <w:p w14:paraId="624C93C0">
            <w:pPr>
              <w:pStyle w:val="20"/>
              <w:spacing w:before="242" w:line="154" w:lineRule="exact"/>
              <w:ind w:left="124"/>
              <w:rPr>
                <w:rFonts w:hint="eastAsia"/>
                <w:color w:val="auto"/>
              </w:rPr>
            </w:pPr>
            <w:r>
              <w:rPr>
                <w:color w:val="auto"/>
                <w:spacing w:val="-5"/>
                <w:position w:val="-3"/>
              </w:rPr>
              <w:t>……</w:t>
            </w:r>
          </w:p>
        </w:tc>
        <w:tc>
          <w:tcPr>
            <w:tcW w:w="1065" w:type="dxa"/>
          </w:tcPr>
          <w:p w14:paraId="4946547F">
            <w:pPr>
              <w:rPr>
                <w:color w:val="auto"/>
              </w:rPr>
            </w:pPr>
          </w:p>
        </w:tc>
        <w:tc>
          <w:tcPr>
            <w:tcW w:w="1062" w:type="dxa"/>
          </w:tcPr>
          <w:p w14:paraId="4B04EE14">
            <w:pPr>
              <w:rPr>
                <w:color w:val="auto"/>
              </w:rPr>
            </w:pPr>
          </w:p>
        </w:tc>
        <w:tc>
          <w:tcPr>
            <w:tcW w:w="1067" w:type="dxa"/>
          </w:tcPr>
          <w:p w14:paraId="72BA3448">
            <w:pPr>
              <w:rPr>
                <w:color w:val="auto"/>
              </w:rPr>
            </w:pPr>
          </w:p>
        </w:tc>
        <w:tc>
          <w:tcPr>
            <w:tcW w:w="950" w:type="dxa"/>
          </w:tcPr>
          <w:p w14:paraId="1A76C77A">
            <w:pPr>
              <w:rPr>
                <w:color w:val="auto"/>
              </w:rPr>
            </w:pPr>
          </w:p>
        </w:tc>
      </w:tr>
      <w:tr w14:paraId="5DFF4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439EFB0A">
            <w:pPr>
              <w:pStyle w:val="20"/>
              <w:spacing w:before="156" w:line="222" w:lineRule="auto"/>
              <w:ind w:left="3260"/>
              <w:rPr>
                <w:rFonts w:hint="eastAsia"/>
                <w:color w:val="auto"/>
              </w:rPr>
            </w:pPr>
            <w:r>
              <w:rPr>
                <w:color w:val="auto"/>
                <w:spacing w:val="-3"/>
              </w:rPr>
              <w:t>总计</w:t>
            </w:r>
          </w:p>
        </w:tc>
        <w:tc>
          <w:tcPr>
            <w:tcW w:w="2017" w:type="dxa"/>
            <w:gridSpan w:val="2"/>
          </w:tcPr>
          <w:p w14:paraId="0F397619">
            <w:pPr>
              <w:rPr>
                <w:color w:val="auto"/>
              </w:rPr>
            </w:pPr>
          </w:p>
        </w:tc>
      </w:tr>
    </w:tbl>
    <w:p w14:paraId="61C15587">
      <w:pPr>
        <w:spacing w:line="385" w:lineRule="auto"/>
        <w:rPr>
          <w:color w:val="auto"/>
        </w:rPr>
      </w:pPr>
    </w:p>
    <w:p w14:paraId="5565C0DF">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36DF3BB3">
      <w:pPr>
        <w:spacing w:line="308" w:lineRule="auto"/>
        <w:rPr>
          <w:color w:val="auto"/>
        </w:rPr>
      </w:pPr>
    </w:p>
    <w:p w14:paraId="554CF927">
      <w:pPr>
        <w:spacing w:line="309" w:lineRule="auto"/>
        <w:rPr>
          <w:color w:val="auto"/>
        </w:rPr>
      </w:pPr>
    </w:p>
    <w:p w14:paraId="0BE2CB67">
      <w:pPr>
        <w:spacing w:line="309" w:lineRule="auto"/>
        <w:rPr>
          <w:color w:val="auto"/>
        </w:rPr>
      </w:pPr>
    </w:p>
    <w:p w14:paraId="6F2CA5F4">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0BD6756C">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1D501A58">
      <w:pPr>
        <w:spacing w:line="219" w:lineRule="auto"/>
        <w:rPr>
          <w:rFonts w:hint="eastAsia" w:ascii="宋体" w:hAnsi="宋体" w:eastAsia="宋体" w:cs="宋体"/>
          <w:color w:val="auto"/>
          <w:lang w:eastAsia="zh-CN"/>
        </w:rPr>
        <w:sectPr>
          <w:headerReference r:id="rId73" w:type="default"/>
          <w:footerReference r:id="rId74" w:type="default"/>
          <w:pgSz w:w="11907" w:h="16839"/>
          <w:pgMar w:top="1312" w:right="1168" w:bottom="1638" w:left="1771" w:header="862" w:footer="1462" w:gutter="0"/>
          <w:cols w:space="720" w:num="1"/>
        </w:sectPr>
      </w:pPr>
    </w:p>
    <w:p w14:paraId="6705B07A">
      <w:pPr>
        <w:spacing w:before="202"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2596609B">
      <w:pPr>
        <w:spacing w:before="14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183022E4">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19703ACE">
      <w:pPr>
        <w:spacing w:line="69" w:lineRule="exact"/>
        <w:rPr>
          <w:color w:val="auto"/>
          <w:lang w:eastAsia="zh-CN"/>
        </w:rPr>
      </w:pPr>
    </w:p>
    <w:tbl>
      <w:tblPr>
        <w:tblStyle w:val="19"/>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31565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28B5F3B8">
            <w:pPr>
              <w:pStyle w:val="20"/>
              <w:spacing w:before="62" w:line="221" w:lineRule="auto"/>
              <w:ind w:left="301"/>
              <w:rPr>
                <w:rFonts w:hint="eastAsia"/>
                <w:color w:val="auto"/>
                <w:sz w:val="24"/>
                <w:szCs w:val="24"/>
              </w:rPr>
            </w:pPr>
            <w:r>
              <w:rPr>
                <w:color w:val="auto"/>
                <w:spacing w:val="-3"/>
                <w:sz w:val="24"/>
                <w:szCs w:val="24"/>
              </w:rPr>
              <w:t>序号</w:t>
            </w:r>
          </w:p>
        </w:tc>
        <w:tc>
          <w:tcPr>
            <w:tcW w:w="3718" w:type="dxa"/>
          </w:tcPr>
          <w:p w14:paraId="27CCDADF">
            <w:pPr>
              <w:pStyle w:val="20"/>
              <w:spacing w:before="62" w:line="220" w:lineRule="auto"/>
              <w:ind w:left="1385"/>
              <w:rPr>
                <w:rFonts w:hint="eastAsia"/>
                <w:color w:val="auto"/>
                <w:sz w:val="24"/>
                <w:szCs w:val="24"/>
              </w:rPr>
            </w:pPr>
            <w:r>
              <w:rPr>
                <w:color w:val="auto"/>
                <w:spacing w:val="-3"/>
                <w:sz w:val="24"/>
                <w:szCs w:val="24"/>
              </w:rPr>
              <w:t>标的名称</w:t>
            </w:r>
          </w:p>
        </w:tc>
        <w:tc>
          <w:tcPr>
            <w:tcW w:w="1065" w:type="dxa"/>
          </w:tcPr>
          <w:p w14:paraId="00E3702A">
            <w:pPr>
              <w:pStyle w:val="20"/>
              <w:spacing w:before="61" w:line="220" w:lineRule="auto"/>
              <w:ind w:left="301"/>
              <w:rPr>
                <w:rFonts w:hint="eastAsia"/>
                <w:color w:val="auto"/>
                <w:sz w:val="24"/>
                <w:szCs w:val="24"/>
              </w:rPr>
            </w:pPr>
            <w:r>
              <w:rPr>
                <w:color w:val="auto"/>
                <w:spacing w:val="-3"/>
                <w:sz w:val="24"/>
                <w:szCs w:val="24"/>
              </w:rPr>
              <w:t>数量</w:t>
            </w:r>
          </w:p>
        </w:tc>
        <w:tc>
          <w:tcPr>
            <w:tcW w:w="1062" w:type="dxa"/>
          </w:tcPr>
          <w:p w14:paraId="6D758656">
            <w:pPr>
              <w:pStyle w:val="20"/>
              <w:spacing w:before="62" w:line="218" w:lineRule="auto"/>
              <w:ind w:left="302"/>
              <w:rPr>
                <w:rFonts w:hint="eastAsia"/>
                <w:color w:val="auto"/>
                <w:sz w:val="24"/>
                <w:szCs w:val="24"/>
              </w:rPr>
            </w:pPr>
            <w:r>
              <w:rPr>
                <w:color w:val="auto"/>
                <w:spacing w:val="-3"/>
                <w:sz w:val="24"/>
                <w:szCs w:val="24"/>
              </w:rPr>
              <w:t>单价</w:t>
            </w:r>
          </w:p>
        </w:tc>
        <w:tc>
          <w:tcPr>
            <w:tcW w:w="1067" w:type="dxa"/>
          </w:tcPr>
          <w:p w14:paraId="2BD1B8BA">
            <w:pPr>
              <w:pStyle w:val="20"/>
              <w:spacing w:before="62" w:line="218" w:lineRule="auto"/>
              <w:ind w:left="307"/>
              <w:rPr>
                <w:rFonts w:hint="eastAsia"/>
                <w:color w:val="auto"/>
                <w:sz w:val="24"/>
                <w:szCs w:val="24"/>
              </w:rPr>
            </w:pPr>
            <w:r>
              <w:rPr>
                <w:color w:val="auto"/>
                <w:spacing w:val="-4"/>
                <w:sz w:val="24"/>
                <w:szCs w:val="24"/>
              </w:rPr>
              <w:t>总价</w:t>
            </w:r>
          </w:p>
        </w:tc>
        <w:tc>
          <w:tcPr>
            <w:tcW w:w="950" w:type="dxa"/>
          </w:tcPr>
          <w:p w14:paraId="79E4B90D">
            <w:pPr>
              <w:pStyle w:val="20"/>
              <w:spacing w:before="62" w:line="221" w:lineRule="auto"/>
              <w:ind w:left="242"/>
              <w:rPr>
                <w:rFonts w:hint="eastAsia"/>
                <w:color w:val="auto"/>
                <w:sz w:val="24"/>
                <w:szCs w:val="24"/>
              </w:rPr>
            </w:pPr>
            <w:r>
              <w:rPr>
                <w:color w:val="auto"/>
                <w:spacing w:val="-4"/>
                <w:sz w:val="24"/>
                <w:szCs w:val="24"/>
              </w:rPr>
              <w:t>备注</w:t>
            </w:r>
          </w:p>
        </w:tc>
      </w:tr>
      <w:tr w14:paraId="6C530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2B92BA6">
            <w:pPr>
              <w:pStyle w:val="20"/>
              <w:spacing w:before="95" w:line="182" w:lineRule="auto"/>
              <w:ind w:left="499"/>
              <w:rPr>
                <w:rFonts w:hint="eastAsia"/>
                <w:color w:val="auto"/>
                <w:sz w:val="24"/>
                <w:szCs w:val="24"/>
              </w:rPr>
            </w:pPr>
            <w:r>
              <w:rPr>
                <w:color w:val="auto"/>
                <w:sz w:val="24"/>
                <w:szCs w:val="24"/>
              </w:rPr>
              <w:t>1</w:t>
            </w:r>
          </w:p>
        </w:tc>
        <w:tc>
          <w:tcPr>
            <w:tcW w:w="3718" w:type="dxa"/>
          </w:tcPr>
          <w:p w14:paraId="03A31D70">
            <w:pPr>
              <w:rPr>
                <w:color w:val="auto"/>
              </w:rPr>
            </w:pPr>
          </w:p>
        </w:tc>
        <w:tc>
          <w:tcPr>
            <w:tcW w:w="1065" w:type="dxa"/>
          </w:tcPr>
          <w:p w14:paraId="143EE308">
            <w:pPr>
              <w:rPr>
                <w:color w:val="auto"/>
              </w:rPr>
            </w:pPr>
          </w:p>
        </w:tc>
        <w:tc>
          <w:tcPr>
            <w:tcW w:w="1062" w:type="dxa"/>
          </w:tcPr>
          <w:p w14:paraId="6E628FC8">
            <w:pPr>
              <w:rPr>
                <w:color w:val="auto"/>
              </w:rPr>
            </w:pPr>
          </w:p>
        </w:tc>
        <w:tc>
          <w:tcPr>
            <w:tcW w:w="1067" w:type="dxa"/>
          </w:tcPr>
          <w:p w14:paraId="4CFB2F0D">
            <w:pPr>
              <w:rPr>
                <w:color w:val="auto"/>
              </w:rPr>
            </w:pPr>
          </w:p>
        </w:tc>
        <w:tc>
          <w:tcPr>
            <w:tcW w:w="950" w:type="dxa"/>
          </w:tcPr>
          <w:p w14:paraId="26E542DC">
            <w:pPr>
              <w:rPr>
                <w:color w:val="auto"/>
              </w:rPr>
            </w:pPr>
          </w:p>
        </w:tc>
      </w:tr>
      <w:tr w14:paraId="62B3A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A31A27C">
            <w:pPr>
              <w:pStyle w:val="20"/>
              <w:spacing w:before="97" w:line="181" w:lineRule="auto"/>
              <w:ind w:left="484"/>
              <w:rPr>
                <w:rFonts w:hint="eastAsia"/>
                <w:color w:val="auto"/>
                <w:sz w:val="24"/>
                <w:szCs w:val="24"/>
              </w:rPr>
            </w:pPr>
            <w:r>
              <w:rPr>
                <w:color w:val="auto"/>
                <w:sz w:val="24"/>
                <w:szCs w:val="24"/>
              </w:rPr>
              <w:t>2</w:t>
            </w:r>
          </w:p>
        </w:tc>
        <w:tc>
          <w:tcPr>
            <w:tcW w:w="3718" w:type="dxa"/>
          </w:tcPr>
          <w:p w14:paraId="75A4B07A">
            <w:pPr>
              <w:rPr>
                <w:color w:val="auto"/>
              </w:rPr>
            </w:pPr>
          </w:p>
        </w:tc>
        <w:tc>
          <w:tcPr>
            <w:tcW w:w="1065" w:type="dxa"/>
          </w:tcPr>
          <w:p w14:paraId="4A59B0A1">
            <w:pPr>
              <w:rPr>
                <w:color w:val="auto"/>
              </w:rPr>
            </w:pPr>
          </w:p>
        </w:tc>
        <w:tc>
          <w:tcPr>
            <w:tcW w:w="1062" w:type="dxa"/>
          </w:tcPr>
          <w:p w14:paraId="1F0A2580">
            <w:pPr>
              <w:rPr>
                <w:color w:val="auto"/>
              </w:rPr>
            </w:pPr>
          </w:p>
        </w:tc>
        <w:tc>
          <w:tcPr>
            <w:tcW w:w="1067" w:type="dxa"/>
          </w:tcPr>
          <w:p w14:paraId="0E38BF03">
            <w:pPr>
              <w:rPr>
                <w:color w:val="auto"/>
              </w:rPr>
            </w:pPr>
          </w:p>
        </w:tc>
        <w:tc>
          <w:tcPr>
            <w:tcW w:w="950" w:type="dxa"/>
          </w:tcPr>
          <w:p w14:paraId="77130755">
            <w:pPr>
              <w:rPr>
                <w:color w:val="auto"/>
              </w:rPr>
            </w:pPr>
          </w:p>
        </w:tc>
      </w:tr>
      <w:tr w14:paraId="2A68B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58C2E57">
            <w:pPr>
              <w:pStyle w:val="20"/>
              <w:spacing w:before="100" w:line="181" w:lineRule="auto"/>
              <w:ind w:left="486"/>
              <w:rPr>
                <w:rFonts w:hint="eastAsia"/>
                <w:color w:val="auto"/>
                <w:sz w:val="24"/>
                <w:szCs w:val="24"/>
              </w:rPr>
            </w:pPr>
            <w:r>
              <w:rPr>
                <w:color w:val="auto"/>
                <w:sz w:val="24"/>
                <w:szCs w:val="24"/>
              </w:rPr>
              <w:t>3</w:t>
            </w:r>
          </w:p>
        </w:tc>
        <w:tc>
          <w:tcPr>
            <w:tcW w:w="3718" w:type="dxa"/>
          </w:tcPr>
          <w:p w14:paraId="08A5841B">
            <w:pPr>
              <w:rPr>
                <w:color w:val="auto"/>
              </w:rPr>
            </w:pPr>
          </w:p>
        </w:tc>
        <w:tc>
          <w:tcPr>
            <w:tcW w:w="1065" w:type="dxa"/>
          </w:tcPr>
          <w:p w14:paraId="2D6B225B">
            <w:pPr>
              <w:rPr>
                <w:color w:val="auto"/>
              </w:rPr>
            </w:pPr>
          </w:p>
        </w:tc>
        <w:tc>
          <w:tcPr>
            <w:tcW w:w="1062" w:type="dxa"/>
          </w:tcPr>
          <w:p w14:paraId="2F9B13BD">
            <w:pPr>
              <w:rPr>
                <w:color w:val="auto"/>
              </w:rPr>
            </w:pPr>
          </w:p>
        </w:tc>
        <w:tc>
          <w:tcPr>
            <w:tcW w:w="1067" w:type="dxa"/>
          </w:tcPr>
          <w:p w14:paraId="314239EC">
            <w:pPr>
              <w:rPr>
                <w:color w:val="auto"/>
              </w:rPr>
            </w:pPr>
          </w:p>
        </w:tc>
        <w:tc>
          <w:tcPr>
            <w:tcW w:w="950" w:type="dxa"/>
          </w:tcPr>
          <w:p w14:paraId="2B1FC1DB">
            <w:pPr>
              <w:rPr>
                <w:color w:val="auto"/>
              </w:rPr>
            </w:pPr>
          </w:p>
        </w:tc>
      </w:tr>
      <w:tr w14:paraId="27E22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7A74F5DD">
            <w:pPr>
              <w:pStyle w:val="20"/>
              <w:spacing w:before="98" w:line="181" w:lineRule="auto"/>
              <w:ind w:left="481"/>
              <w:rPr>
                <w:rFonts w:hint="eastAsia"/>
                <w:color w:val="auto"/>
                <w:sz w:val="24"/>
                <w:szCs w:val="24"/>
              </w:rPr>
            </w:pPr>
            <w:r>
              <w:rPr>
                <w:color w:val="auto"/>
                <w:sz w:val="24"/>
                <w:szCs w:val="24"/>
              </w:rPr>
              <w:t>4</w:t>
            </w:r>
          </w:p>
        </w:tc>
        <w:tc>
          <w:tcPr>
            <w:tcW w:w="3718" w:type="dxa"/>
          </w:tcPr>
          <w:p w14:paraId="6C8FF841">
            <w:pPr>
              <w:rPr>
                <w:color w:val="auto"/>
              </w:rPr>
            </w:pPr>
          </w:p>
        </w:tc>
        <w:tc>
          <w:tcPr>
            <w:tcW w:w="1065" w:type="dxa"/>
          </w:tcPr>
          <w:p w14:paraId="3CC5C5F7">
            <w:pPr>
              <w:rPr>
                <w:color w:val="auto"/>
              </w:rPr>
            </w:pPr>
          </w:p>
        </w:tc>
        <w:tc>
          <w:tcPr>
            <w:tcW w:w="1062" w:type="dxa"/>
          </w:tcPr>
          <w:p w14:paraId="04516E4A">
            <w:pPr>
              <w:rPr>
                <w:color w:val="auto"/>
              </w:rPr>
            </w:pPr>
          </w:p>
        </w:tc>
        <w:tc>
          <w:tcPr>
            <w:tcW w:w="1067" w:type="dxa"/>
          </w:tcPr>
          <w:p w14:paraId="2DE085BB">
            <w:pPr>
              <w:rPr>
                <w:color w:val="auto"/>
              </w:rPr>
            </w:pPr>
          </w:p>
        </w:tc>
        <w:tc>
          <w:tcPr>
            <w:tcW w:w="950" w:type="dxa"/>
          </w:tcPr>
          <w:p w14:paraId="6518B243">
            <w:pPr>
              <w:rPr>
                <w:color w:val="auto"/>
              </w:rPr>
            </w:pPr>
          </w:p>
        </w:tc>
      </w:tr>
      <w:tr w14:paraId="74A52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8C55449">
            <w:pPr>
              <w:pStyle w:val="20"/>
              <w:spacing w:before="99" w:line="180" w:lineRule="auto"/>
              <w:ind w:left="486"/>
              <w:rPr>
                <w:rFonts w:hint="eastAsia"/>
                <w:color w:val="auto"/>
                <w:sz w:val="24"/>
                <w:szCs w:val="24"/>
              </w:rPr>
            </w:pPr>
            <w:r>
              <w:rPr>
                <w:color w:val="auto"/>
                <w:sz w:val="24"/>
                <w:szCs w:val="24"/>
              </w:rPr>
              <w:t>5</w:t>
            </w:r>
          </w:p>
        </w:tc>
        <w:tc>
          <w:tcPr>
            <w:tcW w:w="3718" w:type="dxa"/>
          </w:tcPr>
          <w:p w14:paraId="3C325510">
            <w:pPr>
              <w:rPr>
                <w:color w:val="auto"/>
              </w:rPr>
            </w:pPr>
          </w:p>
        </w:tc>
        <w:tc>
          <w:tcPr>
            <w:tcW w:w="1065" w:type="dxa"/>
          </w:tcPr>
          <w:p w14:paraId="3FA0C3DB">
            <w:pPr>
              <w:rPr>
                <w:color w:val="auto"/>
              </w:rPr>
            </w:pPr>
          </w:p>
        </w:tc>
        <w:tc>
          <w:tcPr>
            <w:tcW w:w="1062" w:type="dxa"/>
          </w:tcPr>
          <w:p w14:paraId="321D6844">
            <w:pPr>
              <w:rPr>
                <w:color w:val="auto"/>
              </w:rPr>
            </w:pPr>
          </w:p>
        </w:tc>
        <w:tc>
          <w:tcPr>
            <w:tcW w:w="1067" w:type="dxa"/>
          </w:tcPr>
          <w:p w14:paraId="1C6FD9F7">
            <w:pPr>
              <w:rPr>
                <w:color w:val="auto"/>
              </w:rPr>
            </w:pPr>
          </w:p>
        </w:tc>
        <w:tc>
          <w:tcPr>
            <w:tcW w:w="950" w:type="dxa"/>
          </w:tcPr>
          <w:p w14:paraId="1CCF60CC">
            <w:pPr>
              <w:rPr>
                <w:color w:val="auto"/>
              </w:rPr>
            </w:pPr>
          </w:p>
        </w:tc>
      </w:tr>
      <w:tr w14:paraId="1F394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EF9F401">
            <w:pPr>
              <w:pStyle w:val="20"/>
              <w:spacing w:before="101" w:line="181" w:lineRule="auto"/>
              <w:ind w:left="483"/>
              <w:rPr>
                <w:rFonts w:hint="eastAsia"/>
                <w:color w:val="auto"/>
                <w:sz w:val="24"/>
                <w:szCs w:val="24"/>
              </w:rPr>
            </w:pPr>
            <w:r>
              <w:rPr>
                <w:color w:val="auto"/>
                <w:sz w:val="24"/>
                <w:szCs w:val="24"/>
              </w:rPr>
              <w:t>6</w:t>
            </w:r>
          </w:p>
        </w:tc>
        <w:tc>
          <w:tcPr>
            <w:tcW w:w="3718" w:type="dxa"/>
          </w:tcPr>
          <w:p w14:paraId="06B6802E">
            <w:pPr>
              <w:rPr>
                <w:color w:val="auto"/>
              </w:rPr>
            </w:pPr>
          </w:p>
        </w:tc>
        <w:tc>
          <w:tcPr>
            <w:tcW w:w="1065" w:type="dxa"/>
          </w:tcPr>
          <w:p w14:paraId="4EC520FA">
            <w:pPr>
              <w:rPr>
                <w:color w:val="auto"/>
              </w:rPr>
            </w:pPr>
          </w:p>
        </w:tc>
        <w:tc>
          <w:tcPr>
            <w:tcW w:w="1062" w:type="dxa"/>
          </w:tcPr>
          <w:p w14:paraId="22AB78DC">
            <w:pPr>
              <w:rPr>
                <w:color w:val="auto"/>
              </w:rPr>
            </w:pPr>
          </w:p>
        </w:tc>
        <w:tc>
          <w:tcPr>
            <w:tcW w:w="1067" w:type="dxa"/>
          </w:tcPr>
          <w:p w14:paraId="3319029B">
            <w:pPr>
              <w:rPr>
                <w:color w:val="auto"/>
              </w:rPr>
            </w:pPr>
          </w:p>
        </w:tc>
        <w:tc>
          <w:tcPr>
            <w:tcW w:w="950" w:type="dxa"/>
          </w:tcPr>
          <w:p w14:paraId="16D3156D">
            <w:pPr>
              <w:rPr>
                <w:color w:val="auto"/>
              </w:rPr>
            </w:pPr>
          </w:p>
        </w:tc>
      </w:tr>
      <w:tr w14:paraId="397F2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7DFBB1A">
            <w:pPr>
              <w:pStyle w:val="20"/>
              <w:spacing w:before="100" w:line="180" w:lineRule="auto"/>
              <w:ind w:left="487"/>
              <w:rPr>
                <w:rFonts w:hint="eastAsia"/>
                <w:color w:val="auto"/>
                <w:sz w:val="24"/>
                <w:szCs w:val="24"/>
              </w:rPr>
            </w:pPr>
            <w:r>
              <w:rPr>
                <w:color w:val="auto"/>
                <w:sz w:val="24"/>
                <w:szCs w:val="24"/>
              </w:rPr>
              <w:t>7</w:t>
            </w:r>
          </w:p>
        </w:tc>
        <w:tc>
          <w:tcPr>
            <w:tcW w:w="3718" w:type="dxa"/>
          </w:tcPr>
          <w:p w14:paraId="7B82F3D7">
            <w:pPr>
              <w:rPr>
                <w:color w:val="auto"/>
              </w:rPr>
            </w:pPr>
          </w:p>
        </w:tc>
        <w:tc>
          <w:tcPr>
            <w:tcW w:w="1065" w:type="dxa"/>
          </w:tcPr>
          <w:p w14:paraId="2236F5CC">
            <w:pPr>
              <w:rPr>
                <w:color w:val="auto"/>
              </w:rPr>
            </w:pPr>
          </w:p>
        </w:tc>
        <w:tc>
          <w:tcPr>
            <w:tcW w:w="1062" w:type="dxa"/>
          </w:tcPr>
          <w:p w14:paraId="177E8650">
            <w:pPr>
              <w:rPr>
                <w:color w:val="auto"/>
              </w:rPr>
            </w:pPr>
          </w:p>
        </w:tc>
        <w:tc>
          <w:tcPr>
            <w:tcW w:w="1067" w:type="dxa"/>
          </w:tcPr>
          <w:p w14:paraId="5FAD0347">
            <w:pPr>
              <w:rPr>
                <w:color w:val="auto"/>
              </w:rPr>
            </w:pPr>
          </w:p>
        </w:tc>
        <w:tc>
          <w:tcPr>
            <w:tcW w:w="950" w:type="dxa"/>
          </w:tcPr>
          <w:p w14:paraId="2FF16F12">
            <w:pPr>
              <w:rPr>
                <w:color w:val="auto"/>
              </w:rPr>
            </w:pPr>
          </w:p>
        </w:tc>
      </w:tr>
      <w:tr w14:paraId="5C0B2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D8B5B56">
            <w:pPr>
              <w:pStyle w:val="20"/>
              <w:spacing w:before="100" w:line="181" w:lineRule="auto"/>
              <w:ind w:left="482"/>
              <w:rPr>
                <w:rFonts w:hint="eastAsia"/>
                <w:color w:val="auto"/>
                <w:sz w:val="24"/>
                <w:szCs w:val="24"/>
              </w:rPr>
            </w:pPr>
            <w:r>
              <w:rPr>
                <w:color w:val="auto"/>
                <w:sz w:val="24"/>
                <w:szCs w:val="24"/>
              </w:rPr>
              <w:t>8</w:t>
            </w:r>
          </w:p>
        </w:tc>
        <w:tc>
          <w:tcPr>
            <w:tcW w:w="3718" w:type="dxa"/>
          </w:tcPr>
          <w:p w14:paraId="41CE0DBF">
            <w:pPr>
              <w:rPr>
                <w:color w:val="auto"/>
              </w:rPr>
            </w:pPr>
          </w:p>
        </w:tc>
        <w:tc>
          <w:tcPr>
            <w:tcW w:w="1065" w:type="dxa"/>
          </w:tcPr>
          <w:p w14:paraId="25BD0A8B">
            <w:pPr>
              <w:rPr>
                <w:color w:val="auto"/>
              </w:rPr>
            </w:pPr>
          </w:p>
        </w:tc>
        <w:tc>
          <w:tcPr>
            <w:tcW w:w="1062" w:type="dxa"/>
          </w:tcPr>
          <w:p w14:paraId="113914A5">
            <w:pPr>
              <w:rPr>
                <w:color w:val="auto"/>
              </w:rPr>
            </w:pPr>
          </w:p>
        </w:tc>
        <w:tc>
          <w:tcPr>
            <w:tcW w:w="1067" w:type="dxa"/>
          </w:tcPr>
          <w:p w14:paraId="58659315">
            <w:pPr>
              <w:rPr>
                <w:color w:val="auto"/>
              </w:rPr>
            </w:pPr>
          </w:p>
        </w:tc>
        <w:tc>
          <w:tcPr>
            <w:tcW w:w="950" w:type="dxa"/>
          </w:tcPr>
          <w:p w14:paraId="629C4655">
            <w:pPr>
              <w:rPr>
                <w:color w:val="auto"/>
              </w:rPr>
            </w:pPr>
          </w:p>
        </w:tc>
      </w:tr>
      <w:tr w14:paraId="76348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66E14D39">
            <w:pPr>
              <w:pStyle w:val="20"/>
              <w:spacing w:before="103" w:line="181" w:lineRule="auto"/>
              <w:ind w:left="482"/>
              <w:rPr>
                <w:rFonts w:hint="eastAsia"/>
                <w:color w:val="auto"/>
                <w:sz w:val="24"/>
                <w:szCs w:val="24"/>
              </w:rPr>
            </w:pPr>
            <w:r>
              <w:rPr>
                <w:color w:val="auto"/>
                <w:sz w:val="24"/>
                <w:szCs w:val="24"/>
              </w:rPr>
              <w:t>9</w:t>
            </w:r>
          </w:p>
        </w:tc>
        <w:tc>
          <w:tcPr>
            <w:tcW w:w="3718" w:type="dxa"/>
          </w:tcPr>
          <w:p w14:paraId="5852B26D">
            <w:pPr>
              <w:rPr>
                <w:color w:val="auto"/>
              </w:rPr>
            </w:pPr>
          </w:p>
        </w:tc>
        <w:tc>
          <w:tcPr>
            <w:tcW w:w="1065" w:type="dxa"/>
          </w:tcPr>
          <w:p w14:paraId="5D1CD1BE">
            <w:pPr>
              <w:rPr>
                <w:color w:val="auto"/>
              </w:rPr>
            </w:pPr>
          </w:p>
        </w:tc>
        <w:tc>
          <w:tcPr>
            <w:tcW w:w="1062" w:type="dxa"/>
          </w:tcPr>
          <w:p w14:paraId="7F1B53EA">
            <w:pPr>
              <w:rPr>
                <w:color w:val="auto"/>
              </w:rPr>
            </w:pPr>
          </w:p>
        </w:tc>
        <w:tc>
          <w:tcPr>
            <w:tcW w:w="1067" w:type="dxa"/>
          </w:tcPr>
          <w:p w14:paraId="28A190BC">
            <w:pPr>
              <w:rPr>
                <w:color w:val="auto"/>
              </w:rPr>
            </w:pPr>
          </w:p>
        </w:tc>
        <w:tc>
          <w:tcPr>
            <w:tcW w:w="950" w:type="dxa"/>
          </w:tcPr>
          <w:p w14:paraId="1921372B">
            <w:pPr>
              <w:rPr>
                <w:color w:val="auto"/>
              </w:rPr>
            </w:pPr>
          </w:p>
        </w:tc>
      </w:tr>
      <w:tr w14:paraId="050C0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7CA9B0C">
            <w:pPr>
              <w:pStyle w:val="20"/>
              <w:spacing w:before="99" w:line="182" w:lineRule="auto"/>
              <w:ind w:left="439"/>
              <w:rPr>
                <w:rFonts w:hint="eastAsia"/>
                <w:color w:val="auto"/>
                <w:sz w:val="24"/>
                <w:szCs w:val="24"/>
              </w:rPr>
            </w:pPr>
            <w:r>
              <w:rPr>
                <w:color w:val="auto"/>
                <w:spacing w:val="-7"/>
                <w:sz w:val="24"/>
                <w:szCs w:val="24"/>
              </w:rPr>
              <w:t>10</w:t>
            </w:r>
          </w:p>
        </w:tc>
        <w:tc>
          <w:tcPr>
            <w:tcW w:w="3718" w:type="dxa"/>
          </w:tcPr>
          <w:p w14:paraId="38B30609">
            <w:pPr>
              <w:rPr>
                <w:color w:val="auto"/>
              </w:rPr>
            </w:pPr>
          </w:p>
        </w:tc>
        <w:tc>
          <w:tcPr>
            <w:tcW w:w="1065" w:type="dxa"/>
          </w:tcPr>
          <w:p w14:paraId="2EFF3514">
            <w:pPr>
              <w:rPr>
                <w:color w:val="auto"/>
              </w:rPr>
            </w:pPr>
          </w:p>
        </w:tc>
        <w:tc>
          <w:tcPr>
            <w:tcW w:w="1062" w:type="dxa"/>
          </w:tcPr>
          <w:p w14:paraId="1FD2A25A">
            <w:pPr>
              <w:rPr>
                <w:color w:val="auto"/>
              </w:rPr>
            </w:pPr>
          </w:p>
        </w:tc>
        <w:tc>
          <w:tcPr>
            <w:tcW w:w="1067" w:type="dxa"/>
          </w:tcPr>
          <w:p w14:paraId="2331619A">
            <w:pPr>
              <w:rPr>
                <w:color w:val="auto"/>
              </w:rPr>
            </w:pPr>
          </w:p>
        </w:tc>
        <w:tc>
          <w:tcPr>
            <w:tcW w:w="950" w:type="dxa"/>
          </w:tcPr>
          <w:p w14:paraId="6DC65B35">
            <w:pPr>
              <w:rPr>
                <w:color w:val="auto"/>
              </w:rPr>
            </w:pPr>
          </w:p>
        </w:tc>
      </w:tr>
      <w:tr w14:paraId="4C75E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8CCCE4E">
            <w:pPr>
              <w:pStyle w:val="20"/>
              <w:spacing w:before="160" w:line="175" w:lineRule="exact"/>
              <w:ind w:left="317"/>
              <w:rPr>
                <w:rFonts w:hint="eastAsia"/>
                <w:color w:val="auto"/>
                <w:sz w:val="24"/>
                <w:szCs w:val="24"/>
              </w:rPr>
            </w:pPr>
            <w:r>
              <w:rPr>
                <w:color w:val="auto"/>
                <w:spacing w:val="-7"/>
                <w:position w:val="-3"/>
                <w:sz w:val="24"/>
                <w:szCs w:val="24"/>
              </w:rPr>
              <w:t>……</w:t>
            </w:r>
          </w:p>
        </w:tc>
        <w:tc>
          <w:tcPr>
            <w:tcW w:w="3718" w:type="dxa"/>
          </w:tcPr>
          <w:p w14:paraId="43536238">
            <w:pPr>
              <w:pStyle w:val="20"/>
              <w:spacing w:before="160" w:line="175" w:lineRule="exact"/>
              <w:ind w:left="1639"/>
              <w:rPr>
                <w:rFonts w:hint="eastAsia"/>
                <w:color w:val="auto"/>
                <w:sz w:val="24"/>
                <w:szCs w:val="24"/>
              </w:rPr>
            </w:pPr>
            <w:r>
              <w:rPr>
                <w:color w:val="auto"/>
                <w:spacing w:val="-7"/>
                <w:position w:val="-3"/>
                <w:sz w:val="24"/>
                <w:szCs w:val="24"/>
              </w:rPr>
              <w:t>……</w:t>
            </w:r>
          </w:p>
        </w:tc>
        <w:tc>
          <w:tcPr>
            <w:tcW w:w="1065" w:type="dxa"/>
          </w:tcPr>
          <w:p w14:paraId="37546434">
            <w:pPr>
              <w:rPr>
                <w:color w:val="auto"/>
              </w:rPr>
            </w:pPr>
          </w:p>
        </w:tc>
        <w:tc>
          <w:tcPr>
            <w:tcW w:w="1062" w:type="dxa"/>
          </w:tcPr>
          <w:p w14:paraId="3A87CE27">
            <w:pPr>
              <w:rPr>
                <w:color w:val="auto"/>
              </w:rPr>
            </w:pPr>
          </w:p>
        </w:tc>
        <w:tc>
          <w:tcPr>
            <w:tcW w:w="1067" w:type="dxa"/>
          </w:tcPr>
          <w:p w14:paraId="49CD10AC">
            <w:pPr>
              <w:rPr>
                <w:color w:val="auto"/>
              </w:rPr>
            </w:pPr>
          </w:p>
        </w:tc>
        <w:tc>
          <w:tcPr>
            <w:tcW w:w="950" w:type="dxa"/>
          </w:tcPr>
          <w:p w14:paraId="5935B1E6">
            <w:pPr>
              <w:rPr>
                <w:color w:val="auto"/>
              </w:rPr>
            </w:pPr>
          </w:p>
        </w:tc>
      </w:tr>
      <w:tr w14:paraId="6A745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2D3F9E03">
            <w:pPr>
              <w:pStyle w:val="20"/>
              <w:spacing w:before="62" w:line="221" w:lineRule="auto"/>
              <w:ind w:left="3231"/>
              <w:rPr>
                <w:rFonts w:hint="eastAsia"/>
                <w:color w:val="auto"/>
                <w:sz w:val="24"/>
                <w:szCs w:val="24"/>
              </w:rPr>
            </w:pPr>
            <w:r>
              <w:rPr>
                <w:color w:val="auto"/>
                <w:spacing w:val="-4"/>
                <w:sz w:val="24"/>
                <w:szCs w:val="24"/>
              </w:rPr>
              <w:t>总计</w:t>
            </w:r>
          </w:p>
        </w:tc>
        <w:tc>
          <w:tcPr>
            <w:tcW w:w="2017" w:type="dxa"/>
            <w:gridSpan w:val="2"/>
          </w:tcPr>
          <w:p w14:paraId="132231C9">
            <w:pPr>
              <w:rPr>
                <w:color w:val="auto"/>
              </w:rPr>
            </w:pPr>
          </w:p>
        </w:tc>
      </w:tr>
    </w:tbl>
    <w:p w14:paraId="596FC72D">
      <w:pPr>
        <w:spacing w:line="385" w:lineRule="auto"/>
        <w:rPr>
          <w:color w:val="auto"/>
        </w:rPr>
      </w:pPr>
    </w:p>
    <w:p w14:paraId="4A65656F">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01954B8">
      <w:pPr>
        <w:spacing w:line="308" w:lineRule="auto"/>
        <w:rPr>
          <w:color w:val="auto"/>
        </w:rPr>
      </w:pPr>
    </w:p>
    <w:p w14:paraId="57432BB1">
      <w:pPr>
        <w:spacing w:line="309" w:lineRule="auto"/>
        <w:rPr>
          <w:color w:val="auto"/>
        </w:rPr>
      </w:pPr>
    </w:p>
    <w:p w14:paraId="56C431DA">
      <w:pPr>
        <w:spacing w:line="309" w:lineRule="auto"/>
        <w:rPr>
          <w:color w:val="auto"/>
        </w:rPr>
      </w:pPr>
    </w:p>
    <w:p w14:paraId="29224FDE">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6412B215">
      <w:pPr>
        <w:spacing w:before="116" w:line="219" w:lineRule="auto"/>
        <w:ind w:left="532"/>
        <w:rPr>
          <w:rFonts w:hint="eastAsia" w:ascii="宋体" w:hAnsi="宋体" w:eastAsia="宋体" w:cs="宋体"/>
          <w:color w:val="auto"/>
          <w:lang w:eastAsia="zh-CN"/>
        </w:rPr>
      </w:pPr>
      <w:r>
        <w:rPr>
          <w:rFonts w:hint="eastAsia" w:ascii="宋体" w:hAnsi="宋体" w:eastAsia="宋体" w:cs="宋体"/>
          <w:color w:val="auto"/>
          <w:spacing w:val="-1"/>
          <w:lang w:eastAsia="zh-CN"/>
        </w:rPr>
        <w:t>1.</w:t>
      </w:r>
      <w:r>
        <w:rPr>
          <w:rFonts w:ascii="宋体" w:hAnsi="宋体" w:eastAsia="宋体" w:cs="宋体"/>
          <w:color w:val="auto"/>
          <w:spacing w:val="-1"/>
          <w:lang w:eastAsia="zh-CN"/>
        </w:rPr>
        <w:t>按照本表填写的各项目的合计价填写到《报价一览表》中对应的栏</w:t>
      </w:r>
      <w:r>
        <w:rPr>
          <w:rFonts w:ascii="宋体" w:hAnsi="宋体" w:eastAsia="宋体" w:cs="宋体"/>
          <w:color w:val="auto"/>
          <w:spacing w:val="-2"/>
          <w:lang w:eastAsia="zh-CN"/>
        </w:rPr>
        <w:t>目中。</w:t>
      </w:r>
    </w:p>
    <w:p w14:paraId="6E133FC4">
      <w:pPr>
        <w:spacing w:before="62" w:line="247" w:lineRule="auto"/>
        <w:ind w:left="36" w:right="786" w:firstLine="483"/>
        <w:rPr>
          <w:rFonts w:hint="eastAsia" w:ascii="宋体" w:hAnsi="宋体" w:eastAsia="宋体" w:cs="宋体"/>
          <w:color w:val="auto"/>
          <w:lang w:eastAsia="zh-CN"/>
        </w:rPr>
      </w:pPr>
      <w:r>
        <w:rPr>
          <w:rFonts w:hint="eastAsia" w:ascii="宋体" w:hAnsi="宋体" w:eastAsia="宋体" w:cs="宋体"/>
          <w:color w:val="auto"/>
          <w:lang w:eastAsia="zh-CN"/>
        </w:rPr>
        <w:t>2.</w:t>
      </w:r>
      <w:r>
        <w:rPr>
          <w:rFonts w:ascii="宋体" w:hAnsi="宋体" w:eastAsia="宋体" w:cs="宋体"/>
          <w:color w:val="auto"/>
          <w:lang w:eastAsia="zh-CN"/>
        </w:rPr>
        <w:t>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397D033B">
      <w:pPr>
        <w:spacing w:line="247" w:lineRule="auto"/>
        <w:rPr>
          <w:rFonts w:hint="eastAsia" w:ascii="宋体" w:hAnsi="宋体" w:eastAsia="宋体" w:cs="宋体"/>
          <w:color w:val="auto"/>
          <w:lang w:eastAsia="zh-CN"/>
        </w:rPr>
        <w:sectPr>
          <w:footerReference r:id="rId75" w:type="default"/>
          <w:pgSz w:w="11907" w:h="16839"/>
          <w:pgMar w:top="1312" w:right="1168" w:bottom="1638" w:left="1771" w:header="862" w:footer="1462" w:gutter="0"/>
          <w:cols w:space="720" w:num="1"/>
        </w:sectPr>
      </w:pPr>
    </w:p>
    <w:p w14:paraId="35DF36AE">
      <w:pPr>
        <w:spacing w:before="280" w:line="225" w:lineRule="auto"/>
        <w:ind w:left="41"/>
        <w:outlineLvl w:val="1"/>
        <w:rPr>
          <w:rFonts w:hint="eastAsia" w:ascii="宋体" w:hAnsi="宋体" w:eastAsia="宋体" w:cs="宋体"/>
          <w:color w:val="auto"/>
          <w:sz w:val="31"/>
          <w:szCs w:val="31"/>
          <w:lang w:eastAsia="zh-CN"/>
        </w:rPr>
      </w:pPr>
      <w:bookmarkStart w:id="112" w:name="bookmark108"/>
      <w:bookmarkEnd w:id="112"/>
      <w:bookmarkStart w:id="113" w:name="bookmark107"/>
      <w:bookmarkEnd w:id="113"/>
      <w:r>
        <w:rPr>
          <w:rFonts w:ascii="宋体" w:hAnsi="宋体" w:eastAsia="宋体" w:cs="宋体"/>
          <w:b/>
          <w:bCs/>
          <w:color w:val="auto"/>
          <w:spacing w:val="5"/>
          <w:sz w:val="31"/>
          <w:szCs w:val="31"/>
          <w:lang w:eastAsia="zh-CN"/>
        </w:rPr>
        <w:t>三、商务部分</w:t>
      </w:r>
    </w:p>
    <w:p w14:paraId="3C3A22FB">
      <w:pPr>
        <w:spacing w:line="402" w:lineRule="auto"/>
        <w:rPr>
          <w:color w:val="auto"/>
          <w:lang w:eastAsia="zh-CN"/>
        </w:rPr>
      </w:pPr>
    </w:p>
    <w:p w14:paraId="2271290E">
      <w:pPr>
        <w:spacing w:before="101" w:line="224" w:lineRule="auto"/>
        <w:ind w:left="54"/>
        <w:outlineLvl w:val="2"/>
        <w:rPr>
          <w:rFonts w:hint="eastAsia" w:ascii="宋体" w:hAnsi="宋体" w:eastAsia="宋体" w:cs="宋体"/>
          <w:color w:val="auto"/>
          <w:sz w:val="31"/>
          <w:szCs w:val="31"/>
          <w:lang w:eastAsia="zh-CN"/>
        </w:rPr>
      </w:pPr>
      <w:bookmarkStart w:id="114" w:name="bookmark110"/>
      <w:bookmarkEnd w:id="114"/>
      <w:bookmarkStart w:id="115" w:name="bookmark109"/>
      <w:bookmarkEnd w:id="115"/>
      <w:r>
        <w:rPr>
          <w:rFonts w:ascii="宋体" w:hAnsi="宋体" w:eastAsia="宋体" w:cs="宋体"/>
          <w:b/>
          <w:bCs/>
          <w:color w:val="auto"/>
          <w:spacing w:val="5"/>
          <w:sz w:val="31"/>
          <w:szCs w:val="31"/>
          <w:lang w:eastAsia="zh-CN"/>
        </w:rPr>
        <w:t>（一）供应商基本情况表</w:t>
      </w:r>
    </w:p>
    <w:p w14:paraId="268EF037">
      <w:pPr>
        <w:spacing w:line="387" w:lineRule="auto"/>
        <w:rPr>
          <w:color w:val="auto"/>
          <w:lang w:eastAsia="zh-CN"/>
        </w:rPr>
      </w:pPr>
    </w:p>
    <w:p w14:paraId="3EEDF7E3">
      <w:pPr>
        <w:spacing w:before="78" w:line="317" w:lineRule="auto"/>
        <w:ind w:left="42" w:right="7399"/>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9"/>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34E69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284C9B58">
            <w:pPr>
              <w:pStyle w:val="20"/>
              <w:spacing w:before="130" w:line="220" w:lineRule="auto"/>
              <w:ind w:left="116"/>
              <w:rPr>
                <w:rFonts w:hint="eastAsia"/>
                <w:color w:val="auto"/>
              </w:rPr>
            </w:pPr>
            <w:r>
              <w:rPr>
                <w:color w:val="auto"/>
                <w:spacing w:val="-1"/>
              </w:rPr>
              <w:t>供应商名称</w:t>
            </w:r>
          </w:p>
        </w:tc>
        <w:tc>
          <w:tcPr>
            <w:tcW w:w="6867" w:type="dxa"/>
            <w:gridSpan w:val="7"/>
          </w:tcPr>
          <w:p w14:paraId="085BC853">
            <w:pPr>
              <w:rPr>
                <w:color w:val="auto"/>
              </w:rPr>
            </w:pPr>
          </w:p>
        </w:tc>
      </w:tr>
      <w:tr w14:paraId="11107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C58AA13">
            <w:pPr>
              <w:pStyle w:val="20"/>
              <w:spacing w:before="128" w:line="222" w:lineRule="auto"/>
              <w:ind w:left="116"/>
              <w:rPr>
                <w:rFonts w:hint="eastAsia"/>
                <w:color w:val="auto"/>
              </w:rPr>
            </w:pPr>
            <w:r>
              <w:rPr>
                <w:color w:val="auto"/>
                <w:spacing w:val="-2"/>
              </w:rPr>
              <w:t>注册地址</w:t>
            </w:r>
          </w:p>
        </w:tc>
        <w:tc>
          <w:tcPr>
            <w:tcW w:w="3298" w:type="dxa"/>
            <w:gridSpan w:val="3"/>
          </w:tcPr>
          <w:p w14:paraId="70FD1770">
            <w:pPr>
              <w:rPr>
                <w:color w:val="auto"/>
              </w:rPr>
            </w:pPr>
          </w:p>
        </w:tc>
        <w:tc>
          <w:tcPr>
            <w:tcW w:w="1325" w:type="dxa"/>
          </w:tcPr>
          <w:p w14:paraId="3D7F75BE">
            <w:pPr>
              <w:pStyle w:val="20"/>
              <w:spacing w:before="127" w:line="221" w:lineRule="auto"/>
              <w:ind w:left="136"/>
              <w:rPr>
                <w:rFonts w:hint="eastAsia"/>
                <w:color w:val="auto"/>
              </w:rPr>
            </w:pPr>
            <w:r>
              <w:rPr>
                <w:color w:val="auto"/>
                <w:spacing w:val="-6"/>
              </w:rPr>
              <w:t>邮政编码</w:t>
            </w:r>
          </w:p>
        </w:tc>
        <w:tc>
          <w:tcPr>
            <w:tcW w:w="2244" w:type="dxa"/>
            <w:gridSpan w:val="3"/>
          </w:tcPr>
          <w:p w14:paraId="60830474">
            <w:pPr>
              <w:rPr>
                <w:color w:val="auto"/>
              </w:rPr>
            </w:pPr>
          </w:p>
        </w:tc>
      </w:tr>
      <w:tr w14:paraId="22DAA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0778F617">
            <w:pPr>
              <w:pStyle w:val="20"/>
              <w:spacing w:before="276" w:line="222" w:lineRule="auto"/>
              <w:ind w:left="116"/>
              <w:rPr>
                <w:rFonts w:hint="eastAsia"/>
                <w:color w:val="auto"/>
              </w:rPr>
            </w:pPr>
            <w:r>
              <w:rPr>
                <w:color w:val="auto"/>
                <w:spacing w:val="-2"/>
              </w:rPr>
              <w:t>联系方式</w:t>
            </w:r>
          </w:p>
        </w:tc>
        <w:tc>
          <w:tcPr>
            <w:tcW w:w="991" w:type="dxa"/>
          </w:tcPr>
          <w:p w14:paraId="2C637DE7">
            <w:pPr>
              <w:pStyle w:val="20"/>
              <w:spacing w:before="115" w:line="223" w:lineRule="auto"/>
              <w:ind w:left="112"/>
              <w:rPr>
                <w:rFonts w:hint="eastAsia"/>
                <w:color w:val="auto"/>
              </w:rPr>
            </w:pPr>
            <w:r>
              <w:rPr>
                <w:color w:val="auto"/>
                <w:spacing w:val="-2"/>
              </w:rPr>
              <w:t>联系人</w:t>
            </w:r>
          </w:p>
        </w:tc>
        <w:tc>
          <w:tcPr>
            <w:tcW w:w="2307" w:type="dxa"/>
            <w:gridSpan w:val="2"/>
          </w:tcPr>
          <w:p w14:paraId="374B0165">
            <w:pPr>
              <w:rPr>
                <w:color w:val="auto"/>
              </w:rPr>
            </w:pPr>
          </w:p>
        </w:tc>
        <w:tc>
          <w:tcPr>
            <w:tcW w:w="1325" w:type="dxa"/>
          </w:tcPr>
          <w:p w14:paraId="40CE651B">
            <w:pPr>
              <w:pStyle w:val="20"/>
              <w:spacing w:before="115" w:line="223" w:lineRule="auto"/>
              <w:ind w:left="136"/>
              <w:rPr>
                <w:rFonts w:hint="eastAsia"/>
                <w:color w:val="auto"/>
              </w:rPr>
            </w:pPr>
            <w:r>
              <w:rPr>
                <w:color w:val="auto"/>
                <w:spacing w:val="-8"/>
              </w:rPr>
              <w:t>电话</w:t>
            </w:r>
          </w:p>
        </w:tc>
        <w:tc>
          <w:tcPr>
            <w:tcW w:w="2244" w:type="dxa"/>
            <w:gridSpan w:val="3"/>
          </w:tcPr>
          <w:p w14:paraId="1F2E1E65">
            <w:pPr>
              <w:rPr>
                <w:color w:val="auto"/>
              </w:rPr>
            </w:pPr>
          </w:p>
        </w:tc>
      </w:tr>
      <w:tr w14:paraId="7378F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02FC94BE">
            <w:pPr>
              <w:rPr>
                <w:color w:val="auto"/>
              </w:rPr>
            </w:pPr>
          </w:p>
        </w:tc>
        <w:tc>
          <w:tcPr>
            <w:tcW w:w="991" w:type="dxa"/>
          </w:tcPr>
          <w:p w14:paraId="64AE22CD">
            <w:pPr>
              <w:pStyle w:val="20"/>
              <w:spacing w:before="51" w:line="220" w:lineRule="auto"/>
              <w:ind w:left="110"/>
              <w:rPr>
                <w:rFonts w:hint="eastAsia"/>
                <w:color w:val="auto"/>
              </w:rPr>
            </w:pPr>
            <w:r>
              <w:rPr>
                <w:color w:val="auto"/>
                <w:spacing w:val="-2"/>
              </w:rPr>
              <w:t>传真</w:t>
            </w:r>
          </w:p>
        </w:tc>
        <w:tc>
          <w:tcPr>
            <w:tcW w:w="2307" w:type="dxa"/>
            <w:gridSpan w:val="2"/>
          </w:tcPr>
          <w:p w14:paraId="2060F639">
            <w:pPr>
              <w:rPr>
                <w:color w:val="auto"/>
              </w:rPr>
            </w:pPr>
          </w:p>
        </w:tc>
        <w:tc>
          <w:tcPr>
            <w:tcW w:w="1325" w:type="dxa"/>
          </w:tcPr>
          <w:p w14:paraId="2ED5F799">
            <w:pPr>
              <w:pStyle w:val="20"/>
              <w:spacing w:before="51" w:line="224" w:lineRule="auto"/>
              <w:ind w:left="128"/>
              <w:rPr>
                <w:rFonts w:hint="eastAsia"/>
                <w:color w:val="auto"/>
              </w:rPr>
            </w:pPr>
            <w:r>
              <w:rPr>
                <w:color w:val="auto"/>
                <w:spacing w:val="-6"/>
              </w:rPr>
              <w:t>网址</w:t>
            </w:r>
          </w:p>
        </w:tc>
        <w:tc>
          <w:tcPr>
            <w:tcW w:w="2244" w:type="dxa"/>
            <w:gridSpan w:val="3"/>
          </w:tcPr>
          <w:p w14:paraId="4A910C7A">
            <w:pPr>
              <w:rPr>
                <w:color w:val="auto"/>
              </w:rPr>
            </w:pPr>
          </w:p>
        </w:tc>
      </w:tr>
      <w:tr w14:paraId="199A2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295173D9">
            <w:pPr>
              <w:pStyle w:val="20"/>
              <w:spacing w:before="119" w:line="221" w:lineRule="auto"/>
              <w:ind w:left="118"/>
              <w:rPr>
                <w:rFonts w:hint="eastAsia"/>
                <w:color w:val="auto"/>
              </w:rPr>
            </w:pPr>
            <w:r>
              <w:rPr>
                <w:color w:val="auto"/>
                <w:spacing w:val="-2"/>
              </w:rPr>
              <w:t>组织结构</w:t>
            </w:r>
          </w:p>
        </w:tc>
        <w:tc>
          <w:tcPr>
            <w:tcW w:w="6867" w:type="dxa"/>
            <w:gridSpan w:val="7"/>
          </w:tcPr>
          <w:p w14:paraId="40EBD718">
            <w:pPr>
              <w:rPr>
                <w:color w:val="auto"/>
              </w:rPr>
            </w:pPr>
          </w:p>
        </w:tc>
      </w:tr>
      <w:tr w14:paraId="6F71E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5737F501">
            <w:pPr>
              <w:pStyle w:val="20"/>
              <w:spacing w:before="126" w:line="221" w:lineRule="auto"/>
              <w:ind w:left="116"/>
              <w:rPr>
                <w:rFonts w:hint="eastAsia"/>
                <w:color w:val="auto"/>
              </w:rPr>
            </w:pPr>
            <w:r>
              <w:rPr>
                <w:color w:val="auto"/>
                <w:spacing w:val="-2"/>
              </w:rPr>
              <w:t>法定代表人</w:t>
            </w:r>
          </w:p>
        </w:tc>
        <w:tc>
          <w:tcPr>
            <w:tcW w:w="991" w:type="dxa"/>
          </w:tcPr>
          <w:p w14:paraId="45C51400">
            <w:pPr>
              <w:pStyle w:val="20"/>
              <w:spacing w:before="126" w:line="221" w:lineRule="auto"/>
              <w:ind w:left="111"/>
              <w:rPr>
                <w:rFonts w:hint="eastAsia"/>
                <w:color w:val="auto"/>
              </w:rPr>
            </w:pPr>
            <w:r>
              <w:rPr>
                <w:color w:val="auto"/>
                <w:spacing w:val="-2"/>
              </w:rPr>
              <w:t>姓名</w:t>
            </w:r>
          </w:p>
        </w:tc>
        <w:tc>
          <w:tcPr>
            <w:tcW w:w="1055" w:type="dxa"/>
          </w:tcPr>
          <w:p w14:paraId="0CF14286">
            <w:pPr>
              <w:rPr>
                <w:color w:val="auto"/>
              </w:rPr>
            </w:pPr>
          </w:p>
        </w:tc>
        <w:tc>
          <w:tcPr>
            <w:tcW w:w="1252" w:type="dxa"/>
          </w:tcPr>
          <w:p w14:paraId="7F665656">
            <w:pPr>
              <w:pStyle w:val="20"/>
              <w:spacing w:before="126" w:line="221" w:lineRule="auto"/>
              <w:ind w:left="114"/>
              <w:rPr>
                <w:rFonts w:hint="eastAsia"/>
                <w:color w:val="auto"/>
              </w:rPr>
            </w:pPr>
            <w:r>
              <w:rPr>
                <w:color w:val="auto"/>
                <w:spacing w:val="-2"/>
              </w:rPr>
              <w:t>技术职称</w:t>
            </w:r>
          </w:p>
        </w:tc>
        <w:tc>
          <w:tcPr>
            <w:tcW w:w="1325" w:type="dxa"/>
          </w:tcPr>
          <w:p w14:paraId="2160DD60">
            <w:pPr>
              <w:rPr>
                <w:color w:val="auto"/>
              </w:rPr>
            </w:pPr>
          </w:p>
        </w:tc>
        <w:tc>
          <w:tcPr>
            <w:tcW w:w="1170" w:type="dxa"/>
            <w:gridSpan w:val="2"/>
          </w:tcPr>
          <w:p w14:paraId="08C736C2">
            <w:pPr>
              <w:pStyle w:val="20"/>
              <w:spacing w:before="126" w:line="223" w:lineRule="auto"/>
              <w:ind w:left="140"/>
              <w:rPr>
                <w:rFonts w:hint="eastAsia"/>
                <w:color w:val="auto"/>
              </w:rPr>
            </w:pPr>
            <w:r>
              <w:rPr>
                <w:color w:val="auto"/>
                <w:spacing w:val="-8"/>
              </w:rPr>
              <w:t>电话</w:t>
            </w:r>
          </w:p>
        </w:tc>
        <w:tc>
          <w:tcPr>
            <w:tcW w:w="1074" w:type="dxa"/>
          </w:tcPr>
          <w:p w14:paraId="2CB54366">
            <w:pPr>
              <w:rPr>
                <w:color w:val="auto"/>
              </w:rPr>
            </w:pPr>
          </w:p>
        </w:tc>
      </w:tr>
      <w:tr w14:paraId="3BF6B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49345DB7">
            <w:pPr>
              <w:pStyle w:val="20"/>
              <w:spacing w:before="119" w:line="221" w:lineRule="auto"/>
              <w:ind w:left="116"/>
              <w:rPr>
                <w:rFonts w:hint="eastAsia"/>
                <w:color w:val="auto"/>
              </w:rPr>
            </w:pPr>
            <w:r>
              <w:rPr>
                <w:color w:val="auto"/>
                <w:spacing w:val="-2"/>
              </w:rPr>
              <w:t>技术负责人</w:t>
            </w:r>
          </w:p>
        </w:tc>
        <w:tc>
          <w:tcPr>
            <w:tcW w:w="991" w:type="dxa"/>
          </w:tcPr>
          <w:p w14:paraId="1285DCE6">
            <w:pPr>
              <w:pStyle w:val="20"/>
              <w:spacing w:before="119" w:line="221" w:lineRule="auto"/>
              <w:ind w:left="111"/>
              <w:rPr>
                <w:rFonts w:hint="eastAsia"/>
                <w:color w:val="auto"/>
              </w:rPr>
            </w:pPr>
            <w:r>
              <w:rPr>
                <w:color w:val="auto"/>
                <w:spacing w:val="-2"/>
              </w:rPr>
              <w:t>姓名</w:t>
            </w:r>
          </w:p>
        </w:tc>
        <w:tc>
          <w:tcPr>
            <w:tcW w:w="1055" w:type="dxa"/>
          </w:tcPr>
          <w:p w14:paraId="32DC53EE">
            <w:pPr>
              <w:rPr>
                <w:color w:val="auto"/>
              </w:rPr>
            </w:pPr>
          </w:p>
        </w:tc>
        <w:tc>
          <w:tcPr>
            <w:tcW w:w="1252" w:type="dxa"/>
          </w:tcPr>
          <w:p w14:paraId="17C5F919">
            <w:pPr>
              <w:pStyle w:val="20"/>
              <w:spacing w:before="119" w:line="221" w:lineRule="auto"/>
              <w:ind w:left="114"/>
              <w:rPr>
                <w:rFonts w:hint="eastAsia"/>
                <w:color w:val="auto"/>
              </w:rPr>
            </w:pPr>
            <w:r>
              <w:rPr>
                <w:color w:val="auto"/>
                <w:spacing w:val="-2"/>
              </w:rPr>
              <w:t>技术职称</w:t>
            </w:r>
          </w:p>
        </w:tc>
        <w:tc>
          <w:tcPr>
            <w:tcW w:w="1325" w:type="dxa"/>
          </w:tcPr>
          <w:p w14:paraId="5C29B361">
            <w:pPr>
              <w:rPr>
                <w:color w:val="auto"/>
              </w:rPr>
            </w:pPr>
          </w:p>
        </w:tc>
        <w:tc>
          <w:tcPr>
            <w:tcW w:w="1170" w:type="dxa"/>
            <w:gridSpan w:val="2"/>
          </w:tcPr>
          <w:p w14:paraId="550F8211">
            <w:pPr>
              <w:pStyle w:val="20"/>
              <w:spacing w:before="119" w:line="223" w:lineRule="auto"/>
              <w:ind w:left="140"/>
              <w:rPr>
                <w:rFonts w:hint="eastAsia"/>
                <w:color w:val="auto"/>
              </w:rPr>
            </w:pPr>
            <w:r>
              <w:rPr>
                <w:color w:val="auto"/>
                <w:spacing w:val="-8"/>
              </w:rPr>
              <w:t>电话</w:t>
            </w:r>
          </w:p>
        </w:tc>
        <w:tc>
          <w:tcPr>
            <w:tcW w:w="1074" w:type="dxa"/>
          </w:tcPr>
          <w:p w14:paraId="2DCB006F">
            <w:pPr>
              <w:rPr>
                <w:color w:val="auto"/>
              </w:rPr>
            </w:pPr>
          </w:p>
        </w:tc>
      </w:tr>
      <w:tr w14:paraId="3DD74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37B398DD">
            <w:pPr>
              <w:pStyle w:val="20"/>
              <w:spacing w:before="118" w:line="222" w:lineRule="auto"/>
              <w:ind w:left="117"/>
              <w:rPr>
                <w:rFonts w:hint="eastAsia"/>
                <w:color w:val="auto"/>
              </w:rPr>
            </w:pPr>
            <w:r>
              <w:rPr>
                <w:color w:val="auto"/>
                <w:spacing w:val="-2"/>
              </w:rPr>
              <w:t>成立时间</w:t>
            </w:r>
          </w:p>
        </w:tc>
        <w:tc>
          <w:tcPr>
            <w:tcW w:w="2046" w:type="dxa"/>
            <w:gridSpan w:val="2"/>
          </w:tcPr>
          <w:p w14:paraId="5360A869">
            <w:pPr>
              <w:rPr>
                <w:color w:val="auto"/>
              </w:rPr>
            </w:pPr>
          </w:p>
        </w:tc>
        <w:tc>
          <w:tcPr>
            <w:tcW w:w="4821" w:type="dxa"/>
            <w:gridSpan w:val="5"/>
          </w:tcPr>
          <w:p w14:paraId="3CFB7755">
            <w:pPr>
              <w:pStyle w:val="20"/>
              <w:spacing w:before="117" w:line="221" w:lineRule="auto"/>
              <w:ind w:left="121"/>
              <w:rPr>
                <w:rFonts w:hint="eastAsia"/>
                <w:color w:val="auto"/>
              </w:rPr>
            </w:pPr>
            <w:r>
              <w:rPr>
                <w:color w:val="auto"/>
                <w:spacing w:val="-3"/>
              </w:rPr>
              <w:t>员工总人数：</w:t>
            </w:r>
          </w:p>
        </w:tc>
      </w:tr>
      <w:tr w14:paraId="32FEA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733FD574">
            <w:pPr>
              <w:pStyle w:val="20"/>
              <w:spacing w:before="130" w:line="221" w:lineRule="auto"/>
              <w:ind w:left="119"/>
              <w:rPr>
                <w:rFonts w:hint="eastAsia"/>
                <w:color w:val="auto"/>
              </w:rPr>
            </w:pPr>
            <w:r>
              <w:rPr>
                <w:color w:val="auto"/>
                <w:spacing w:val="-2"/>
              </w:rPr>
              <w:t>企业资质等级</w:t>
            </w:r>
          </w:p>
        </w:tc>
        <w:tc>
          <w:tcPr>
            <w:tcW w:w="2046" w:type="dxa"/>
            <w:gridSpan w:val="2"/>
          </w:tcPr>
          <w:p w14:paraId="58FCECEF">
            <w:pPr>
              <w:rPr>
                <w:color w:val="auto"/>
              </w:rPr>
            </w:pPr>
          </w:p>
        </w:tc>
        <w:tc>
          <w:tcPr>
            <w:tcW w:w="1252" w:type="dxa"/>
            <w:vMerge w:val="restart"/>
            <w:tcBorders>
              <w:bottom w:val="nil"/>
            </w:tcBorders>
          </w:tcPr>
          <w:p w14:paraId="12FF76C6">
            <w:pPr>
              <w:spacing w:line="242" w:lineRule="auto"/>
              <w:rPr>
                <w:color w:val="auto"/>
              </w:rPr>
            </w:pPr>
          </w:p>
          <w:p w14:paraId="75FD0FB6">
            <w:pPr>
              <w:spacing w:line="242" w:lineRule="auto"/>
              <w:rPr>
                <w:color w:val="auto"/>
              </w:rPr>
            </w:pPr>
          </w:p>
          <w:p w14:paraId="329E4E3B">
            <w:pPr>
              <w:spacing w:line="242" w:lineRule="auto"/>
              <w:rPr>
                <w:color w:val="auto"/>
              </w:rPr>
            </w:pPr>
          </w:p>
          <w:p w14:paraId="0796DE62">
            <w:pPr>
              <w:spacing w:line="242" w:lineRule="auto"/>
              <w:rPr>
                <w:color w:val="auto"/>
              </w:rPr>
            </w:pPr>
          </w:p>
          <w:p w14:paraId="2FCC18CB">
            <w:pPr>
              <w:pStyle w:val="20"/>
              <w:spacing w:before="68" w:line="221" w:lineRule="auto"/>
              <w:ind w:left="114"/>
              <w:rPr>
                <w:rFonts w:hint="eastAsia"/>
                <w:color w:val="auto"/>
              </w:rPr>
            </w:pPr>
            <w:r>
              <w:rPr>
                <w:color w:val="auto"/>
                <w:spacing w:val="-2"/>
              </w:rPr>
              <w:t>其中</w:t>
            </w:r>
          </w:p>
        </w:tc>
        <w:tc>
          <w:tcPr>
            <w:tcW w:w="1914" w:type="dxa"/>
            <w:gridSpan w:val="2"/>
          </w:tcPr>
          <w:p w14:paraId="487AE3DD">
            <w:pPr>
              <w:pStyle w:val="20"/>
              <w:spacing w:before="130" w:line="221" w:lineRule="auto"/>
              <w:ind w:left="115"/>
              <w:rPr>
                <w:rFonts w:hint="eastAsia"/>
                <w:color w:val="auto"/>
              </w:rPr>
            </w:pPr>
            <w:r>
              <w:rPr>
                <w:color w:val="auto"/>
                <w:spacing w:val="-3"/>
              </w:rPr>
              <w:t>项目经理</w:t>
            </w:r>
          </w:p>
        </w:tc>
        <w:tc>
          <w:tcPr>
            <w:tcW w:w="1655" w:type="dxa"/>
            <w:gridSpan w:val="2"/>
          </w:tcPr>
          <w:p w14:paraId="54A496E1">
            <w:pPr>
              <w:rPr>
                <w:color w:val="auto"/>
              </w:rPr>
            </w:pPr>
          </w:p>
        </w:tc>
      </w:tr>
      <w:tr w14:paraId="07F8A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2B925CE0">
            <w:pPr>
              <w:pStyle w:val="20"/>
              <w:spacing w:before="117" w:line="221" w:lineRule="auto"/>
              <w:ind w:left="122"/>
              <w:rPr>
                <w:rFonts w:hint="eastAsia"/>
                <w:color w:val="auto"/>
              </w:rPr>
            </w:pPr>
            <w:r>
              <w:rPr>
                <w:color w:val="auto"/>
                <w:spacing w:val="-3"/>
              </w:rPr>
              <w:t>营业执照号</w:t>
            </w:r>
          </w:p>
        </w:tc>
        <w:tc>
          <w:tcPr>
            <w:tcW w:w="2046" w:type="dxa"/>
            <w:gridSpan w:val="2"/>
          </w:tcPr>
          <w:p w14:paraId="72EAD0FA">
            <w:pPr>
              <w:rPr>
                <w:color w:val="auto"/>
              </w:rPr>
            </w:pPr>
          </w:p>
        </w:tc>
        <w:tc>
          <w:tcPr>
            <w:tcW w:w="1252" w:type="dxa"/>
            <w:vMerge w:val="continue"/>
            <w:tcBorders>
              <w:top w:val="nil"/>
              <w:bottom w:val="nil"/>
            </w:tcBorders>
          </w:tcPr>
          <w:p w14:paraId="2CC1014C">
            <w:pPr>
              <w:rPr>
                <w:color w:val="auto"/>
              </w:rPr>
            </w:pPr>
          </w:p>
        </w:tc>
        <w:tc>
          <w:tcPr>
            <w:tcW w:w="1914" w:type="dxa"/>
            <w:gridSpan w:val="2"/>
          </w:tcPr>
          <w:p w14:paraId="62ED8E84">
            <w:pPr>
              <w:pStyle w:val="20"/>
              <w:spacing w:before="117" w:line="221" w:lineRule="auto"/>
              <w:ind w:left="117"/>
              <w:rPr>
                <w:rFonts w:hint="eastAsia"/>
                <w:color w:val="auto"/>
              </w:rPr>
            </w:pPr>
            <w:r>
              <w:rPr>
                <w:color w:val="auto"/>
                <w:spacing w:val="-2"/>
              </w:rPr>
              <w:t>高级职称人员</w:t>
            </w:r>
          </w:p>
        </w:tc>
        <w:tc>
          <w:tcPr>
            <w:tcW w:w="1655" w:type="dxa"/>
            <w:gridSpan w:val="2"/>
          </w:tcPr>
          <w:p w14:paraId="415AAF43">
            <w:pPr>
              <w:rPr>
                <w:color w:val="auto"/>
              </w:rPr>
            </w:pPr>
          </w:p>
        </w:tc>
      </w:tr>
      <w:tr w14:paraId="7641D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16B0965E">
            <w:pPr>
              <w:pStyle w:val="20"/>
              <w:spacing w:before="118" w:line="222" w:lineRule="auto"/>
              <w:ind w:left="116"/>
              <w:rPr>
                <w:rFonts w:hint="eastAsia"/>
                <w:color w:val="auto"/>
              </w:rPr>
            </w:pPr>
            <w:r>
              <w:rPr>
                <w:color w:val="auto"/>
                <w:spacing w:val="-2"/>
              </w:rPr>
              <w:t>注册资金</w:t>
            </w:r>
          </w:p>
        </w:tc>
        <w:tc>
          <w:tcPr>
            <w:tcW w:w="2046" w:type="dxa"/>
            <w:gridSpan w:val="2"/>
          </w:tcPr>
          <w:p w14:paraId="6B998019">
            <w:pPr>
              <w:rPr>
                <w:color w:val="auto"/>
              </w:rPr>
            </w:pPr>
          </w:p>
        </w:tc>
        <w:tc>
          <w:tcPr>
            <w:tcW w:w="1252" w:type="dxa"/>
            <w:vMerge w:val="continue"/>
            <w:tcBorders>
              <w:top w:val="nil"/>
              <w:bottom w:val="nil"/>
            </w:tcBorders>
          </w:tcPr>
          <w:p w14:paraId="0744AD1B">
            <w:pPr>
              <w:rPr>
                <w:color w:val="auto"/>
              </w:rPr>
            </w:pPr>
          </w:p>
        </w:tc>
        <w:tc>
          <w:tcPr>
            <w:tcW w:w="1914" w:type="dxa"/>
            <w:gridSpan w:val="2"/>
          </w:tcPr>
          <w:p w14:paraId="387B3812">
            <w:pPr>
              <w:pStyle w:val="20"/>
              <w:spacing w:before="118" w:line="221" w:lineRule="auto"/>
              <w:ind w:left="131"/>
              <w:rPr>
                <w:rFonts w:hint="eastAsia"/>
                <w:color w:val="auto"/>
              </w:rPr>
            </w:pPr>
            <w:r>
              <w:rPr>
                <w:color w:val="auto"/>
                <w:spacing w:val="-5"/>
              </w:rPr>
              <w:t>中级职称人员</w:t>
            </w:r>
          </w:p>
        </w:tc>
        <w:tc>
          <w:tcPr>
            <w:tcW w:w="1655" w:type="dxa"/>
            <w:gridSpan w:val="2"/>
          </w:tcPr>
          <w:p w14:paraId="04A60A37">
            <w:pPr>
              <w:rPr>
                <w:color w:val="auto"/>
              </w:rPr>
            </w:pPr>
          </w:p>
        </w:tc>
      </w:tr>
      <w:tr w14:paraId="06C26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16FCB278">
            <w:pPr>
              <w:pStyle w:val="20"/>
              <w:spacing w:before="131" w:line="221" w:lineRule="auto"/>
              <w:ind w:left="116"/>
              <w:rPr>
                <w:rFonts w:hint="eastAsia"/>
                <w:color w:val="auto"/>
              </w:rPr>
            </w:pPr>
            <w:r>
              <w:rPr>
                <w:color w:val="auto"/>
                <w:spacing w:val="-2"/>
              </w:rPr>
              <w:t>开户银行</w:t>
            </w:r>
          </w:p>
        </w:tc>
        <w:tc>
          <w:tcPr>
            <w:tcW w:w="2046" w:type="dxa"/>
            <w:gridSpan w:val="2"/>
          </w:tcPr>
          <w:p w14:paraId="3C13D0EF">
            <w:pPr>
              <w:rPr>
                <w:color w:val="auto"/>
              </w:rPr>
            </w:pPr>
          </w:p>
        </w:tc>
        <w:tc>
          <w:tcPr>
            <w:tcW w:w="1252" w:type="dxa"/>
            <w:vMerge w:val="continue"/>
            <w:tcBorders>
              <w:top w:val="nil"/>
              <w:bottom w:val="nil"/>
            </w:tcBorders>
          </w:tcPr>
          <w:p w14:paraId="76013410">
            <w:pPr>
              <w:rPr>
                <w:color w:val="auto"/>
              </w:rPr>
            </w:pPr>
          </w:p>
        </w:tc>
        <w:tc>
          <w:tcPr>
            <w:tcW w:w="1914" w:type="dxa"/>
            <w:gridSpan w:val="2"/>
          </w:tcPr>
          <w:p w14:paraId="38A4BE4F">
            <w:pPr>
              <w:pStyle w:val="20"/>
              <w:spacing w:before="130" w:line="222" w:lineRule="auto"/>
              <w:ind w:left="110"/>
              <w:rPr>
                <w:rFonts w:hint="eastAsia"/>
                <w:color w:val="auto"/>
              </w:rPr>
            </w:pPr>
            <w:r>
              <w:rPr>
                <w:color w:val="auto"/>
                <w:spacing w:val="-1"/>
              </w:rPr>
              <w:t>初级职称人员</w:t>
            </w:r>
          </w:p>
        </w:tc>
        <w:tc>
          <w:tcPr>
            <w:tcW w:w="1655" w:type="dxa"/>
            <w:gridSpan w:val="2"/>
          </w:tcPr>
          <w:p w14:paraId="6CA73855">
            <w:pPr>
              <w:rPr>
                <w:color w:val="auto"/>
              </w:rPr>
            </w:pPr>
          </w:p>
        </w:tc>
      </w:tr>
      <w:tr w14:paraId="796E4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7ABFFC36">
            <w:pPr>
              <w:pStyle w:val="20"/>
              <w:spacing w:before="118" w:line="222" w:lineRule="auto"/>
              <w:ind w:left="119"/>
              <w:rPr>
                <w:rFonts w:hint="eastAsia"/>
                <w:color w:val="auto"/>
              </w:rPr>
            </w:pPr>
            <w:r>
              <w:rPr>
                <w:color w:val="auto"/>
                <w:spacing w:val="-3"/>
              </w:rPr>
              <w:t>账号</w:t>
            </w:r>
          </w:p>
        </w:tc>
        <w:tc>
          <w:tcPr>
            <w:tcW w:w="2046" w:type="dxa"/>
            <w:gridSpan w:val="2"/>
          </w:tcPr>
          <w:p w14:paraId="5028CF02">
            <w:pPr>
              <w:rPr>
                <w:color w:val="auto"/>
              </w:rPr>
            </w:pPr>
          </w:p>
        </w:tc>
        <w:tc>
          <w:tcPr>
            <w:tcW w:w="1252" w:type="dxa"/>
            <w:vMerge w:val="continue"/>
            <w:tcBorders>
              <w:top w:val="nil"/>
            </w:tcBorders>
          </w:tcPr>
          <w:p w14:paraId="2B9253BC">
            <w:pPr>
              <w:rPr>
                <w:color w:val="auto"/>
              </w:rPr>
            </w:pPr>
          </w:p>
        </w:tc>
        <w:tc>
          <w:tcPr>
            <w:tcW w:w="1914" w:type="dxa"/>
            <w:gridSpan w:val="2"/>
          </w:tcPr>
          <w:p w14:paraId="68BFD70D">
            <w:pPr>
              <w:pStyle w:val="20"/>
              <w:spacing w:before="118" w:line="222" w:lineRule="auto"/>
              <w:ind w:left="112"/>
              <w:rPr>
                <w:rFonts w:hint="eastAsia"/>
                <w:color w:val="auto"/>
              </w:rPr>
            </w:pPr>
            <w:r>
              <w:rPr>
                <w:color w:val="auto"/>
                <w:spacing w:val="-2"/>
              </w:rPr>
              <w:t>技工</w:t>
            </w:r>
          </w:p>
        </w:tc>
        <w:tc>
          <w:tcPr>
            <w:tcW w:w="1655" w:type="dxa"/>
            <w:gridSpan w:val="2"/>
          </w:tcPr>
          <w:p w14:paraId="3AD0A258">
            <w:pPr>
              <w:rPr>
                <w:color w:val="auto"/>
              </w:rPr>
            </w:pPr>
          </w:p>
        </w:tc>
      </w:tr>
      <w:tr w14:paraId="19E8C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1CE2CB69">
            <w:pPr>
              <w:spacing w:line="270" w:lineRule="auto"/>
              <w:rPr>
                <w:color w:val="auto"/>
              </w:rPr>
            </w:pPr>
          </w:p>
          <w:p w14:paraId="1166CA2C">
            <w:pPr>
              <w:pStyle w:val="20"/>
              <w:spacing w:before="68" w:line="221" w:lineRule="auto"/>
              <w:ind w:left="117"/>
              <w:rPr>
                <w:rFonts w:hint="eastAsia"/>
                <w:color w:val="auto"/>
              </w:rPr>
            </w:pPr>
            <w:r>
              <w:rPr>
                <w:color w:val="auto"/>
                <w:spacing w:val="-2"/>
              </w:rPr>
              <w:t>经营范围</w:t>
            </w:r>
          </w:p>
        </w:tc>
        <w:tc>
          <w:tcPr>
            <w:tcW w:w="6867" w:type="dxa"/>
            <w:gridSpan w:val="7"/>
          </w:tcPr>
          <w:p w14:paraId="71980BD4">
            <w:pPr>
              <w:rPr>
                <w:color w:val="auto"/>
              </w:rPr>
            </w:pPr>
          </w:p>
        </w:tc>
      </w:tr>
      <w:tr w14:paraId="0171A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7C51EA79">
            <w:pPr>
              <w:pStyle w:val="20"/>
              <w:spacing w:before="57" w:line="222" w:lineRule="auto"/>
              <w:ind w:left="118"/>
              <w:rPr>
                <w:rFonts w:hint="eastAsia"/>
                <w:color w:val="auto"/>
              </w:rPr>
            </w:pPr>
            <w:r>
              <w:rPr>
                <w:color w:val="auto"/>
                <w:spacing w:val="-3"/>
              </w:rPr>
              <w:t>备注</w:t>
            </w:r>
          </w:p>
        </w:tc>
        <w:tc>
          <w:tcPr>
            <w:tcW w:w="6867" w:type="dxa"/>
            <w:gridSpan w:val="7"/>
          </w:tcPr>
          <w:p w14:paraId="2EE63D90">
            <w:pPr>
              <w:rPr>
                <w:color w:val="auto"/>
              </w:rPr>
            </w:pPr>
          </w:p>
        </w:tc>
      </w:tr>
    </w:tbl>
    <w:p w14:paraId="1CBB024A">
      <w:pPr>
        <w:spacing w:line="463" w:lineRule="auto"/>
        <w:rPr>
          <w:color w:val="auto"/>
        </w:rPr>
      </w:pPr>
    </w:p>
    <w:p w14:paraId="0EFF54BE">
      <w:pPr>
        <w:spacing w:before="78" w:line="219" w:lineRule="auto"/>
        <w:ind w:left="38"/>
        <w:rPr>
          <w:rFonts w:hint="eastAsia"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3BD64B71">
      <w:pPr>
        <w:spacing w:before="183" w:line="220" w:lineRule="auto"/>
        <w:ind w:left="7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274DA603">
      <w:pPr>
        <w:spacing w:line="220" w:lineRule="auto"/>
        <w:rPr>
          <w:rFonts w:hint="eastAsia" w:ascii="宋体" w:hAnsi="宋体" w:eastAsia="宋体" w:cs="宋体"/>
          <w:color w:val="auto"/>
          <w:sz w:val="24"/>
          <w:szCs w:val="24"/>
        </w:rPr>
        <w:sectPr>
          <w:headerReference r:id="rId76" w:type="default"/>
          <w:footerReference r:id="rId77" w:type="default"/>
          <w:pgSz w:w="11907" w:h="16839"/>
          <w:pgMar w:top="1312" w:right="1562" w:bottom="1638" w:left="1771" w:header="862" w:footer="1462" w:gutter="0"/>
          <w:cols w:space="720" w:num="1"/>
        </w:sectPr>
      </w:pPr>
    </w:p>
    <w:p w14:paraId="48CD0207">
      <w:pPr>
        <w:spacing w:before="280" w:line="225" w:lineRule="auto"/>
        <w:ind w:left="54"/>
        <w:outlineLvl w:val="2"/>
        <w:rPr>
          <w:rFonts w:hint="eastAsia" w:ascii="宋体" w:hAnsi="宋体" w:eastAsia="宋体" w:cs="宋体"/>
          <w:color w:val="auto"/>
          <w:sz w:val="31"/>
          <w:szCs w:val="31"/>
          <w:lang w:eastAsia="zh-CN"/>
        </w:rPr>
      </w:pPr>
      <w:bookmarkStart w:id="116" w:name="bookmark111"/>
      <w:bookmarkEnd w:id="116"/>
      <w:bookmarkStart w:id="117" w:name="bookmark112"/>
      <w:bookmarkEnd w:id="117"/>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205A3E85">
      <w:pPr>
        <w:spacing w:line="384" w:lineRule="auto"/>
        <w:rPr>
          <w:color w:val="auto"/>
          <w:lang w:eastAsia="zh-CN"/>
        </w:rPr>
      </w:pPr>
    </w:p>
    <w:p w14:paraId="474AD796">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6F77ED50">
      <w:pPr>
        <w:spacing w:before="104"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39056ED7">
      <w:pPr>
        <w:spacing w:before="184" w:line="344" w:lineRule="auto"/>
        <w:ind w:left="535" w:right="1910" w:hanging="1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00FE0716">
      <w:pPr>
        <w:spacing w:before="37"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1514FC9B">
      <w:pPr>
        <w:spacing w:before="180"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770463DE">
      <w:pPr>
        <w:spacing w:before="183"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29EB3C5C">
      <w:pPr>
        <w:spacing w:before="182"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33CC4EFD">
      <w:pPr>
        <w:spacing w:before="182" w:line="289" w:lineRule="auto"/>
        <w:ind w:left="990" w:right="650" w:hanging="5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69F2399F">
      <w:pPr>
        <w:spacing w:before="181" w:line="219" w:lineRule="auto"/>
        <w:ind w:left="99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1804F432">
      <w:pPr>
        <w:spacing w:before="183" w:line="220" w:lineRule="auto"/>
        <w:ind w:left="99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671027D8">
      <w:pPr>
        <w:spacing w:before="180"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1DBF33CA">
      <w:pPr>
        <w:spacing w:before="184" w:line="344" w:lineRule="auto"/>
        <w:ind w:left="37" w:right="175"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39A89EDC">
      <w:pPr>
        <w:spacing w:before="39" w:line="344" w:lineRule="auto"/>
        <w:ind w:left="38"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w:t>
      </w:r>
      <w:r>
        <w:rPr>
          <w:rFonts w:hint="eastAsia" w:ascii="宋体" w:hAnsi="宋体" w:eastAsia="宋体" w:cs="宋体"/>
          <w:color w:val="auto"/>
          <w:spacing w:val="-3"/>
          <w:sz w:val="24"/>
          <w:szCs w:val="24"/>
          <w:lang w:eastAsia="zh-CN"/>
        </w:rPr>
        <w:t>材料</w:t>
      </w:r>
      <w:r>
        <w:rPr>
          <w:rFonts w:ascii="宋体" w:hAnsi="宋体" w:eastAsia="宋体" w:cs="宋体"/>
          <w:color w:val="auto"/>
          <w:spacing w:val="-3"/>
          <w:sz w:val="24"/>
          <w:szCs w:val="24"/>
          <w:lang w:eastAsia="zh-CN"/>
        </w:rPr>
        <w:t>骗取成交所引起的一切法律后果。</w:t>
      </w:r>
    </w:p>
    <w:p w14:paraId="2C5854A2">
      <w:pPr>
        <w:spacing w:line="242" w:lineRule="auto"/>
        <w:rPr>
          <w:color w:val="auto"/>
          <w:lang w:eastAsia="zh-CN"/>
        </w:rPr>
      </w:pPr>
    </w:p>
    <w:p w14:paraId="4792214E">
      <w:pPr>
        <w:spacing w:line="242" w:lineRule="auto"/>
        <w:rPr>
          <w:color w:val="auto"/>
          <w:lang w:eastAsia="zh-CN"/>
        </w:rPr>
      </w:pPr>
    </w:p>
    <w:p w14:paraId="69E03F40">
      <w:pPr>
        <w:spacing w:line="242" w:lineRule="auto"/>
        <w:rPr>
          <w:color w:val="auto"/>
          <w:lang w:eastAsia="zh-CN"/>
        </w:rPr>
      </w:pPr>
    </w:p>
    <w:p w14:paraId="662A44AB">
      <w:pPr>
        <w:spacing w:line="242" w:lineRule="auto"/>
        <w:rPr>
          <w:color w:val="auto"/>
          <w:lang w:eastAsia="zh-CN"/>
        </w:rPr>
      </w:pPr>
    </w:p>
    <w:p w14:paraId="5E6F9602">
      <w:pPr>
        <w:spacing w:before="79"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21E1AAC9">
      <w:pPr>
        <w:spacing w:before="183" w:line="220"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70869512">
      <w:pPr>
        <w:spacing w:line="220" w:lineRule="auto"/>
        <w:rPr>
          <w:rFonts w:hint="eastAsia" w:ascii="宋体" w:hAnsi="宋体" w:eastAsia="宋体" w:cs="宋体"/>
          <w:color w:val="auto"/>
          <w:sz w:val="24"/>
          <w:szCs w:val="24"/>
          <w:lang w:eastAsia="zh-CN"/>
        </w:rPr>
        <w:sectPr>
          <w:headerReference r:id="rId78" w:type="default"/>
          <w:footerReference r:id="rId79" w:type="default"/>
          <w:pgSz w:w="11907" w:h="16839"/>
          <w:pgMar w:top="1312" w:right="1771" w:bottom="1638" w:left="1771" w:header="862" w:footer="1462" w:gutter="0"/>
          <w:cols w:space="720" w:num="1"/>
        </w:sectPr>
      </w:pPr>
    </w:p>
    <w:p w14:paraId="126AE872">
      <w:pPr>
        <w:spacing w:before="280" w:line="225" w:lineRule="auto"/>
        <w:ind w:left="54"/>
        <w:outlineLvl w:val="2"/>
        <w:rPr>
          <w:rFonts w:hint="eastAsia" w:ascii="宋体" w:hAnsi="宋体" w:eastAsia="宋体" w:cs="宋体"/>
          <w:color w:val="auto"/>
          <w:sz w:val="31"/>
          <w:szCs w:val="31"/>
          <w:lang w:eastAsia="zh-CN"/>
        </w:rPr>
      </w:pPr>
      <w:bookmarkStart w:id="118" w:name="bookmark113"/>
      <w:bookmarkEnd w:id="118"/>
      <w:bookmarkStart w:id="119" w:name="bookmark114"/>
      <w:bookmarkEnd w:id="119"/>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38BA4737">
      <w:pPr>
        <w:spacing w:line="384" w:lineRule="auto"/>
        <w:rPr>
          <w:color w:val="auto"/>
          <w:lang w:eastAsia="zh-CN"/>
        </w:rPr>
      </w:pPr>
    </w:p>
    <w:p w14:paraId="3AE14F30">
      <w:pPr>
        <w:spacing w:before="78"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4B1DCAAA">
      <w:pPr>
        <w:spacing w:line="219" w:lineRule="auto"/>
        <w:rPr>
          <w:rFonts w:hint="eastAsia" w:ascii="宋体" w:hAnsi="宋体" w:eastAsia="宋体" w:cs="宋体"/>
          <w:color w:val="auto"/>
          <w:sz w:val="24"/>
          <w:szCs w:val="24"/>
          <w:lang w:eastAsia="zh-CN"/>
        </w:rPr>
        <w:sectPr>
          <w:footerReference r:id="rId80" w:type="default"/>
          <w:pgSz w:w="11907" w:h="16839"/>
          <w:pgMar w:top="1312" w:right="1771" w:bottom="1638" w:left="1771" w:header="862" w:footer="1462" w:gutter="0"/>
          <w:cols w:space="720" w:num="1"/>
        </w:sectPr>
      </w:pPr>
    </w:p>
    <w:p w14:paraId="6CDCB3D4">
      <w:pPr>
        <w:spacing w:before="280" w:line="225" w:lineRule="auto"/>
        <w:ind w:left="54"/>
        <w:outlineLvl w:val="2"/>
        <w:rPr>
          <w:rFonts w:hint="eastAsia" w:ascii="宋体" w:hAnsi="宋体" w:eastAsia="宋体" w:cs="宋体"/>
          <w:color w:val="auto"/>
          <w:sz w:val="31"/>
          <w:szCs w:val="31"/>
          <w:lang w:eastAsia="zh-CN"/>
        </w:rPr>
      </w:pPr>
      <w:bookmarkStart w:id="120" w:name="bookmark115"/>
      <w:bookmarkEnd w:id="120"/>
      <w:bookmarkStart w:id="121" w:name="bookmark116"/>
      <w:bookmarkEnd w:id="121"/>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65EA031B">
      <w:pPr>
        <w:spacing w:line="383" w:lineRule="auto"/>
        <w:rPr>
          <w:color w:val="auto"/>
          <w:lang w:eastAsia="zh-CN"/>
        </w:rPr>
      </w:pPr>
    </w:p>
    <w:p w14:paraId="2CC4B289">
      <w:pPr>
        <w:spacing w:before="78" w:line="317" w:lineRule="auto"/>
        <w:ind w:left="42" w:right="7389"/>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9"/>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4DA72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7672D8C9">
            <w:pPr>
              <w:pStyle w:val="20"/>
              <w:spacing w:before="55" w:line="222" w:lineRule="auto"/>
              <w:ind w:left="187"/>
              <w:rPr>
                <w:rFonts w:hint="eastAsia"/>
                <w:color w:val="auto"/>
              </w:rPr>
            </w:pPr>
            <w:r>
              <w:rPr>
                <w:b/>
                <w:bCs/>
                <w:color w:val="auto"/>
                <w:spacing w:val="-4"/>
              </w:rPr>
              <w:t>序号</w:t>
            </w:r>
          </w:p>
        </w:tc>
        <w:tc>
          <w:tcPr>
            <w:tcW w:w="1288" w:type="dxa"/>
          </w:tcPr>
          <w:p w14:paraId="05F7FCAA">
            <w:pPr>
              <w:pStyle w:val="20"/>
              <w:spacing w:before="55" w:line="221" w:lineRule="auto"/>
              <w:ind w:left="228"/>
              <w:rPr>
                <w:rFonts w:hint="eastAsia"/>
                <w:color w:val="auto"/>
              </w:rPr>
            </w:pPr>
            <w:r>
              <w:rPr>
                <w:b/>
                <w:bCs/>
                <w:color w:val="auto"/>
                <w:spacing w:val="-4"/>
              </w:rPr>
              <w:t>完成时间</w:t>
            </w:r>
          </w:p>
        </w:tc>
        <w:tc>
          <w:tcPr>
            <w:tcW w:w="1290" w:type="dxa"/>
          </w:tcPr>
          <w:p w14:paraId="172C992A">
            <w:pPr>
              <w:pStyle w:val="20"/>
              <w:spacing w:before="56" w:line="221" w:lineRule="auto"/>
              <w:ind w:left="230"/>
              <w:rPr>
                <w:rFonts w:hint="eastAsia"/>
                <w:color w:val="auto"/>
              </w:rPr>
            </w:pPr>
            <w:r>
              <w:rPr>
                <w:b/>
                <w:bCs/>
                <w:color w:val="auto"/>
                <w:spacing w:val="-4"/>
              </w:rPr>
              <w:t>项目名称</w:t>
            </w:r>
          </w:p>
        </w:tc>
        <w:tc>
          <w:tcPr>
            <w:tcW w:w="1288" w:type="dxa"/>
          </w:tcPr>
          <w:p w14:paraId="18E9E892">
            <w:pPr>
              <w:pStyle w:val="20"/>
              <w:spacing w:before="55" w:line="221" w:lineRule="auto"/>
              <w:ind w:left="228"/>
              <w:rPr>
                <w:rFonts w:hint="eastAsia"/>
                <w:color w:val="auto"/>
              </w:rPr>
            </w:pPr>
            <w:r>
              <w:rPr>
                <w:b/>
                <w:bCs/>
                <w:color w:val="auto"/>
                <w:spacing w:val="-3"/>
              </w:rPr>
              <w:t>服务内容</w:t>
            </w:r>
          </w:p>
        </w:tc>
        <w:tc>
          <w:tcPr>
            <w:tcW w:w="1290" w:type="dxa"/>
          </w:tcPr>
          <w:p w14:paraId="32FF8975">
            <w:pPr>
              <w:pStyle w:val="20"/>
              <w:spacing w:before="55" w:line="222" w:lineRule="auto"/>
              <w:ind w:left="256"/>
              <w:rPr>
                <w:rFonts w:hint="eastAsia"/>
                <w:color w:val="auto"/>
              </w:rPr>
            </w:pPr>
            <w:r>
              <w:rPr>
                <w:b/>
                <w:bCs/>
                <w:color w:val="auto"/>
                <w:spacing w:val="-8"/>
              </w:rPr>
              <w:t>甲方名称</w:t>
            </w:r>
          </w:p>
        </w:tc>
        <w:tc>
          <w:tcPr>
            <w:tcW w:w="1288" w:type="dxa"/>
          </w:tcPr>
          <w:p w14:paraId="717E1DB2">
            <w:pPr>
              <w:pStyle w:val="20"/>
              <w:spacing w:before="55" w:line="223" w:lineRule="auto"/>
              <w:ind w:left="334"/>
              <w:rPr>
                <w:rFonts w:hint="eastAsia"/>
                <w:color w:val="auto"/>
              </w:rPr>
            </w:pPr>
            <w:r>
              <w:rPr>
                <w:b/>
                <w:bCs/>
                <w:color w:val="auto"/>
                <w:spacing w:val="-4"/>
              </w:rPr>
              <w:t>联系人</w:t>
            </w:r>
          </w:p>
        </w:tc>
        <w:tc>
          <w:tcPr>
            <w:tcW w:w="1298" w:type="dxa"/>
          </w:tcPr>
          <w:p w14:paraId="4AA080FE">
            <w:pPr>
              <w:pStyle w:val="20"/>
              <w:spacing w:before="55" w:line="223" w:lineRule="auto"/>
              <w:ind w:left="234"/>
              <w:rPr>
                <w:rFonts w:hint="eastAsia"/>
                <w:color w:val="auto"/>
              </w:rPr>
            </w:pPr>
            <w:r>
              <w:rPr>
                <w:b/>
                <w:bCs/>
                <w:color w:val="auto"/>
                <w:spacing w:val="-4"/>
              </w:rPr>
              <w:t>联系电话</w:t>
            </w:r>
          </w:p>
        </w:tc>
      </w:tr>
      <w:tr w14:paraId="16086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5A71C322">
            <w:pPr>
              <w:pStyle w:val="20"/>
              <w:spacing w:before="88" w:line="183" w:lineRule="auto"/>
              <w:ind w:left="362"/>
              <w:rPr>
                <w:rFonts w:hint="eastAsia"/>
                <w:color w:val="auto"/>
              </w:rPr>
            </w:pPr>
            <w:r>
              <w:rPr>
                <w:color w:val="auto"/>
              </w:rPr>
              <w:t>1</w:t>
            </w:r>
          </w:p>
        </w:tc>
        <w:tc>
          <w:tcPr>
            <w:tcW w:w="1288" w:type="dxa"/>
          </w:tcPr>
          <w:p w14:paraId="751C773D">
            <w:pPr>
              <w:rPr>
                <w:color w:val="auto"/>
              </w:rPr>
            </w:pPr>
          </w:p>
        </w:tc>
        <w:tc>
          <w:tcPr>
            <w:tcW w:w="1290" w:type="dxa"/>
          </w:tcPr>
          <w:p w14:paraId="719B48EA">
            <w:pPr>
              <w:rPr>
                <w:color w:val="auto"/>
              </w:rPr>
            </w:pPr>
          </w:p>
        </w:tc>
        <w:tc>
          <w:tcPr>
            <w:tcW w:w="1288" w:type="dxa"/>
          </w:tcPr>
          <w:p w14:paraId="0C6E3502">
            <w:pPr>
              <w:rPr>
                <w:color w:val="auto"/>
              </w:rPr>
            </w:pPr>
          </w:p>
        </w:tc>
        <w:tc>
          <w:tcPr>
            <w:tcW w:w="1290" w:type="dxa"/>
          </w:tcPr>
          <w:p w14:paraId="7BB241CC">
            <w:pPr>
              <w:rPr>
                <w:color w:val="auto"/>
              </w:rPr>
            </w:pPr>
          </w:p>
        </w:tc>
        <w:tc>
          <w:tcPr>
            <w:tcW w:w="1288" w:type="dxa"/>
          </w:tcPr>
          <w:p w14:paraId="4C81BBED">
            <w:pPr>
              <w:rPr>
                <w:color w:val="auto"/>
              </w:rPr>
            </w:pPr>
          </w:p>
        </w:tc>
        <w:tc>
          <w:tcPr>
            <w:tcW w:w="1298" w:type="dxa"/>
          </w:tcPr>
          <w:p w14:paraId="0518AEF8">
            <w:pPr>
              <w:rPr>
                <w:color w:val="auto"/>
              </w:rPr>
            </w:pPr>
          </w:p>
        </w:tc>
      </w:tr>
      <w:tr w14:paraId="5E397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E6D2731">
            <w:pPr>
              <w:pStyle w:val="20"/>
              <w:spacing w:before="86" w:line="182" w:lineRule="auto"/>
              <w:ind w:left="348"/>
              <w:rPr>
                <w:rFonts w:hint="eastAsia"/>
                <w:color w:val="auto"/>
              </w:rPr>
            </w:pPr>
            <w:r>
              <w:rPr>
                <w:color w:val="auto"/>
              </w:rPr>
              <w:t>2</w:t>
            </w:r>
          </w:p>
        </w:tc>
        <w:tc>
          <w:tcPr>
            <w:tcW w:w="1288" w:type="dxa"/>
          </w:tcPr>
          <w:p w14:paraId="3D9F01A7">
            <w:pPr>
              <w:rPr>
                <w:color w:val="auto"/>
              </w:rPr>
            </w:pPr>
          </w:p>
        </w:tc>
        <w:tc>
          <w:tcPr>
            <w:tcW w:w="1290" w:type="dxa"/>
          </w:tcPr>
          <w:p w14:paraId="036CDF2D">
            <w:pPr>
              <w:rPr>
                <w:color w:val="auto"/>
              </w:rPr>
            </w:pPr>
          </w:p>
        </w:tc>
        <w:tc>
          <w:tcPr>
            <w:tcW w:w="1288" w:type="dxa"/>
          </w:tcPr>
          <w:p w14:paraId="5D7EE096">
            <w:pPr>
              <w:rPr>
                <w:color w:val="auto"/>
              </w:rPr>
            </w:pPr>
          </w:p>
        </w:tc>
        <w:tc>
          <w:tcPr>
            <w:tcW w:w="1290" w:type="dxa"/>
          </w:tcPr>
          <w:p w14:paraId="640FB244">
            <w:pPr>
              <w:rPr>
                <w:color w:val="auto"/>
              </w:rPr>
            </w:pPr>
          </w:p>
        </w:tc>
        <w:tc>
          <w:tcPr>
            <w:tcW w:w="1288" w:type="dxa"/>
          </w:tcPr>
          <w:p w14:paraId="42F60AB4">
            <w:pPr>
              <w:rPr>
                <w:color w:val="auto"/>
              </w:rPr>
            </w:pPr>
          </w:p>
        </w:tc>
        <w:tc>
          <w:tcPr>
            <w:tcW w:w="1298" w:type="dxa"/>
          </w:tcPr>
          <w:p w14:paraId="31AE8A7F">
            <w:pPr>
              <w:rPr>
                <w:color w:val="auto"/>
              </w:rPr>
            </w:pPr>
          </w:p>
        </w:tc>
      </w:tr>
      <w:tr w14:paraId="5F137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7B2E79A">
            <w:pPr>
              <w:pStyle w:val="20"/>
              <w:spacing w:before="87" w:line="182" w:lineRule="auto"/>
              <w:ind w:left="350"/>
              <w:rPr>
                <w:rFonts w:hint="eastAsia"/>
                <w:color w:val="auto"/>
              </w:rPr>
            </w:pPr>
            <w:r>
              <w:rPr>
                <w:color w:val="auto"/>
              </w:rPr>
              <w:t>3</w:t>
            </w:r>
          </w:p>
        </w:tc>
        <w:tc>
          <w:tcPr>
            <w:tcW w:w="1288" w:type="dxa"/>
          </w:tcPr>
          <w:p w14:paraId="745788C2">
            <w:pPr>
              <w:rPr>
                <w:color w:val="auto"/>
              </w:rPr>
            </w:pPr>
          </w:p>
        </w:tc>
        <w:tc>
          <w:tcPr>
            <w:tcW w:w="1290" w:type="dxa"/>
          </w:tcPr>
          <w:p w14:paraId="02DEF4E8">
            <w:pPr>
              <w:rPr>
                <w:color w:val="auto"/>
              </w:rPr>
            </w:pPr>
          </w:p>
        </w:tc>
        <w:tc>
          <w:tcPr>
            <w:tcW w:w="1288" w:type="dxa"/>
          </w:tcPr>
          <w:p w14:paraId="31B73926">
            <w:pPr>
              <w:rPr>
                <w:color w:val="auto"/>
              </w:rPr>
            </w:pPr>
          </w:p>
        </w:tc>
        <w:tc>
          <w:tcPr>
            <w:tcW w:w="1290" w:type="dxa"/>
          </w:tcPr>
          <w:p w14:paraId="63215F0C">
            <w:pPr>
              <w:rPr>
                <w:color w:val="auto"/>
              </w:rPr>
            </w:pPr>
          </w:p>
        </w:tc>
        <w:tc>
          <w:tcPr>
            <w:tcW w:w="1288" w:type="dxa"/>
          </w:tcPr>
          <w:p w14:paraId="0F30CC39">
            <w:pPr>
              <w:rPr>
                <w:color w:val="auto"/>
              </w:rPr>
            </w:pPr>
          </w:p>
        </w:tc>
        <w:tc>
          <w:tcPr>
            <w:tcW w:w="1298" w:type="dxa"/>
          </w:tcPr>
          <w:p w14:paraId="69DC95D4">
            <w:pPr>
              <w:rPr>
                <w:color w:val="auto"/>
              </w:rPr>
            </w:pPr>
          </w:p>
        </w:tc>
      </w:tr>
      <w:tr w14:paraId="3B048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63A984D">
            <w:pPr>
              <w:pStyle w:val="20"/>
              <w:spacing w:before="88" w:line="182" w:lineRule="auto"/>
              <w:ind w:left="345"/>
              <w:rPr>
                <w:rFonts w:hint="eastAsia"/>
                <w:color w:val="auto"/>
              </w:rPr>
            </w:pPr>
            <w:r>
              <w:rPr>
                <w:color w:val="auto"/>
              </w:rPr>
              <w:t>4</w:t>
            </w:r>
          </w:p>
        </w:tc>
        <w:tc>
          <w:tcPr>
            <w:tcW w:w="1288" w:type="dxa"/>
          </w:tcPr>
          <w:p w14:paraId="1A8155C2">
            <w:pPr>
              <w:rPr>
                <w:color w:val="auto"/>
              </w:rPr>
            </w:pPr>
          </w:p>
        </w:tc>
        <w:tc>
          <w:tcPr>
            <w:tcW w:w="1290" w:type="dxa"/>
          </w:tcPr>
          <w:p w14:paraId="4E355EF4">
            <w:pPr>
              <w:rPr>
                <w:color w:val="auto"/>
              </w:rPr>
            </w:pPr>
          </w:p>
        </w:tc>
        <w:tc>
          <w:tcPr>
            <w:tcW w:w="1288" w:type="dxa"/>
          </w:tcPr>
          <w:p w14:paraId="4C397BAD">
            <w:pPr>
              <w:rPr>
                <w:color w:val="auto"/>
              </w:rPr>
            </w:pPr>
          </w:p>
        </w:tc>
        <w:tc>
          <w:tcPr>
            <w:tcW w:w="1290" w:type="dxa"/>
          </w:tcPr>
          <w:p w14:paraId="029D4061">
            <w:pPr>
              <w:rPr>
                <w:color w:val="auto"/>
              </w:rPr>
            </w:pPr>
          </w:p>
        </w:tc>
        <w:tc>
          <w:tcPr>
            <w:tcW w:w="1288" w:type="dxa"/>
          </w:tcPr>
          <w:p w14:paraId="79E7B2E7">
            <w:pPr>
              <w:rPr>
                <w:color w:val="auto"/>
              </w:rPr>
            </w:pPr>
          </w:p>
        </w:tc>
        <w:tc>
          <w:tcPr>
            <w:tcW w:w="1298" w:type="dxa"/>
          </w:tcPr>
          <w:p w14:paraId="1AE00164">
            <w:pPr>
              <w:rPr>
                <w:color w:val="auto"/>
              </w:rPr>
            </w:pPr>
          </w:p>
        </w:tc>
      </w:tr>
      <w:tr w14:paraId="7784E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257721C3">
            <w:pPr>
              <w:pStyle w:val="20"/>
              <w:spacing w:before="89" w:line="181" w:lineRule="auto"/>
              <w:ind w:left="350"/>
              <w:rPr>
                <w:rFonts w:hint="eastAsia"/>
                <w:color w:val="auto"/>
              </w:rPr>
            </w:pPr>
            <w:r>
              <w:rPr>
                <w:color w:val="auto"/>
              </w:rPr>
              <w:t>5</w:t>
            </w:r>
          </w:p>
        </w:tc>
        <w:tc>
          <w:tcPr>
            <w:tcW w:w="1288" w:type="dxa"/>
          </w:tcPr>
          <w:p w14:paraId="43A63677">
            <w:pPr>
              <w:rPr>
                <w:color w:val="auto"/>
              </w:rPr>
            </w:pPr>
          </w:p>
        </w:tc>
        <w:tc>
          <w:tcPr>
            <w:tcW w:w="1290" w:type="dxa"/>
          </w:tcPr>
          <w:p w14:paraId="1D535273">
            <w:pPr>
              <w:rPr>
                <w:color w:val="auto"/>
              </w:rPr>
            </w:pPr>
          </w:p>
        </w:tc>
        <w:tc>
          <w:tcPr>
            <w:tcW w:w="1288" w:type="dxa"/>
          </w:tcPr>
          <w:p w14:paraId="7C4083C8">
            <w:pPr>
              <w:rPr>
                <w:color w:val="auto"/>
              </w:rPr>
            </w:pPr>
          </w:p>
        </w:tc>
        <w:tc>
          <w:tcPr>
            <w:tcW w:w="1290" w:type="dxa"/>
          </w:tcPr>
          <w:p w14:paraId="653C669E">
            <w:pPr>
              <w:rPr>
                <w:color w:val="auto"/>
              </w:rPr>
            </w:pPr>
          </w:p>
        </w:tc>
        <w:tc>
          <w:tcPr>
            <w:tcW w:w="1288" w:type="dxa"/>
          </w:tcPr>
          <w:p w14:paraId="69C8F9DC">
            <w:pPr>
              <w:rPr>
                <w:color w:val="auto"/>
              </w:rPr>
            </w:pPr>
          </w:p>
        </w:tc>
        <w:tc>
          <w:tcPr>
            <w:tcW w:w="1298" w:type="dxa"/>
          </w:tcPr>
          <w:p w14:paraId="5120F949">
            <w:pPr>
              <w:rPr>
                <w:color w:val="auto"/>
              </w:rPr>
            </w:pPr>
          </w:p>
        </w:tc>
      </w:tr>
      <w:tr w14:paraId="59F64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A158CE9">
            <w:pPr>
              <w:pStyle w:val="20"/>
              <w:spacing w:before="89" w:line="182" w:lineRule="auto"/>
              <w:ind w:left="348"/>
              <w:rPr>
                <w:rFonts w:hint="eastAsia"/>
                <w:color w:val="auto"/>
              </w:rPr>
            </w:pPr>
            <w:r>
              <w:rPr>
                <w:color w:val="auto"/>
              </w:rPr>
              <w:t>6</w:t>
            </w:r>
          </w:p>
        </w:tc>
        <w:tc>
          <w:tcPr>
            <w:tcW w:w="1288" w:type="dxa"/>
          </w:tcPr>
          <w:p w14:paraId="3002F735">
            <w:pPr>
              <w:rPr>
                <w:color w:val="auto"/>
              </w:rPr>
            </w:pPr>
          </w:p>
        </w:tc>
        <w:tc>
          <w:tcPr>
            <w:tcW w:w="1290" w:type="dxa"/>
          </w:tcPr>
          <w:p w14:paraId="727D5E28">
            <w:pPr>
              <w:rPr>
                <w:color w:val="auto"/>
              </w:rPr>
            </w:pPr>
          </w:p>
        </w:tc>
        <w:tc>
          <w:tcPr>
            <w:tcW w:w="1288" w:type="dxa"/>
          </w:tcPr>
          <w:p w14:paraId="1D9BA38A">
            <w:pPr>
              <w:rPr>
                <w:color w:val="auto"/>
              </w:rPr>
            </w:pPr>
          </w:p>
        </w:tc>
        <w:tc>
          <w:tcPr>
            <w:tcW w:w="1290" w:type="dxa"/>
          </w:tcPr>
          <w:p w14:paraId="63444E1B">
            <w:pPr>
              <w:rPr>
                <w:color w:val="auto"/>
              </w:rPr>
            </w:pPr>
          </w:p>
        </w:tc>
        <w:tc>
          <w:tcPr>
            <w:tcW w:w="1288" w:type="dxa"/>
          </w:tcPr>
          <w:p w14:paraId="276CCEB9">
            <w:pPr>
              <w:rPr>
                <w:color w:val="auto"/>
              </w:rPr>
            </w:pPr>
          </w:p>
        </w:tc>
        <w:tc>
          <w:tcPr>
            <w:tcW w:w="1298" w:type="dxa"/>
          </w:tcPr>
          <w:p w14:paraId="20833CE6">
            <w:pPr>
              <w:rPr>
                <w:color w:val="auto"/>
              </w:rPr>
            </w:pPr>
          </w:p>
        </w:tc>
      </w:tr>
      <w:tr w14:paraId="4080B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2F8BCD22">
            <w:pPr>
              <w:pStyle w:val="20"/>
              <w:spacing w:before="93" w:line="181" w:lineRule="auto"/>
              <w:ind w:left="351"/>
              <w:rPr>
                <w:rFonts w:hint="eastAsia"/>
                <w:color w:val="auto"/>
              </w:rPr>
            </w:pPr>
            <w:r>
              <w:rPr>
                <w:color w:val="auto"/>
              </w:rPr>
              <w:t>7</w:t>
            </w:r>
          </w:p>
        </w:tc>
        <w:tc>
          <w:tcPr>
            <w:tcW w:w="1288" w:type="dxa"/>
          </w:tcPr>
          <w:p w14:paraId="78E6BB1A">
            <w:pPr>
              <w:rPr>
                <w:color w:val="auto"/>
              </w:rPr>
            </w:pPr>
          </w:p>
        </w:tc>
        <w:tc>
          <w:tcPr>
            <w:tcW w:w="1290" w:type="dxa"/>
          </w:tcPr>
          <w:p w14:paraId="6DE74DC9">
            <w:pPr>
              <w:rPr>
                <w:color w:val="auto"/>
              </w:rPr>
            </w:pPr>
          </w:p>
        </w:tc>
        <w:tc>
          <w:tcPr>
            <w:tcW w:w="1288" w:type="dxa"/>
          </w:tcPr>
          <w:p w14:paraId="0B7ADAFC">
            <w:pPr>
              <w:rPr>
                <w:color w:val="auto"/>
              </w:rPr>
            </w:pPr>
          </w:p>
        </w:tc>
        <w:tc>
          <w:tcPr>
            <w:tcW w:w="1290" w:type="dxa"/>
          </w:tcPr>
          <w:p w14:paraId="29E2A89D">
            <w:pPr>
              <w:rPr>
                <w:color w:val="auto"/>
              </w:rPr>
            </w:pPr>
          </w:p>
        </w:tc>
        <w:tc>
          <w:tcPr>
            <w:tcW w:w="1288" w:type="dxa"/>
          </w:tcPr>
          <w:p w14:paraId="4DA95CFD">
            <w:pPr>
              <w:rPr>
                <w:color w:val="auto"/>
              </w:rPr>
            </w:pPr>
          </w:p>
        </w:tc>
        <w:tc>
          <w:tcPr>
            <w:tcW w:w="1298" w:type="dxa"/>
          </w:tcPr>
          <w:p w14:paraId="25CC6CE7">
            <w:pPr>
              <w:rPr>
                <w:color w:val="auto"/>
              </w:rPr>
            </w:pPr>
          </w:p>
        </w:tc>
      </w:tr>
      <w:tr w14:paraId="65027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391C047">
            <w:pPr>
              <w:pStyle w:val="20"/>
              <w:spacing w:before="89" w:line="182" w:lineRule="auto"/>
              <w:ind w:left="347"/>
              <w:rPr>
                <w:rFonts w:hint="eastAsia"/>
                <w:color w:val="auto"/>
              </w:rPr>
            </w:pPr>
            <w:r>
              <w:rPr>
                <w:color w:val="auto"/>
              </w:rPr>
              <w:t>8</w:t>
            </w:r>
          </w:p>
        </w:tc>
        <w:tc>
          <w:tcPr>
            <w:tcW w:w="1288" w:type="dxa"/>
          </w:tcPr>
          <w:p w14:paraId="110287B7">
            <w:pPr>
              <w:rPr>
                <w:color w:val="auto"/>
              </w:rPr>
            </w:pPr>
          </w:p>
        </w:tc>
        <w:tc>
          <w:tcPr>
            <w:tcW w:w="1290" w:type="dxa"/>
          </w:tcPr>
          <w:p w14:paraId="030A8945">
            <w:pPr>
              <w:rPr>
                <w:color w:val="auto"/>
              </w:rPr>
            </w:pPr>
          </w:p>
        </w:tc>
        <w:tc>
          <w:tcPr>
            <w:tcW w:w="1288" w:type="dxa"/>
          </w:tcPr>
          <w:p w14:paraId="2BBF1AAE">
            <w:pPr>
              <w:rPr>
                <w:color w:val="auto"/>
              </w:rPr>
            </w:pPr>
          </w:p>
        </w:tc>
        <w:tc>
          <w:tcPr>
            <w:tcW w:w="1290" w:type="dxa"/>
          </w:tcPr>
          <w:p w14:paraId="628A45B1">
            <w:pPr>
              <w:rPr>
                <w:color w:val="auto"/>
              </w:rPr>
            </w:pPr>
          </w:p>
        </w:tc>
        <w:tc>
          <w:tcPr>
            <w:tcW w:w="1288" w:type="dxa"/>
          </w:tcPr>
          <w:p w14:paraId="02154556">
            <w:pPr>
              <w:rPr>
                <w:color w:val="auto"/>
              </w:rPr>
            </w:pPr>
          </w:p>
        </w:tc>
        <w:tc>
          <w:tcPr>
            <w:tcW w:w="1298" w:type="dxa"/>
          </w:tcPr>
          <w:p w14:paraId="1D6D78B4">
            <w:pPr>
              <w:rPr>
                <w:color w:val="auto"/>
              </w:rPr>
            </w:pPr>
          </w:p>
        </w:tc>
      </w:tr>
      <w:tr w14:paraId="32747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9894F1E">
            <w:pPr>
              <w:pStyle w:val="20"/>
              <w:spacing w:before="90" w:line="182" w:lineRule="auto"/>
              <w:ind w:left="347"/>
              <w:rPr>
                <w:rFonts w:hint="eastAsia"/>
                <w:color w:val="auto"/>
              </w:rPr>
            </w:pPr>
            <w:r>
              <w:rPr>
                <w:color w:val="auto"/>
              </w:rPr>
              <w:t>9</w:t>
            </w:r>
          </w:p>
        </w:tc>
        <w:tc>
          <w:tcPr>
            <w:tcW w:w="1288" w:type="dxa"/>
          </w:tcPr>
          <w:p w14:paraId="6AD2FFD5">
            <w:pPr>
              <w:rPr>
                <w:color w:val="auto"/>
              </w:rPr>
            </w:pPr>
          </w:p>
        </w:tc>
        <w:tc>
          <w:tcPr>
            <w:tcW w:w="1290" w:type="dxa"/>
          </w:tcPr>
          <w:p w14:paraId="568FE932">
            <w:pPr>
              <w:rPr>
                <w:color w:val="auto"/>
              </w:rPr>
            </w:pPr>
          </w:p>
        </w:tc>
        <w:tc>
          <w:tcPr>
            <w:tcW w:w="1288" w:type="dxa"/>
          </w:tcPr>
          <w:p w14:paraId="67A78E1C">
            <w:pPr>
              <w:rPr>
                <w:color w:val="auto"/>
              </w:rPr>
            </w:pPr>
          </w:p>
        </w:tc>
        <w:tc>
          <w:tcPr>
            <w:tcW w:w="1290" w:type="dxa"/>
          </w:tcPr>
          <w:p w14:paraId="38589E9C">
            <w:pPr>
              <w:rPr>
                <w:color w:val="auto"/>
              </w:rPr>
            </w:pPr>
          </w:p>
        </w:tc>
        <w:tc>
          <w:tcPr>
            <w:tcW w:w="1288" w:type="dxa"/>
          </w:tcPr>
          <w:p w14:paraId="4ACA82D9">
            <w:pPr>
              <w:rPr>
                <w:color w:val="auto"/>
              </w:rPr>
            </w:pPr>
          </w:p>
        </w:tc>
        <w:tc>
          <w:tcPr>
            <w:tcW w:w="1298" w:type="dxa"/>
          </w:tcPr>
          <w:p w14:paraId="6FA76E1C">
            <w:pPr>
              <w:rPr>
                <w:color w:val="auto"/>
              </w:rPr>
            </w:pPr>
          </w:p>
        </w:tc>
      </w:tr>
      <w:tr w14:paraId="13745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57C4EADF">
            <w:pPr>
              <w:pStyle w:val="20"/>
              <w:spacing w:before="144" w:line="153" w:lineRule="exact"/>
              <w:ind w:left="129"/>
              <w:rPr>
                <w:rFonts w:hint="eastAsia"/>
                <w:color w:val="auto"/>
              </w:rPr>
            </w:pPr>
            <w:r>
              <w:rPr>
                <w:color w:val="auto"/>
                <w:position w:val="-3"/>
              </w:rPr>
              <w:t>…</w:t>
            </w:r>
          </w:p>
        </w:tc>
        <w:tc>
          <w:tcPr>
            <w:tcW w:w="1288" w:type="dxa"/>
          </w:tcPr>
          <w:p w14:paraId="61B2C304">
            <w:pPr>
              <w:rPr>
                <w:color w:val="auto"/>
              </w:rPr>
            </w:pPr>
          </w:p>
        </w:tc>
        <w:tc>
          <w:tcPr>
            <w:tcW w:w="1290" w:type="dxa"/>
          </w:tcPr>
          <w:p w14:paraId="132881D1">
            <w:pPr>
              <w:rPr>
                <w:color w:val="auto"/>
              </w:rPr>
            </w:pPr>
          </w:p>
        </w:tc>
        <w:tc>
          <w:tcPr>
            <w:tcW w:w="1288" w:type="dxa"/>
          </w:tcPr>
          <w:p w14:paraId="001FE6AD">
            <w:pPr>
              <w:rPr>
                <w:color w:val="auto"/>
              </w:rPr>
            </w:pPr>
          </w:p>
        </w:tc>
        <w:tc>
          <w:tcPr>
            <w:tcW w:w="1290" w:type="dxa"/>
          </w:tcPr>
          <w:p w14:paraId="7CF9620F">
            <w:pPr>
              <w:rPr>
                <w:color w:val="auto"/>
              </w:rPr>
            </w:pPr>
          </w:p>
        </w:tc>
        <w:tc>
          <w:tcPr>
            <w:tcW w:w="1288" w:type="dxa"/>
          </w:tcPr>
          <w:p w14:paraId="07951702">
            <w:pPr>
              <w:rPr>
                <w:color w:val="auto"/>
              </w:rPr>
            </w:pPr>
          </w:p>
        </w:tc>
        <w:tc>
          <w:tcPr>
            <w:tcW w:w="1298" w:type="dxa"/>
          </w:tcPr>
          <w:p w14:paraId="27DF8387">
            <w:pPr>
              <w:rPr>
                <w:color w:val="auto"/>
              </w:rPr>
            </w:pPr>
          </w:p>
        </w:tc>
      </w:tr>
    </w:tbl>
    <w:p w14:paraId="02CF9B03">
      <w:pPr>
        <w:spacing w:before="113" w:line="756" w:lineRule="auto"/>
        <w:ind w:left="38" w:right="352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2F80CE4A">
      <w:pPr>
        <w:spacing w:line="219"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0E35F5E7">
      <w:pPr>
        <w:spacing w:line="219" w:lineRule="auto"/>
        <w:rPr>
          <w:rFonts w:hint="eastAsia" w:ascii="宋体" w:hAnsi="宋体" w:eastAsia="宋体" w:cs="宋体"/>
          <w:color w:val="auto"/>
          <w:sz w:val="24"/>
          <w:szCs w:val="24"/>
          <w:lang w:eastAsia="zh-CN"/>
        </w:rPr>
        <w:sectPr>
          <w:headerReference r:id="rId81" w:type="default"/>
          <w:footerReference r:id="rId82" w:type="default"/>
          <w:pgSz w:w="11907" w:h="16839"/>
          <w:pgMar w:top="1312" w:right="1572" w:bottom="1638" w:left="1771" w:header="862" w:footer="1462" w:gutter="0"/>
          <w:cols w:space="720" w:num="1"/>
        </w:sectPr>
      </w:pPr>
    </w:p>
    <w:p w14:paraId="56C9178E">
      <w:pPr>
        <w:spacing w:before="280" w:line="224" w:lineRule="auto"/>
        <w:ind w:left="54"/>
        <w:outlineLvl w:val="2"/>
        <w:rPr>
          <w:rFonts w:hint="eastAsia" w:ascii="宋体" w:hAnsi="宋体" w:eastAsia="宋体" w:cs="宋体"/>
          <w:color w:val="auto"/>
          <w:sz w:val="31"/>
          <w:szCs w:val="31"/>
          <w:lang w:eastAsia="zh-CN"/>
        </w:rPr>
      </w:pPr>
      <w:bookmarkStart w:id="122" w:name="bookmark118"/>
      <w:bookmarkEnd w:id="122"/>
      <w:bookmarkStart w:id="123" w:name="bookmark117"/>
      <w:bookmarkEnd w:id="123"/>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14F4C0C1">
      <w:pPr>
        <w:spacing w:line="283" w:lineRule="auto"/>
        <w:rPr>
          <w:color w:val="auto"/>
          <w:lang w:eastAsia="zh-CN"/>
        </w:rPr>
      </w:pPr>
    </w:p>
    <w:p w14:paraId="68C6283B">
      <w:pPr>
        <w:spacing w:line="284" w:lineRule="auto"/>
        <w:rPr>
          <w:color w:val="auto"/>
          <w:lang w:eastAsia="zh-CN"/>
        </w:rPr>
      </w:pPr>
    </w:p>
    <w:p w14:paraId="173D3CE9">
      <w:pPr>
        <w:spacing w:line="284" w:lineRule="auto"/>
        <w:rPr>
          <w:color w:val="auto"/>
          <w:lang w:eastAsia="zh-CN"/>
        </w:rPr>
      </w:pPr>
    </w:p>
    <w:p w14:paraId="3993A8A3">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46D98765">
      <w:pPr>
        <w:spacing w:line="219" w:lineRule="auto"/>
        <w:rPr>
          <w:rFonts w:hint="eastAsia" w:ascii="宋体" w:hAnsi="宋体" w:eastAsia="宋体" w:cs="宋体"/>
          <w:color w:val="auto"/>
          <w:sz w:val="24"/>
          <w:szCs w:val="24"/>
          <w:lang w:eastAsia="zh-CN"/>
        </w:rPr>
        <w:sectPr>
          <w:headerReference r:id="rId83" w:type="default"/>
          <w:footerReference r:id="rId84" w:type="default"/>
          <w:pgSz w:w="11907" w:h="16839"/>
          <w:pgMar w:top="1312" w:right="1771" w:bottom="1638" w:left="1771" w:header="862" w:footer="1462" w:gutter="0"/>
          <w:cols w:space="720" w:num="1"/>
        </w:sectPr>
      </w:pPr>
    </w:p>
    <w:p w14:paraId="435DAD6E">
      <w:pPr>
        <w:spacing w:before="280" w:line="225" w:lineRule="auto"/>
        <w:ind w:left="54"/>
        <w:outlineLvl w:val="2"/>
        <w:rPr>
          <w:rFonts w:hint="eastAsia" w:ascii="宋体" w:hAnsi="宋体" w:eastAsia="宋体" w:cs="宋体"/>
          <w:color w:val="auto"/>
          <w:sz w:val="31"/>
          <w:szCs w:val="31"/>
          <w:lang w:eastAsia="zh-CN"/>
        </w:rPr>
      </w:pPr>
      <w:bookmarkStart w:id="124" w:name="bookmark119"/>
      <w:bookmarkEnd w:id="124"/>
      <w:bookmarkStart w:id="125" w:name="bookmark120"/>
      <w:bookmarkEnd w:id="125"/>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16ED8A08">
      <w:pPr>
        <w:spacing w:line="383" w:lineRule="auto"/>
        <w:rPr>
          <w:color w:val="auto"/>
          <w:lang w:eastAsia="zh-CN"/>
        </w:rPr>
      </w:pPr>
    </w:p>
    <w:p w14:paraId="01B2ACA5">
      <w:pPr>
        <w:spacing w:before="78" w:line="317" w:lineRule="auto"/>
        <w:ind w:left="42" w:right="7190"/>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9"/>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01B86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4FAA5AFD">
            <w:pPr>
              <w:pStyle w:val="20"/>
              <w:spacing w:before="211" w:line="222" w:lineRule="auto"/>
              <w:ind w:left="115"/>
              <w:rPr>
                <w:rFonts w:hint="eastAsia"/>
                <w:color w:val="auto"/>
              </w:rPr>
            </w:pPr>
            <w:r>
              <w:rPr>
                <w:color w:val="auto"/>
                <w:spacing w:val="-2"/>
              </w:rPr>
              <w:t>序号</w:t>
            </w:r>
          </w:p>
        </w:tc>
        <w:tc>
          <w:tcPr>
            <w:tcW w:w="2310" w:type="dxa"/>
          </w:tcPr>
          <w:p w14:paraId="6B55D87E">
            <w:pPr>
              <w:pStyle w:val="20"/>
              <w:spacing w:before="56" w:line="249" w:lineRule="auto"/>
              <w:ind w:left="113" w:right="308"/>
              <w:rPr>
                <w:rFonts w:hint="eastAsia"/>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23B501A5">
            <w:pPr>
              <w:pStyle w:val="20"/>
              <w:spacing w:before="56" w:line="249" w:lineRule="auto"/>
              <w:ind w:left="112" w:right="289" w:firstLine="10"/>
              <w:rPr>
                <w:rFonts w:hint="eastAsia"/>
                <w:color w:val="auto"/>
              </w:rPr>
            </w:pPr>
            <w:r>
              <w:rPr>
                <w:color w:val="auto"/>
                <w:spacing w:val="-3"/>
              </w:rPr>
              <w:t>响应文件的响</w:t>
            </w:r>
            <w:r>
              <w:rPr>
                <w:color w:val="auto"/>
              </w:rPr>
              <w:t xml:space="preserve"> </w:t>
            </w:r>
            <w:r>
              <w:rPr>
                <w:color w:val="auto"/>
                <w:spacing w:val="-2"/>
              </w:rPr>
              <w:t>应内容</w:t>
            </w:r>
          </w:p>
        </w:tc>
        <w:tc>
          <w:tcPr>
            <w:tcW w:w="1808" w:type="dxa"/>
          </w:tcPr>
          <w:p w14:paraId="1F225E89">
            <w:pPr>
              <w:pStyle w:val="20"/>
              <w:spacing w:before="56" w:line="221" w:lineRule="auto"/>
              <w:ind w:left="124"/>
              <w:rPr>
                <w:rFonts w:hint="eastAsia"/>
                <w:color w:val="auto"/>
              </w:rPr>
            </w:pPr>
            <w:r>
              <w:rPr>
                <w:color w:val="auto"/>
                <w:spacing w:val="-4"/>
              </w:rPr>
              <w:t>响应情况</w:t>
            </w:r>
          </w:p>
        </w:tc>
        <w:tc>
          <w:tcPr>
            <w:tcW w:w="1813" w:type="dxa"/>
          </w:tcPr>
          <w:p w14:paraId="14D1FF82">
            <w:pPr>
              <w:pStyle w:val="20"/>
              <w:spacing w:before="55" w:line="221" w:lineRule="auto"/>
              <w:ind w:left="118"/>
              <w:rPr>
                <w:rFonts w:hint="eastAsia"/>
                <w:color w:val="auto"/>
              </w:rPr>
            </w:pPr>
            <w:r>
              <w:rPr>
                <w:color w:val="auto"/>
                <w:spacing w:val="-2"/>
              </w:rPr>
              <w:t>说明及索引</w:t>
            </w:r>
          </w:p>
        </w:tc>
      </w:tr>
      <w:tr w14:paraId="08C30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62B737CD">
            <w:pPr>
              <w:pStyle w:val="20"/>
              <w:spacing w:before="88" w:line="183" w:lineRule="auto"/>
              <w:ind w:left="131"/>
              <w:rPr>
                <w:rFonts w:hint="eastAsia"/>
                <w:color w:val="auto"/>
              </w:rPr>
            </w:pPr>
            <w:r>
              <w:rPr>
                <w:color w:val="auto"/>
              </w:rPr>
              <w:t>1</w:t>
            </w:r>
          </w:p>
        </w:tc>
        <w:tc>
          <w:tcPr>
            <w:tcW w:w="2310" w:type="dxa"/>
          </w:tcPr>
          <w:p w14:paraId="7AC64DAE">
            <w:pPr>
              <w:pStyle w:val="20"/>
              <w:spacing w:before="54" w:line="224" w:lineRule="auto"/>
              <w:ind w:left="110"/>
              <w:rPr>
                <w:rFonts w:hint="eastAsia"/>
                <w:color w:val="auto"/>
              </w:rPr>
            </w:pPr>
            <w:r>
              <w:rPr>
                <w:color w:val="auto"/>
                <w:spacing w:val="-1"/>
              </w:rPr>
              <w:t>*******</w:t>
            </w:r>
          </w:p>
        </w:tc>
        <w:tc>
          <w:tcPr>
            <w:tcW w:w="1662" w:type="dxa"/>
          </w:tcPr>
          <w:p w14:paraId="7613B6DB">
            <w:pPr>
              <w:pStyle w:val="20"/>
              <w:spacing w:before="54" w:line="224" w:lineRule="auto"/>
              <w:ind w:left="111"/>
              <w:rPr>
                <w:rFonts w:hint="eastAsia"/>
                <w:color w:val="auto"/>
              </w:rPr>
            </w:pPr>
            <w:r>
              <w:rPr>
                <w:color w:val="auto"/>
                <w:spacing w:val="-1"/>
              </w:rPr>
              <w:t>*******</w:t>
            </w:r>
          </w:p>
        </w:tc>
        <w:tc>
          <w:tcPr>
            <w:tcW w:w="1808" w:type="dxa"/>
          </w:tcPr>
          <w:p w14:paraId="00F26653">
            <w:pPr>
              <w:pStyle w:val="20"/>
              <w:spacing w:before="53" w:line="221" w:lineRule="auto"/>
              <w:ind w:left="124"/>
              <w:rPr>
                <w:rFonts w:hint="eastAsia"/>
                <w:color w:val="auto"/>
              </w:rPr>
            </w:pPr>
            <w:r>
              <w:rPr>
                <w:color w:val="auto"/>
                <w:spacing w:val="-4"/>
              </w:rPr>
              <w:t>响应/偏离</w:t>
            </w:r>
          </w:p>
        </w:tc>
        <w:tc>
          <w:tcPr>
            <w:tcW w:w="1813" w:type="dxa"/>
          </w:tcPr>
          <w:p w14:paraId="066582BE">
            <w:pPr>
              <w:rPr>
                <w:color w:val="auto"/>
              </w:rPr>
            </w:pPr>
          </w:p>
        </w:tc>
      </w:tr>
      <w:tr w14:paraId="75AF4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9B21C70">
            <w:pPr>
              <w:pStyle w:val="20"/>
              <w:spacing w:before="86" w:line="182" w:lineRule="auto"/>
              <w:ind w:left="118"/>
              <w:rPr>
                <w:rFonts w:hint="eastAsia"/>
                <w:color w:val="auto"/>
              </w:rPr>
            </w:pPr>
            <w:r>
              <w:rPr>
                <w:color w:val="auto"/>
              </w:rPr>
              <w:t>2</w:t>
            </w:r>
          </w:p>
        </w:tc>
        <w:tc>
          <w:tcPr>
            <w:tcW w:w="2310" w:type="dxa"/>
          </w:tcPr>
          <w:p w14:paraId="2B77DF48">
            <w:pPr>
              <w:pStyle w:val="20"/>
              <w:spacing w:before="51" w:line="224" w:lineRule="auto"/>
              <w:ind w:left="110"/>
              <w:rPr>
                <w:rFonts w:hint="eastAsia"/>
                <w:color w:val="auto"/>
              </w:rPr>
            </w:pPr>
            <w:r>
              <w:rPr>
                <w:color w:val="auto"/>
                <w:spacing w:val="-1"/>
              </w:rPr>
              <w:t>*******</w:t>
            </w:r>
          </w:p>
        </w:tc>
        <w:tc>
          <w:tcPr>
            <w:tcW w:w="1662" w:type="dxa"/>
          </w:tcPr>
          <w:p w14:paraId="05EFA6CB">
            <w:pPr>
              <w:pStyle w:val="20"/>
              <w:spacing w:before="51" w:line="224" w:lineRule="auto"/>
              <w:ind w:left="111"/>
              <w:rPr>
                <w:rFonts w:hint="eastAsia"/>
                <w:color w:val="auto"/>
              </w:rPr>
            </w:pPr>
            <w:r>
              <w:rPr>
                <w:color w:val="auto"/>
                <w:spacing w:val="-1"/>
              </w:rPr>
              <w:t>*******</w:t>
            </w:r>
          </w:p>
        </w:tc>
        <w:tc>
          <w:tcPr>
            <w:tcW w:w="1808" w:type="dxa"/>
          </w:tcPr>
          <w:p w14:paraId="373531BF">
            <w:pPr>
              <w:rPr>
                <w:color w:val="auto"/>
              </w:rPr>
            </w:pPr>
          </w:p>
        </w:tc>
        <w:tc>
          <w:tcPr>
            <w:tcW w:w="1813" w:type="dxa"/>
          </w:tcPr>
          <w:p w14:paraId="68C18B8F">
            <w:pPr>
              <w:rPr>
                <w:color w:val="auto"/>
              </w:rPr>
            </w:pPr>
          </w:p>
        </w:tc>
      </w:tr>
      <w:tr w14:paraId="16171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09917F4E">
            <w:pPr>
              <w:pStyle w:val="20"/>
              <w:spacing w:before="87" w:line="182" w:lineRule="auto"/>
              <w:ind w:left="120"/>
              <w:rPr>
                <w:rFonts w:hint="eastAsia"/>
                <w:color w:val="auto"/>
              </w:rPr>
            </w:pPr>
            <w:r>
              <w:rPr>
                <w:color w:val="auto"/>
              </w:rPr>
              <w:t>3</w:t>
            </w:r>
          </w:p>
        </w:tc>
        <w:tc>
          <w:tcPr>
            <w:tcW w:w="2310" w:type="dxa"/>
          </w:tcPr>
          <w:p w14:paraId="1AFE3680">
            <w:pPr>
              <w:pStyle w:val="20"/>
              <w:spacing w:before="52" w:line="223" w:lineRule="auto"/>
              <w:ind w:left="110"/>
              <w:rPr>
                <w:rFonts w:hint="eastAsia"/>
                <w:color w:val="auto"/>
              </w:rPr>
            </w:pPr>
            <w:r>
              <w:rPr>
                <w:color w:val="auto"/>
                <w:spacing w:val="-1"/>
              </w:rPr>
              <w:t>*******</w:t>
            </w:r>
          </w:p>
        </w:tc>
        <w:tc>
          <w:tcPr>
            <w:tcW w:w="1662" w:type="dxa"/>
          </w:tcPr>
          <w:p w14:paraId="5CEED634">
            <w:pPr>
              <w:pStyle w:val="20"/>
              <w:spacing w:before="52" w:line="223" w:lineRule="auto"/>
              <w:ind w:left="111"/>
              <w:rPr>
                <w:rFonts w:hint="eastAsia"/>
                <w:color w:val="auto"/>
              </w:rPr>
            </w:pPr>
            <w:r>
              <w:rPr>
                <w:color w:val="auto"/>
                <w:spacing w:val="-1"/>
              </w:rPr>
              <w:t>*******</w:t>
            </w:r>
          </w:p>
        </w:tc>
        <w:tc>
          <w:tcPr>
            <w:tcW w:w="1808" w:type="dxa"/>
          </w:tcPr>
          <w:p w14:paraId="7C417495">
            <w:pPr>
              <w:rPr>
                <w:color w:val="auto"/>
              </w:rPr>
            </w:pPr>
          </w:p>
        </w:tc>
        <w:tc>
          <w:tcPr>
            <w:tcW w:w="1813" w:type="dxa"/>
          </w:tcPr>
          <w:p w14:paraId="7D2B4098">
            <w:pPr>
              <w:rPr>
                <w:color w:val="auto"/>
              </w:rPr>
            </w:pPr>
          </w:p>
        </w:tc>
      </w:tr>
      <w:tr w14:paraId="2E933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54D6ECF9">
            <w:pPr>
              <w:rPr>
                <w:color w:val="auto"/>
              </w:rPr>
            </w:pPr>
          </w:p>
        </w:tc>
        <w:tc>
          <w:tcPr>
            <w:tcW w:w="2310" w:type="dxa"/>
          </w:tcPr>
          <w:p w14:paraId="59103EF2">
            <w:pPr>
              <w:rPr>
                <w:color w:val="auto"/>
              </w:rPr>
            </w:pPr>
          </w:p>
        </w:tc>
        <w:tc>
          <w:tcPr>
            <w:tcW w:w="1662" w:type="dxa"/>
          </w:tcPr>
          <w:p w14:paraId="41747A5F">
            <w:pPr>
              <w:rPr>
                <w:color w:val="auto"/>
              </w:rPr>
            </w:pPr>
          </w:p>
        </w:tc>
        <w:tc>
          <w:tcPr>
            <w:tcW w:w="1808" w:type="dxa"/>
          </w:tcPr>
          <w:p w14:paraId="11598F42">
            <w:pPr>
              <w:rPr>
                <w:color w:val="auto"/>
              </w:rPr>
            </w:pPr>
          </w:p>
        </w:tc>
        <w:tc>
          <w:tcPr>
            <w:tcW w:w="1813" w:type="dxa"/>
          </w:tcPr>
          <w:p w14:paraId="4AC4D94B">
            <w:pPr>
              <w:rPr>
                <w:color w:val="auto"/>
              </w:rPr>
            </w:pPr>
          </w:p>
        </w:tc>
      </w:tr>
      <w:tr w14:paraId="22AF0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63B9A91">
            <w:pPr>
              <w:rPr>
                <w:color w:val="auto"/>
              </w:rPr>
            </w:pPr>
          </w:p>
        </w:tc>
        <w:tc>
          <w:tcPr>
            <w:tcW w:w="2310" w:type="dxa"/>
          </w:tcPr>
          <w:p w14:paraId="65B776D8">
            <w:pPr>
              <w:rPr>
                <w:color w:val="auto"/>
              </w:rPr>
            </w:pPr>
          </w:p>
        </w:tc>
        <w:tc>
          <w:tcPr>
            <w:tcW w:w="1662" w:type="dxa"/>
          </w:tcPr>
          <w:p w14:paraId="3C8DC5C4">
            <w:pPr>
              <w:rPr>
                <w:color w:val="auto"/>
              </w:rPr>
            </w:pPr>
          </w:p>
        </w:tc>
        <w:tc>
          <w:tcPr>
            <w:tcW w:w="1808" w:type="dxa"/>
          </w:tcPr>
          <w:p w14:paraId="2C3AC743">
            <w:pPr>
              <w:rPr>
                <w:color w:val="auto"/>
              </w:rPr>
            </w:pPr>
          </w:p>
        </w:tc>
        <w:tc>
          <w:tcPr>
            <w:tcW w:w="1813" w:type="dxa"/>
          </w:tcPr>
          <w:p w14:paraId="333777CA">
            <w:pPr>
              <w:rPr>
                <w:color w:val="auto"/>
              </w:rPr>
            </w:pPr>
          </w:p>
        </w:tc>
      </w:tr>
      <w:tr w14:paraId="7FAEB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56444BE7">
            <w:pPr>
              <w:rPr>
                <w:color w:val="auto"/>
              </w:rPr>
            </w:pPr>
          </w:p>
        </w:tc>
        <w:tc>
          <w:tcPr>
            <w:tcW w:w="2310" w:type="dxa"/>
          </w:tcPr>
          <w:p w14:paraId="29921029">
            <w:pPr>
              <w:rPr>
                <w:color w:val="auto"/>
              </w:rPr>
            </w:pPr>
          </w:p>
        </w:tc>
        <w:tc>
          <w:tcPr>
            <w:tcW w:w="1662" w:type="dxa"/>
          </w:tcPr>
          <w:p w14:paraId="75C46BA7">
            <w:pPr>
              <w:rPr>
                <w:color w:val="auto"/>
              </w:rPr>
            </w:pPr>
          </w:p>
        </w:tc>
        <w:tc>
          <w:tcPr>
            <w:tcW w:w="1808" w:type="dxa"/>
          </w:tcPr>
          <w:p w14:paraId="3F068590">
            <w:pPr>
              <w:rPr>
                <w:color w:val="auto"/>
              </w:rPr>
            </w:pPr>
          </w:p>
        </w:tc>
        <w:tc>
          <w:tcPr>
            <w:tcW w:w="1813" w:type="dxa"/>
          </w:tcPr>
          <w:p w14:paraId="32450BBC">
            <w:pPr>
              <w:rPr>
                <w:color w:val="auto"/>
              </w:rPr>
            </w:pPr>
          </w:p>
        </w:tc>
      </w:tr>
      <w:tr w14:paraId="4FA9A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076AB686">
            <w:pPr>
              <w:rPr>
                <w:color w:val="auto"/>
              </w:rPr>
            </w:pPr>
          </w:p>
        </w:tc>
        <w:tc>
          <w:tcPr>
            <w:tcW w:w="2310" w:type="dxa"/>
          </w:tcPr>
          <w:p w14:paraId="67C424ED">
            <w:pPr>
              <w:rPr>
                <w:color w:val="auto"/>
              </w:rPr>
            </w:pPr>
          </w:p>
        </w:tc>
        <w:tc>
          <w:tcPr>
            <w:tcW w:w="1662" w:type="dxa"/>
          </w:tcPr>
          <w:p w14:paraId="150154BD">
            <w:pPr>
              <w:rPr>
                <w:color w:val="auto"/>
              </w:rPr>
            </w:pPr>
          </w:p>
        </w:tc>
        <w:tc>
          <w:tcPr>
            <w:tcW w:w="1808" w:type="dxa"/>
          </w:tcPr>
          <w:p w14:paraId="4FB058F9">
            <w:pPr>
              <w:rPr>
                <w:color w:val="auto"/>
              </w:rPr>
            </w:pPr>
          </w:p>
        </w:tc>
        <w:tc>
          <w:tcPr>
            <w:tcW w:w="1813" w:type="dxa"/>
          </w:tcPr>
          <w:p w14:paraId="5E8D7409">
            <w:pPr>
              <w:rPr>
                <w:color w:val="auto"/>
              </w:rPr>
            </w:pPr>
          </w:p>
        </w:tc>
      </w:tr>
      <w:tr w14:paraId="437C9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667F536">
            <w:pPr>
              <w:rPr>
                <w:color w:val="auto"/>
              </w:rPr>
            </w:pPr>
          </w:p>
        </w:tc>
        <w:tc>
          <w:tcPr>
            <w:tcW w:w="2310" w:type="dxa"/>
          </w:tcPr>
          <w:p w14:paraId="108FC62A">
            <w:pPr>
              <w:rPr>
                <w:color w:val="auto"/>
              </w:rPr>
            </w:pPr>
          </w:p>
        </w:tc>
        <w:tc>
          <w:tcPr>
            <w:tcW w:w="1662" w:type="dxa"/>
          </w:tcPr>
          <w:p w14:paraId="3509C2E4">
            <w:pPr>
              <w:rPr>
                <w:color w:val="auto"/>
              </w:rPr>
            </w:pPr>
          </w:p>
        </w:tc>
        <w:tc>
          <w:tcPr>
            <w:tcW w:w="1808" w:type="dxa"/>
          </w:tcPr>
          <w:p w14:paraId="538F1929">
            <w:pPr>
              <w:rPr>
                <w:color w:val="auto"/>
              </w:rPr>
            </w:pPr>
          </w:p>
        </w:tc>
        <w:tc>
          <w:tcPr>
            <w:tcW w:w="1813" w:type="dxa"/>
          </w:tcPr>
          <w:p w14:paraId="51E0CF1A">
            <w:pPr>
              <w:rPr>
                <w:color w:val="auto"/>
              </w:rPr>
            </w:pPr>
          </w:p>
        </w:tc>
      </w:tr>
      <w:tr w14:paraId="4EC3D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01C8EEED">
            <w:pPr>
              <w:rPr>
                <w:color w:val="auto"/>
              </w:rPr>
            </w:pPr>
          </w:p>
        </w:tc>
        <w:tc>
          <w:tcPr>
            <w:tcW w:w="2310" w:type="dxa"/>
          </w:tcPr>
          <w:p w14:paraId="36AB045A">
            <w:pPr>
              <w:rPr>
                <w:color w:val="auto"/>
              </w:rPr>
            </w:pPr>
          </w:p>
        </w:tc>
        <w:tc>
          <w:tcPr>
            <w:tcW w:w="1662" w:type="dxa"/>
          </w:tcPr>
          <w:p w14:paraId="3BC62296">
            <w:pPr>
              <w:rPr>
                <w:color w:val="auto"/>
              </w:rPr>
            </w:pPr>
          </w:p>
        </w:tc>
        <w:tc>
          <w:tcPr>
            <w:tcW w:w="1808" w:type="dxa"/>
          </w:tcPr>
          <w:p w14:paraId="6DFD4965">
            <w:pPr>
              <w:rPr>
                <w:color w:val="auto"/>
              </w:rPr>
            </w:pPr>
          </w:p>
        </w:tc>
        <w:tc>
          <w:tcPr>
            <w:tcW w:w="1813" w:type="dxa"/>
          </w:tcPr>
          <w:p w14:paraId="19B27376">
            <w:pPr>
              <w:rPr>
                <w:color w:val="auto"/>
              </w:rPr>
            </w:pPr>
          </w:p>
        </w:tc>
      </w:tr>
      <w:tr w14:paraId="548F6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421CA8D">
            <w:pPr>
              <w:rPr>
                <w:color w:val="auto"/>
              </w:rPr>
            </w:pPr>
          </w:p>
        </w:tc>
        <w:tc>
          <w:tcPr>
            <w:tcW w:w="2310" w:type="dxa"/>
          </w:tcPr>
          <w:p w14:paraId="2C5746D6">
            <w:pPr>
              <w:rPr>
                <w:color w:val="auto"/>
              </w:rPr>
            </w:pPr>
          </w:p>
        </w:tc>
        <w:tc>
          <w:tcPr>
            <w:tcW w:w="1662" w:type="dxa"/>
          </w:tcPr>
          <w:p w14:paraId="01D17CB9">
            <w:pPr>
              <w:rPr>
                <w:color w:val="auto"/>
              </w:rPr>
            </w:pPr>
          </w:p>
        </w:tc>
        <w:tc>
          <w:tcPr>
            <w:tcW w:w="1808" w:type="dxa"/>
          </w:tcPr>
          <w:p w14:paraId="060B117D">
            <w:pPr>
              <w:rPr>
                <w:color w:val="auto"/>
              </w:rPr>
            </w:pPr>
          </w:p>
        </w:tc>
        <w:tc>
          <w:tcPr>
            <w:tcW w:w="1813" w:type="dxa"/>
          </w:tcPr>
          <w:p w14:paraId="2A611320">
            <w:pPr>
              <w:rPr>
                <w:color w:val="auto"/>
              </w:rPr>
            </w:pPr>
          </w:p>
        </w:tc>
      </w:tr>
      <w:tr w14:paraId="0DADC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73D46DA9">
            <w:pPr>
              <w:rPr>
                <w:color w:val="auto"/>
              </w:rPr>
            </w:pPr>
          </w:p>
        </w:tc>
        <w:tc>
          <w:tcPr>
            <w:tcW w:w="2310" w:type="dxa"/>
          </w:tcPr>
          <w:p w14:paraId="3C23ADA1">
            <w:pPr>
              <w:rPr>
                <w:color w:val="auto"/>
              </w:rPr>
            </w:pPr>
          </w:p>
        </w:tc>
        <w:tc>
          <w:tcPr>
            <w:tcW w:w="1662" w:type="dxa"/>
          </w:tcPr>
          <w:p w14:paraId="4BBCC809">
            <w:pPr>
              <w:rPr>
                <w:color w:val="auto"/>
              </w:rPr>
            </w:pPr>
          </w:p>
        </w:tc>
        <w:tc>
          <w:tcPr>
            <w:tcW w:w="1808" w:type="dxa"/>
          </w:tcPr>
          <w:p w14:paraId="6A0F5B06">
            <w:pPr>
              <w:rPr>
                <w:color w:val="auto"/>
              </w:rPr>
            </w:pPr>
          </w:p>
        </w:tc>
        <w:tc>
          <w:tcPr>
            <w:tcW w:w="1813" w:type="dxa"/>
          </w:tcPr>
          <w:p w14:paraId="3F65DFFC">
            <w:pPr>
              <w:rPr>
                <w:color w:val="auto"/>
              </w:rPr>
            </w:pPr>
          </w:p>
        </w:tc>
      </w:tr>
      <w:tr w14:paraId="4679B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72377D3">
            <w:pPr>
              <w:rPr>
                <w:color w:val="auto"/>
              </w:rPr>
            </w:pPr>
          </w:p>
        </w:tc>
        <w:tc>
          <w:tcPr>
            <w:tcW w:w="2310" w:type="dxa"/>
          </w:tcPr>
          <w:p w14:paraId="7BEF5D15">
            <w:pPr>
              <w:rPr>
                <w:color w:val="auto"/>
              </w:rPr>
            </w:pPr>
          </w:p>
        </w:tc>
        <w:tc>
          <w:tcPr>
            <w:tcW w:w="1662" w:type="dxa"/>
          </w:tcPr>
          <w:p w14:paraId="44C501A8">
            <w:pPr>
              <w:rPr>
                <w:color w:val="auto"/>
              </w:rPr>
            </w:pPr>
          </w:p>
        </w:tc>
        <w:tc>
          <w:tcPr>
            <w:tcW w:w="1808" w:type="dxa"/>
          </w:tcPr>
          <w:p w14:paraId="48271B96">
            <w:pPr>
              <w:rPr>
                <w:color w:val="auto"/>
              </w:rPr>
            </w:pPr>
          </w:p>
        </w:tc>
        <w:tc>
          <w:tcPr>
            <w:tcW w:w="1813" w:type="dxa"/>
          </w:tcPr>
          <w:p w14:paraId="0A83C8D9">
            <w:pPr>
              <w:rPr>
                <w:color w:val="auto"/>
              </w:rPr>
            </w:pPr>
          </w:p>
        </w:tc>
      </w:tr>
      <w:tr w14:paraId="4533B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41A264ED">
            <w:pPr>
              <w:rPr>
                <w:color w:val="auto"/>
              </w:rPr>
            </w:pPr>
          </w:p>
        </w:tc>
        <w:tc>
          <w:tcPr>
            <w:tcW w:w="2310" w:type="dxa"/>
          </w:tcPr>
          <w:p w14:paraId="1DD6CCA6">
            <w:pPr>
              <w:rPr>
                <w:color w:val="auto"/>
              </w:rPr>
            </w:pPr>
          </w:p>
        </w:tc>
        <w:tc>
          <w:tcPr>
            <w:tcW w:w="1662" w:type="dxa"/>
          </w:tcPr>
          <w:p w14:paraId="6CBD23C2">
            <w:pPr>
              <w:rPr>
                <w:color w:val="auto"/>
              </w:rPr>
            </w:pPr>
          </w:p>
        </w:tc>
        <w:tc>
          <w:tcPr>
            <w:tcW w:w="1808" w:type="dxa"/>
          </w:tcPr>
          <w:p w14:paraId="1C315B70">
            <w:pPr>
              <w:rPr>
                <w:color w:val="auto"/>
              </w:rPr>
            </w:pPr>
          </w:p>
        </w:tc>
        <w:tc>
          <w:tcPr>
            <w:tcW w:w="1813" w:type="dxa"/>
          </w:tcPr>
          <w:p w14:paraId="590757D2">
            <w:pPr>
              <w:rPr>
                <w:color w:val="auto"/>
              </w:rPr>
            </w:pPr>
          </w:p>
        </w:tc>
      </w:tr>
      <w:tr w14:paraId="43D7D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5E4F34E5">
            <w:pPr>
              <w:pStyle w:val="20"/>
              <w:spacing w:before="145" w:line="153" w:lineRule="exact"/>
              <w:ind w:left="129"/>
              <w:rPr>
                <w:rFonts w:hint="eastAsia"/>
                <w:color w:val="auto"/>
              </w:rPr>
            </w:pPr>
            <w:r>
              <w:rPr>
                <w:color w:val="auto"/>
                <w:spacing w:val="-5"/>
                <w:position w:val="-3"/>
              </w:rPr>
              <w:t>……</w:t>
            </w:r>
          </w:p>
        </w:tc>
        <w:tc>
          <w:tcPr>
            <w:tcW w:w="2310" w:type="dxa"/>
          </w:tcPr>
          <w:p w14:paraId="7D183C1F">
            <w:pPr>
              <w:pStyle w:val="20"/>
              <w:spacing w:before="145" w:line="153" w:lineRule="exact"/>
              <w:ind w:left="124"/>
              <w:rPr>
                <w:rFonts w:hint="eastAsia"/>
                <w:color w:val="auto"/>
              </w:rPr>
            </w:pPr>
            <w:r>
              <w:rPr>
                <w:rFonts w:hint="eastAsia"/>
                <w:color w:val="auto"/>
                <w:spacing w:val="-5"/>
                <w:position w:val="-3"/>
                <w:lang w:eastAsia="zh-CN"/>
              </w:rPr>
              <w:t>…</w:t>
            </w:r>
          </w:p>
        </w:tc>
        <w:tc>
          <w:tcPr>
            <w:tcW w:w="1662" w:type="dxa"/>
          </w:tcPr>
          <w:p w14:paraId="613B2942">
            <w:pPr>
              <w:pStyle w:val="20"/>
              <w:spacing w:before="145" w:line="153" w:lineRule="exact"/>
              <w:ind w:left="125"/>
              <w:rPr>
                <w:rFonts w:hint="eastAsia"/>
                <w:color w:val="auto"/>
              </w:rPr>
            </w:pPr>
            <w:r>
              <w:rPr>
                <w:rFonts w:hint="eastAsia"/>
                <w:color w:val="auto"/>
                <w:spacing w:val="-5"/>
                <w:position w:val="-3"/>
                <w:lang w:eastAsia="zh-CN"/>
              </w:rPr>
              <w:t>…</w:t>
            </w:r>
          </w:p>
        </w:tc>
        <w:tc>
          <w:tcPr>
            <w:tcW w:w="1808" w:type="dxa"/>
          </w:tcPr>
          <w:p w14:paraId="59A93381">
            <w:pPr>
              <w:pStyle w:val="20"/>
              <w:spacing w:before="145" w:line="153" w:lineRule="exact"/>
              <w:ind w:left="127"/>
              <w:rPr>
                <w:rFonts w:hint="eastAsia"/>
                <w:color w:val="auto"/>
              </w:rPr>
            </w:pPr>
            <w:r>
              <w:rPr>
                <w:color w:val="auto"/>
                <w:spacing w:val="-5"/>
                <w:position w:val="-3"/>
              </w:rPr>
              <w:t>……</w:t>
            </w:r>
          </w:p>
        </w:tc>
        <w:tc>
          <w:tcPr>
            <w:tcW w:w="1813" w:type="dxa"/>
          </w:tcPr>
          <w:p w14:paraId="17CAD202">
            <w:pPr>
              <w:rPr>
                <w:color w:val="auto"/>
              </w:rPr>
            </w:pPr>
          </w:p>
        </w:tc>
      </w:tr>
    </w:tbl>
    <w:p w14:paraId="51DB0852">
      <w:pPr>
        <w:spacing w:line="249" w:lineRule="auto"/>
        <w:rPr>
          <w:color w:val="auto"/>
        </w:rPr>
      </w:pPr>
    </w:p>
    <w:p w14:paraId="6FD8209B">
      <w:pPr>
        <w:spacing w:line="250" w:lineRule="auto"/>
        <w:rPr>
          <w:color w:val="auto"/>
        </w:rPr>
      </w:pPr>
    </w:p>
    <w:p w14:paraId="3C037EF8">
      <w:pPr>
        <w:spacing w:before="78" w:line="224" w:lineRule="auto"/>
        <w:ind w:left="518"/>
        <w:rPr>
          <w:rFonts w:hint="eastAsia" w:ascii="宋体" w:hAnsi="宋体" w:eastAsia="宋体" w:cs="宋体"/>
          <w:color w:val="auto"/>
          <w:sz w:val="24"/>
          <w:szCs w:val="24"/>
        </w:rPr>
      </w:pPr>
      <w:r>
        <w:rPr>
          <w:rFonts w:ascii="宋体" w:hAnsi="宋体" w:eastAsia="宋体" w:cs="宋体"/>
          <w:color w:val="auto"/>
          <w:spacing w:val="-17"/>
          <w:sz w:val="24"/>
          <w:szCs w:val="24"/>
        </w:rPr>
        <w:t>注：</w:t>
      </w:r>
    </w:p>
    <w:p w14:paraId="0CA30D71">
      <w:pPr>
        <w:spacing w:before="176" w:line="219" w:lineRule="auto"/>
        <w:ind w:left="51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4E534038">
      <w:pPr>
        <w:spacing w:line="258" w:lineRule="auto"/>
        <w:rPr>
          <w:color w:val="auto"/>
          <w:lang w:eastAsia="zh-CN"/>
        </w:rPr>
      </w:pPr>
    </w:p>
    <w:p w14:paraId="75A5D30E">
      <w:pPr>
        <w:spacing w:line="258" w:lineRule="auto"/>
        <w:rPr>
          <w:color w:val="auto"/>
          <w:lang w:eastAsia="zh-CN"/>
        </w:rPr>
      </w:pPr>
    </w:p>
    <w:p w14:paraId="493C89D8">
      <w:pPr>
        <w:spacing w:line="259" w:lineRule="auto"/>
        <w:rPr>
          <w:color w:val="auto"/>
          <w:lang w:eastAsia="zh-CN"/>
        </w:rPr>
      </w:pPr>
    </w:p>
    <w:p w14:paraId="62866661">
      <w:pPr>
        <w:spacing w:line="259" w:lineRule="auto"/>
        <w:rPr>
          <w:color w:val="auto"/>
          <w:lang w:eastAsia="zh-CN"/>
        </w:rPr>
      </w:pPr>
    </w:p>
    <w:p w14:paraId="2ED1593E">
      <w:pPr>
        <w:spacing w:before="79"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302BD63C">
      <w:pPr>
        <w:spacing w:line="347" w:lineRule="auto"/>
        <w:rPr>
          <w:rFonts w:hint="eastAsia" w:ascii="宋体" w:hAnsi="宋体" w:eastAsia="宋体" w:cs="宋体"/>
          <w:color w:val="auto"/>
          <w:sz w:val="24"/>
          <w:szCs w:val="24"/>
          <w:lang w:eastAsia="zh-CN"/>
        </w:rPr>
        <w:sectPr>
          <w:footerReference r:id="rId85" w:type="default"/>
          <w:pgSz w:w="11907" w:h="16839"/>
          <w:pgMar w:top="1312" w:right="1771" w:bottom="1638" w:left="1771" w:header="862" w:footer="1462" w:gutter="0"/>
          <w:cols w:space="720" w:num="1"/>
        </w:sectPr>
      </w:pPr>
    </w:p>
    <w:p w14:paraId="5ECBF730">
      <w:pPr>
        <w:spacing w:before="280" w:line="225" w:lineRule="auto"/>
        <w:ind w:left="54"/>
        <w:outlineLvl w:val="2"/>
        <w:rPr>
          <w:rFonts w:hint="eastAsia" w:ascii="宋体" w:hAnsi="宋体" w:eastAsia="宋体" w:cs="宋体"/>
          <w:color w:val="auto"/>
          <w:sz w:val="31"/>
          <w:szCs w:val="31"/>
          <w:lang w:eastAsia="zh-CN"/>
        </w:rPr>
      </w:pPr>
      <w:bookmarkStart w:id="126" w:name="bookmark121"/>
      <w:bookmarkEnd w:id="126"/>
      <w:bookmarkStart w:id="127" w:name="bookmark122"/>
      <w:bookmarkEnd w:id="127"/>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6CF29F0C">
      <w:pPr>
        <w:spacing w:line="384" w:lineRule="auto"/>
        <w:rPr>
          <w:color w:val="auto"/>
          <w:lang w:eastAsia="zh-CN"/>
        </w:rPr>
      </w:pPr>
    </w:p>
    <w:p w14:paraId="4FB9409E">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472A6C0A">
      <w:pPr>
        <w:spacing w:before="183"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64A1B66B">
      <w:pPr>
        <w:spacing w:line="219" w:lineRule="auto"/>
        <w:rPr>
          <w:rFonts w:hint="eastAsia" w:ascii="宋体" w:hAnsi="宋体" w:eastAsia="宋体" w:cs="宋体"/>
          <w:color w:val="auto"/>
          <w:sz w:val="24"/>
          <w:szCs w:val="24"/>
          <w:lang w:eastAsia="zh-CN"/>
        </w:rPr>
        <w:sectPr>
          <w:footerReference r:id="rId86" w:type="default"/>
          <w:pgSz w:w="11907" w:h="16839"/>
          <w:pgMar w:top="1312" w:right="1771" w:bottom="1639" w:left="1771" w:header="862" w:footer="1462" w:gutter="0"/>
          <w:cols w:space="720" w:num="1"/>
        </w:sectPr>
      </w:pPr>
    </w:p>
    <w:p w14:paraId="534276CE">
      <w:pPr>
        <w:spacing w:before="280" w:line="225" w:lineRule="auto"/>
        <w:ind w:left="71"/>
        <w:outlineLvl w:val="1"/>
        <w:rPr>
          <w:rFonts w:hint="eastAsia" w:ascii="宋体" w:hAnsi="宋体" w:eastAsia="宋体" w:cs="宋体"/>
          <w:color w:val="auto"/>
          <w:sz w:val="31"/>
          <w:szCs w:val="31"/>
          <w:lang w:eastAsia="zh-CN"/>
        </w:rPr>
      </w:pPr>
      <w:bookmarkStart w:id="128" w:name="bookmark123"/>
      <w:bookmarkEnd w:id="128"/>
      <w:bookmarkStart w:id="129" w:name="bookmark124"/>
      <w:bookmarkEnd w:id="129"/>
      <w:r>
        <w:rPr>
          <w:rFonts w:ascii="宋体" w:hAnsi="宋体" w:eastAsia="宋体" w:cs="宋体"/>
          <w:b/>
          <w:bCs/>
          <w:color w:val="auto"/>
          <w:sz w:val="31"/>
          <w:szCs w:val="31"/>
          <w:lang w:eastAsia="zh-CN"/>
        </w:rPr>
        <w:t>四、技术部分</w:t>
      </w:r>
    </w:p>
    <w:p w14:paraId="55F73F46">
      <w:pPr>
        <w:spacing w:line="402" w:lineRule="auto"/>
        <w:rPr>
          <w:color w:val="auto"/>
          <w:lang w:eastAsia="zh-CN"/>
        </w:rPr>
      </w:pPr>
    </w:p>
    <w:p w14:paraId="081618BA">
      <w:pPr>
        <w:spacing w:before="100" w:line="225" w:lineRule="auto"/>
        <w:ind w:left="54"/>
        <w:outlineLvl w:val="2"/>
        <w:rPr>
          <w:rFonts w:hint="eastAsia" w:ascii="宋体" w:hAnsi="宋体" w:eastAsia="宋体" w:cs="宋体"/>
          <w:color w:val="auto"/>
          <w:sz w:val="31"/>
          <w:szCs w:val="31"/>
          <w:lang w:eastAsia="zh-CN"/>
        </w:rPr>
      </w:pPr>
      <w:bookmarkStart w:id="130" w:name="bookmark125"/>
      <w:bookmarkEnd w:id="130"/>
      <w:bookmarkStart w:id="131" w:name="bookmark126"/>
      <w:bookmarkEnd w:id="131"/>
      <w:r>
        <w:rPr>
          <w:rFonts w:ascii="宋体" w:hAnsi="宋体" w:eastAsia="宋体" w:cs="宋体"/>
          <w:b/>
          <w:bCs/>
          <w:color w:val="auto"/>
          <w:spacing w:val="5"/>
          <w:sz w:val="31"/>
          <w:szCs w:val="31"/>
          <w:lang w:eastAsia="zh-CN"/>
        </w:rPr>
        <w:t>（一）技术响应偏离表</w:t>
      </w:r>
    </w:p>
    <w:p w14:paraId="33384941">
      <w:pPr>
        <w:spacing w:line="386" w:lineRule="auto"/>
        <w:rPr>
          <w:color w:val="auto"/>
          <w:lang w:eastAsia="zh-CN"/>
        </w:rPr>
      </w:pPr>
    </w:p>
    <w:p w14:paraId="6AD2EA38">
      <w:pPr>
        <w:spacing w:before="78" w:line="317" w:lineRule="auto"/>
        <w:ind w:left="42" w:right="7190"/>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9"/>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3B434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70266E92">
            <w:pPr>
              <w:pStyle w:val="20"/>
              <w:spacing w:before="211" w:line="222" w:lineRule="auto"/>
              <w:ind w:left="115"/>
              <w:rPr>
                <w:rFonts w:hint="eastAsia"/>
                <w:color w:val="auto"/>
              </w:rPr>
            </w:pPr>
            <w:r>
              <w:rPr>
                <w:color w:val="auto"/>
                <w:spacing w:val="-2"/>
              </w:rPr>
              <w:t>序号</w:t>
            </w:r>
          </w:p>
        </w:tc>
        <w:tc>
          <w:tcPr>
            <w:tcW w:w="1931" w:type="dxa"/>
          </w:tcPr>
          <w:p w14:paraId="712C2977">
            <w:pPr>
              <w:pStyle w:val="20"/>
              <w:spacing w:before="56" w:line="249" w:lineRule="auto"/>
              <w:ind w:left="113" w:right="140"/>
              <w:rPr>
                <w:rFonts w:hint="eastAsia"/>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75A13ABD">
            <w:pPr>
              <w:pStyle w:val="20"/>
              <w:spacing w:before="56" w:line="249" w:lineRule="auto"/>
              <w:ind w:left="111" w:right="344" w:firstLine="11"/>
              <w:rPr>
                <w:rFonts w:hint="eastAsia"/>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5CCD0453">
            <w:pPr>
              <w:pStyle w:val="20"/>
              <w:spacing w:before="212" w:line="221" w:lineRule="auto"/>
              <w:ind w:left="124"/>
              <w:rPr>
                <w:rFonts w:hint="eastAsia"/>
                <w:color w:val="auto"/>
              </w:rPr>
            </w:pPr>
            <w:r>
              <w:rPr>
                <w:color w:val="auto"/>
                <w:spacing w:val="-4"/>
              </w:rPr>
              <w:t>响应情况</w:t>
            </w:r>
          </w:p>
        </w:tc>
        <w:tc>
          <w:tcPr>
            <w:tcW w:w="2003" w:type="dxa"/>
          </w:tcPr>
          <w:p w14:paraId="586B4226">
            <w:pPr>
              <w:pStyle w:val="20"/>
              <w:spacing w:before="211" w:line="221" w:lineRule="auto"/>
              <w:ind w:left="117"/>
              <w:rPr>
                <w:rFonts w:hint="eastAsia"/>
                <w:color w:val="auto"/>
              </w:rPr>
            </w:pPr>
            <w:r>
              <w:rPr>
                <w:color w:val="auto"/>
                <w:spacing w:val="-2"/>
              </w:rPr>
              <w:t>说明及索引</w:t>
            </w:r>
          </w:p>
        </w:tc>
      </w:tr>
      <w:tr w14:paraId="7192B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621C24BD">
            <w:pPr>
              <w:pStyle w:val="20"/>
              <w:spacing w:before="241" w:line="183" w:lineRule="auto"/>
              <w:ind w:left="131"/>
              <w:rPr>
                <w:rFonts w:hint="eastAsia"/>
                <w:color w:val="auto"/>
              </w:rPr>
            </w:pPr>
            <w:r>
              <w:rPr>
                <w:color w:val="auto"/>
              </w:rPr>
              <w:t>1</w:t>
            </w:r>
          </w:p>
        </w:tc>
        <w:tc>
          <w:tcPr>
            <w:tcW w:w="1931" w:type="dxa"/>
          </w:tcPr>
          <w:p w14:paraId="1F010F3E">
            <w:pPr>
              <w:pStyle w:val="20"/>
              <w:spacing w:before="207" w:line="294" w:lineRule="exact"/>
              <w:ind w:left="110"/>
              <w:rPr>
                <w:rFonts w:hint="eastAsia"/>
                <w:color w:val="auto"/>
              </w:rPr>
            </w:pPr>
            <w:r>
              <w:rPr>
                <w:color w:val="auto"/>
                <w:spacing w:val="-1"/>
                <w:position w:val="1"/>
              </w:rPr>
              <w:t>********</w:t>
            </w:r>
          </w:p>
        </w:tc>
        <w:tc>
          <w:tcPr>
            <w:tcW w:w="1717" w:type="dxa"/>
          </w:tcPr>
          <w:p w14:paraId="269B835C">
            <w:pPr>
              <w:pStyle w:val="20"/>
              <w:spacing w:before="207" w:line="294" w:lineRule="exact"/>
              <w:ind w:left="111"/>
              <w:rPr>
                <w:rFonts w:hint="eastAsia"/>
                <w:color w:val="auto"/>
              </w:rPr>
            </w:pPr>
            <w:r>
              <w:rPr>
                <w:color w:val="auto"/>
                <w:spacing w:val="-1"/>
                <w:position w:val="1"/>
              </w:rPr>
              <w:t>******</w:t>
            </w:r>
          </w:p>
        </w:tc>
        <w:tc>
          <w:tcPr>
            <w:tcW w:w="1998" w:type="dxa"/>
          </w:tcPr>
          <w:p w14:paraId="1B221EBA">
            <w:pPr>
              <w:pStyle w:val="20"/>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579BDABD">
            <w:pPr>
              <w:rPr>
                <w:color w:val="auto"/>
              </w:rPr>
            </w:pPr>
          </w:p>
        </w:tc>
      </w:tr>
      <w:tr w14:paraId="5B2BD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05F9E38F">
            <w:pPr>
              <w:pStyle w:val="20"/>
              <w:spacing w:before="243" w:line="182" w:lineRule="auto"/>
              <w:ind w:left="118"/>
              <w:rPr>
                <w:rFonts w:hint="eastAsia"/>
                <w:color w:val="auto"/>
              </w:rPr>
            </w:pPr>
            <w:r>
              <w:rPr>
                <w:color w:val="auto"/>
              </w:rPr>
              <w:t>2</w:t>
            </w:r>
          </w:p>
        </w:tc>
        <w:tc>
          <w:tcPr>
            <w:tcW w:w="1931" w:type="dxa"/>
          </w:tcPr>
          <w:p w14:paraId="3B841FD8">
            <w:pPr>
              <w:pStyle w:val="20"/>
              <w:spacing w:before="208" w:line="294" w:lineRule="exact"/>
              <w:ind w:left="110"/>
              <w:rPr>
                <w:rFonts w:hint="eastAsia"/>
                <w:color w:val="auto"/>
              </w:rPr>
            </w:pPr>
            <w:r>
              <w:rPr>
                <w:color w:val="auto"/>
                <w:spacing w:val="-1"/>
                <w:position w:val="1"/>
              </w:rPr>
              <w:t>********</w:t>
            </w:r>
          </w:p>
        </w:tc>
        <w:tc>
          <w:tcPr>
            <w:tcW w:w="1717" w:type="dxa"/>
          </w:tcPr>
          <w:p w14:paraId="440F1F14">
            <w:pPr>
              <w:pStyle w:val="20"/>
              <w:spacing w:before="208" w:line="294" w:lineRule="exact"/>
              <w:ind w:left="111"/>
              <w:rPr>
                <w:rFonts w:hint="eastAsia"/>
                <w:color w:val="auto"/>
              </w:rPr>
            </w:pPr>
            <w:r>
              <w:rPr>
                <w:color w:val="auto"/>
                <w:spacing w:val="-1"/>
                <w:position w:val="1"/>
              </w:rPr>
              <w:t>******</w:t>
            </w:r>
          </w:p>
        </w:tc>
        <w:tc>
          <w:tcPr>
            <w:tcW w:w="1998" w:type="dxa"/>
          </w:tcPr>
          <w:p w14:paraId="4E93E1F2">
            <w:pPr>
              <w:pStyle w:val="20"/>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0FAA25E0">
            <w:pPr>
              <w:rPr>
                <w:color w:val="auto"/>
              </w:rPr>
            </w:pPr>
          </w:p>
        </w:tc>
      </w:tr>
      <w:tr w14:paraId="64948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6BCCEF72">
            <w:pPr>
              <w:rPr>
                <w:color w:val="auto"/>
              </w:rPr>
            </w:pPr>
          </w:p>
        </w:tc>
        <w:tc>
          <w:tcPr>
            <w:tcW w:w="1931" w:type="dxa"/>
          </w:tcPr>
          <w:p w14:paraId="76571AB3">
            <w:pPr>
              <w:rPr>
                <w:color w:val="auto"/>
              </w:rPr>
            </w:pPr>
          </w:p>
        </w:tc>
        <w:tc>
          <w:tcPr>
            <w:tcW w:w="1717" w:type="dxa"/>
          </w:tcPr>
          <w:p w14:paraId="6FA4A836">
            <w:pPr>
              <w:rPr>
                <w:color w:val="auto"/>
              </w:rPr>
            </w:pPr>
          </w:p>
        </w:tc>
        <w:tc>
          <w:tcPr>
            <w:tcW w:w="1998" w:type="dxa"/>
          </w:tcPr>
          <w:p w14:paraId="19D9E5AE">
            <w:pPr>
              <w:rPr>
                <w:color w:val="auto"/>
              </w:rPr>
            </w:pPr>
          </w:p>
        </w:tc>
        <w:tc>
          <w:tcPr>
            <w:tcW w:w="2003" w:type="dxa"/>
          </w:tcPr>
          <w:p w14:paraId="40FE0D71">
            <w:pPr>
              <w:rPr>
                <w:color w:val="auto"/>
              </w:rPr>
            </w:pPr>
          </w:p>
        </w:tc>
      </w:tr>
      <w:tr w14:paraId="0522D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199EE48B">
            <w:pPr>
              <w:rPr>
                <w:color w:val="auto"/>
              </w:rPr>
            </w:pPr>
          </w:p>
        </w:tc>
        <w:tc>
          <w:tcPr>
            <w:tcW w:w="1931" w:type="dxa"/>
          </w:tcPr>
          <w:p w14:paraId="029B5286">
            <w:pPr>
              <w:rPr>
                <w:color w:val="auto"/>
              </w:rPr>
            </w:pPr>
          </w:p>
        </w:tc>
        <w:tc>
          <w:tcPr>
            <w:tcW w:w="1717" w:type="dxa"/>
          </w:tcPr>
          <w:p w14:paraId="228E7066">
            <w:pPr>
              <w:rPr>
                <w:color w:val="auto"/>
              </w:rPr>
            </w:pPr>
          </w:p>
        </w:tc>
        <w:tc>
          <w:tcPr>
            <w:tcW w:w="1998" w:type="dxa"/>
          </w:tcPr>
          <w:p w14:paraId="61C3600C">
            <w:pPr>
              <w:rPr>
                <w:color w:val="auto"/>
              </w:rPr>
            </w:pPr>
          </w:p>
        </w:tc>
        <w:tc>
          <w:tcPr>
            <w:tcW w:w="2003" w:type="dxa"/>
          </w:tcPr>
          <w:p w14:paraId="23856EAD">
            <w:pPr>
              <w:rPr>
                <w:color w:val="auto"/>
              </w:rPr>
            </w:pPr>
          </w:p>
        </w:tc>
      </w:tr>
      <w:tr w14:paraId="3343C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3E03CA85">
            <w:pPr>
              <w:rPr>
                <w:color w:val="auto"/>
              </w:rPr>
            </w:pPr>
          </w:p>
        </w:tc>
        <w:tc>
          <w:tcPr>
            <w:tcW w:w="1931" w:type="dxa"/>
          </w:tcPr>
          <w:p w14:paraId="04D96ED5">
            <w:pPr>
              <w:rPr>
                <w:color w:val="auto"/>
              </w:rPr>
            </w:pPr>
          </w:p>
        </w:tc>
        <w:tc>
          <w:tcPr>
            <w:tcW w:w="1717" w:type="dxa"/>
          </w:tcPr>
          <w:p w14:paraId="1C243302">
            <w:pPr>
              <w:rPr>
                <w:color w:val="auto"/>
              </w:rPr>
            </w:pPr>
          </w:p>
        </w:tc>
        <w:tc>
          <w:tcPr>
            <w:tcW w:w="1998" w:type="dxa"/>
          </w:tcPr>
          <w:p w14:paraId="22EADA5B">
            <w:pPr>
              <w:rPr>
                <w:color w:val="auto"/>
              </w:rPr>
            </w:pPr>
          </w:p>
        </w:tc>
        <w:tc>
          <w:tcPr>
            <w:tcW w:w="2003" w:type="dxa"/>
          </w:tcPr>
          <w:p w14:paraId="034FC4B6">
            <w:pPr>
              <w:rPr>
                <w:color w:val="auto"/>
              </w:rPr>
            </w:pPr>
          </w:p>
        </w:tc>
      </w:tr>
      <w:tr w14:paraId="21252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1699BEE7">
            <w:pPr>
              <w:rPr>
                <w:color w:val="auto"/>
              </w:rPr>
            </w:pPr>
          </w:p>
        </w:tc>
        <w:tc>
          <w:tcPr>
            <w:tcW w:w="1931" w:type="dxa"/>
          </w:tcPr>
          <w:p w14:paraId="5349DEFB">
            <w:pPr>
              <w:rPr>
                <w:color w:val="auto"/>
              </w:rPr>
            </w:pPr>
          </w:p>
        </w:tc>
        <w:tc>
          <w:tcPr>
            <w:tcW w:w="1717" w:type="dxa"/>
          </w:tcPr>
          <w:p w14:paraId="777A6134">
            <w:pPr>
              <w:rPr>
                <w:color w:val="auto"/>
              </w:rPr>
            </w:pPr>
          </w:p>
        </w:tc>
        <w:tc>
          <w:tcPr>
            <w:tcW w:w="1998" w:type="dxa"/>
          </w:tcPr>
          <w:p w14:paraId="3773B688">
            <w:pPr>
              <w:rPr>
                <w:color w:val="auto"/>
              </w:rPr>
            </w:pPr>
          </w:p>
        </w:tc>
        <w:tc>
          <w:tcPr>
            <w:tcW w:w="2003" w:type="dxa"/>
          </w:tcPr>
          <w:p w14:paraId="0B820839">
            <w:pPr>
              <w:rPr>
                <w:color w:val="auto"/>
              </w:rPr>
            </w:pPr>
          </w:p>
        </w:tc>
      </w:tr>
      <w:tr w14:paraId="5EBED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A3ACB70">
            <w:pPr>
              <w:rPr>
                <w:color w:val="auto"/>
              </w:rPr>
            </w:pPr>
          </w:p>
        </w:tc>
        <w:tc>
          <w:tcPr>
            <w:tcW w:w="1931" w:type="dxa"/>
          </w:tcPr>
          <w:p w14:paraId="24ABD2B6">
            <w:pPr>
              <w:rPr>
                <w:color w:val="auto"/>
              </w:rPr>
            </w:pPr>
          </w:p>
        </w:tc>
        <w:tc>
          <w:tcPr>
            <w:tcW w:w="1717" w:type="dxa"/>
          </w:tcPr>
          <w:p w14:paraId="52C9ADC4">
            <w:pPr>
              <w:rPr>
                <w:color w:val="auto"/>
              </w:rPr>
            </w:pPr>
          </w:p>
        </w:tc>
        <w:tc>
          <w:tcPr>
            <w:tcW w:w="1998" w:type="dxa"/>
          </w:tcPr>
          <w:p w14:paraId="1B94E85A">
            <w:pPr>
              <w:rPr>
                <w:color w:val="auto"/>
              </w:rPr>
            </w:pPr>
          </w:p>
        </w:tc>
        <w:tc>
          <w:tcPr>
            <w:tcW w:w="2003" w:type="dxa"/>
          </w:tcPr>
          <w:p w14:paraId="0933202B">
            <w:pPr>
              <w:rPr>
                <w:color w:val="auto"/>
              </w:rPr>
            </w:pPr>
          </w:p>
        </w:tc>
      </w:tr>
      <w:tr w14:paraId="5B746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497EEA22">
            <w:pPr>
              <w:rPr>
                <w:color w:val="auto"/>
              </w:rPr>
            </w:pPr>
          </w:p>
        </w:tc>
        <w:tc>
          <w:tcPr>
            <w:tcW w:w="1931" w:type="dxa"/>
          </w:tcPr>
          <w:p w14:paraId="72E65E85">
            <w:pPr>
              <w:rPr>
                <w:color w:val="auto"/>
              </w:rPr>
            </w:pPr>
          </w:p>
        </w:tc>
        <w:tc>
          <w:tcPr>
            <w:tcW w:w="1717" w:type="dxa"/>
          </w:tcPr>
          <w:p w14:paraId="47C24AFF">
            <w:pPr>
              <w:rPr>
                <w:color w:val="auto"/>
              </w:rPr>
            </w:pPr>
          </w:p>
        </w:tc>
        <w:tc>
          <w:tcPr>
            <w:tcW w:w="1998" w:type="dxa"/>
          </w:tcPr>
          <w:p w14:paraId="292D46D1">
            <w:pPr>
              <w:rPr>
                <w:color w:val="auto"/>
              </w:rPr>
            </w:pPr>
          </w:p>
        </w:tc>
        <w:tc>
          <w:tcPr>
            <w:tcW w:w="2003" w:type="dxa"/>
          </w:tcPr>
          <w:p w14:paraId="5823B949">
            <w:pPr>
              <w:rPr>
                <w:color w:val="auto"/>
              </w:rPr>
            </w:pPr>
          </w:p>
        </w:tc>
      </w:tr>
      <w:tr w14:paraId="3486A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2F79C9EC">
            <w:pPr>
              <w:rPr>
                <w:color w:val="auto"/>
              </w:rPr>
            </w:pPr>
          </w:p>
        </w:tc>
        <w:tc>
          <w:tcPr>
            <w:tcW w:w="1931" w:type="dxa"/>
          </w:tcPr>
          <w:p w14:paraId="0A34E0CD">
            <w:pPr>
              <w:rPr>
                <w:color w:val="auto"/>
              </w:rPr>
            </w:pPr>
          </w:p>
        </w:tc>
        <w:tc>
          <w:tcPr>
            <w:tcW w:w="1717" w:type="dxa"/>
          </w:tcPr>
          <w:p w14:paraId="1B3D5975">
            <w:pPr>
              <w:rPr>
                <w:color w:val="auto"/>
              </w:rPr>
            </w:pPr>
          </w:p>
        </w:tc>
        <w:tc>
          <w:tcPr>
            <w:tcW w:w="1998" w:type="dxa"/>
          </w:tcPr>
          <w:p w14:paraId="582E3D48">
            <w:pPr>
              <w:rPr>
                <w:color w:val="auto"/>
              </w:rPr>
            </w:pPr>
          </w:p>
        </w:tc>
        <w:tc>
          <w:tcPr>
            <w:tcW w:w="2003" w:type="dxa"/>
          </w:tcPr>
          <w:p w14:paraId="5D703EAB">
            <w:pPr>
              <w:rPr>
                <w:color w:val="auto"/>
              </w:rPr>
            </w:pPr>
          </w:p>
        </w:tc>
      </w:tr>
      <w:tr w14:paraId="4BAB6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6BC2344F">
            <w:pPr>
              <w:rPr>
                <w:color w:val="auto"/>
              </w:rPr>
            </w:pPr>
          </w:p>
        </w:tc>
        <w:tc>
          <w:tcPr>
            <w:tcW w:w="1931" w:type="dxa"/>
          </w:tcPr>
          <w:p w14:paraId="0557D1B8">
            <w:pPr>
              <w:rPr>
                <w:color w:val="auto"/>
              </w:rPr>
            </w:pPr>
          </w:p>
        </w:tc>
        <w:tc>
          <w:tcPr>
            <w:tcW w:w="1717" w:type="dxa"/>
          </w:tcPr>
          <w:p w14:paraId="7D043212">
            <w:pPr>
              <w:rPr>
                <w:color w:val="auto"/>
              </w:rPr>
            </w:pPr>
          </w:p>
        </w:tc>
        <w:tc>
          <w:tcPr>
            <w:tcW w:w="1998" w:type="dxa"/>
          </w:tcPr>
          <w:p w14:paraId="696AF7C9">
            <w:pPr>
              <w:rPr>
                <w:color w:val="auto"/>
              </w:rPr>
            </w:pPr>
          </w:p>
        </w:tc>
        <w:tc>
          <w:tcPr>
            <w:tcW w:w="2003" w:type="dxa"/>
          </w:tcPr>
          <w:p w14:paraId="71AF4FF0">
            <w:pPr>
              <w:rPr>
                <w:color w:val="auto"/>
              </w:rPr>
            </w:pPr>
          </w:p>
        </w:tc>
      </w:tr>
      <w:tr w14:paraId="70C7F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6E695B9B">
            <w:pPr>
              <w:pStyle w:val="20"/>
              <w:spacing w:before="148" w:line="153" w:lineRule="exact"/>
              <w:ind w:left="129"/>
              <w:rPr>
                <w:rFonts w:hint="eastAsia"/>
                <w:color w:val="auto"/>
              </w:rPr>
            </w:pPr>
            <w:r>
              <w:rPr>
                <w:color w:val="auto"/>
                <w:spacing w:val="-5"/>
                <w:position w:val="-3"/>
              </w:rPr>
              <w:t>……</w:t>
            </w:r>
          </w:p>
        </w:tc>
        <w:tc>
          <w:tcPr>
            <w:tcW w:w="1931" w:type="dxa"/>
          </w:tcPr>
          <w:p w14:paraId="288E7C69">
            <w:pPr>
              <w:pStyle w:val="20"/>
              <w:spacing w:before="148" w:line="153" w:lineRule="exact"/>
              <w:ind w:left="124"/>
              <w:rPr>
                <w:rFonts w:hint="eastAsia"/>
                <w:color w:val="auto"/>
              </w:rPr>
            </w:pPr>
            <w:r>
              <w:rPr>
                <w:rFonts w:hint="eastAsia"/>
                <w:color w:val="auto"/>
                <w:spacing w:val="-5"/>
                <w:position w:val="-3"/>
                <w:lang w:eastAsia="zh-CN"/>
              </w:rPr>
              <w:t>…</w:t>
            </w:r>
          </w:p>
        </w:tc>
        <w:tc>
          <w:tcPr>
            <w:tcW w:w="1717" w:type="dxa"/>
          </w:tcPr>
          <w:p w14:paraId="4F6BA799">
            <w:pPr>
              <w:pStyle w:val="20"/>
              <w:spacing w:before="148" w:line="153" w:lineRule="exact"/>
              <w:ind w:left="125"/>
              <w:rPr>
                <w:rFonts w:hint="eastAsia"/>
                <w:color w:val="auto"/>
              </w:rPr>
            </w:pPr>
            <w:r>
              <w:rPr>
                <w:color w:val="auto"/>
                <w:spacing w:val="-3"/>
                <w:position w:val="-3"/>
              </w:rPr>
              <w:t>………………</w:t>
            </w:r>
          </w:p>
        </w:tc>
        <w:tc>
          <w:tcPr>
            <w:tcW w:w="1998" w:type="dxa"/>
          </w:tcPr>
          <w:p w14:paraId="3A7804B4">
            <w:pPr>
              <w:pStyle w:val="20"/>
              <w:spacing w:before="148" w:line="153" w:lineRule="exact"/>
              <w:ind w:left="127"/>
              <w:rPr>
                <w:rFonts w:hint="eastAsia"/>
                <w:color w:val="auto"/>
              </w:rPr>
            </w:pPr>
            <w:r>
              <w:rPr>
                <w:rFonts w:hint="eastAsia"/>
                <w:color w:val="auto"/>
                <w:spacing w:val="-5"/>
                <w:position w:val="-3"/>
                <w:lang w:eastAsia="zh-CN"/>
              </w:rPr>
              <w:t>…</w:t>
            </w:r>
          </w:p>
        </w:tc>
        <w:tc>
          <w:tcPr>
            <w:tcW w:w="2003" w:type="dxa"/>
          </w:tcPr>
          <w:p w14:paraId="72F7A04A">
            <w:pPr>
              <w:rPr>
                <w:color w:val="auto"/>
              </w:rPr>
            </w:pPr>
          </w:p>
        </w:tc>
      </w:tr>
    </w:tbl>
    <w:p w14:paraId="13ECAF2E">
      <w:pPr>
        <w:spacing w:line="249" w:lineRule="auto"/>
        <w:rPr>
          <w:color w:val="auto"/>
        </w:rPr>
      </w:pPr>
    </w:p>
    <w:p w14:paraId="1152F56E">
      <w:pPr>
        <w:spacing w:line="250" w:lineRule="auto"/>
        <w:rPr>
          <w:color w:val="auto"/>
        </w:rPr>
      </w:pPr>
    </w:p>
    <w:p w14:paraId="286FA97E">
      <w:pPr>
        <w:spacing w:before="78" w:line="220" w:lineRule="auto"/>
        <w:ind w:left="521"/>
        <w:rPr>
          <w:rFonts w:hint="eastAsia" w:ascii="宋体" w:hAnsi="宋体" w:eastAsia="宋体" w:cs="宋体"/>
          <w:color w:val="auto"/>
          <w:sz w:val="24"/>
          <w:szCs w:val="24"/>
        </w:rPr>
      </w:pPr>
      <w:r>
        <w:rPr>
          <w:rFonts w:ascii="宋体" w:hAnsi="宋体" w:eastAsia="宋体" w:cs="宋体"/>
          <w:color w:val="auto"/>
          <w:spacing w:val="-15"/>
          <w:sz w:val="24"/>
          <w:szCs w:val="24"/>
        </w:rPr>
        <w:t>说明：</w:t>
      </w:r>
    </w:p>
    <w:p w14:paraId="10D3F7A5">
      <w:pPr>
        <w:spacing w:before="182"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1F7BBCF6">
      <w:pPr>
        <w:spacing w:line="284" w:lineRule="auto"/>
        <w:rPr>
          <w:color w:val="auto"/>
          <w:lang w:eastAsia="zh-CN"/>
        </w:rPr>
      </w:pPr>
    </w:p>
    <w:p w14:paraId="57ADF942">
      <w:pPr>
        <w:spacing w:line="285" w:lineRule="auto"/>
        <w:rPr>
          <w:color w:val="auto"/>
          <w:lang w:eastAsia="zh-CN"/>
        </w:rPr>
      </w:pPr>
    </w:p>
    <w:p w14:paraId="59354FF5">
      <w:pPr>
        <w:spacing w:before="78"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33C8698D">
      <w:pPr>
        <w:spacing w:line="347" w:lineRule="auto"/>
        <w:rPr>
          <w:rFonts w:hint="eastAsia" w:ascii="宋体" w:hAnsi="宋体" w:eastAsia="宋体" w:cs="宋体"/>
          <w:color w:val="auto"/>
          <w:sz w:val="24"/>
          <w:szCs w:val="24"/>
          <w:lang w:eastAsia="zh-CN"/>
        </w:rPr>
        <w:sectPr>
          <w:footerReference r:id="rId87" w:type="default"/>
          <w:pgSz w:w="11907" w:h="16839"/>
          <w:pgMar w:top="1312" w:right="1771" w:bottom="1638" w:left="1771" w:header="862" w:footer="1462" w:gutter="0"/>
          <w:cols w:space="720" w:num="1"/>
        </w:sectPr>
      </w:pPr>
    </w:p>
    <w:p w14:paraId="6D081B79">
      <w:pPr>
        <w:spacing w:before="301" w:line="220" w:lineRule="auto"/>
        <w:ind w:left="47"/>
        <w:outlineLvl w:val="2"/>
        <w:rPr>
          <w:rFonts w:hint="eastAsia" w:ascii="宋体" w:hAnsi="宋体" w:eastAsia="宋体" w:cs="宋体"/>
          <w:color w:val="auto"/>
          <w:sz w:val="28"/>
          <w:szCs w:val="28"/>
          <w:lang w:eastAsia="zh-CN"/>
        </w:rPr>
      </w:pPr>
      <w:bookmarkStart w:id="132" w:name="bookmark127"/>
      <w:bookmarkEnd w:id="132"/>
      <w:bookmarkStart w:id="133" w:name="bookmark128"/>
      <w:bookmarkEnd w:id="133"/>
      <w:r>
        <w:rPr>
          <w:rFonts w:ascii="宋体" w:hAnsi="宋体" w:eastAsia="宋体" w:cs="宋体"/>
          <w:b/>
          <w:bCs/>
          <w:color w:val="auto"/>
          <w:spacing w:val="-5"/>
          <w:sz w:val="28"/>
          <w:szCs w:val="28"/>
          <w:lang w:eastAsia="zh-CN"/>
        </w:rPr>
        <w:t>（二）技术方案</w:t>
      </w:r>
    </w:p>
    <w:p w14:paraId="46ED4A40">
      <w:pPr>
        <w:spacing w:line="408" w:lineRule="auto"/>
        <w:rPr>
          <w:color w:val="auto"/>
          <w:lang w:eastAsia="zh-CN"/>
        </w:rPr>
      </w:pPr>
    </w:p>
    <w:p w14:paraId="142AA8B0">
      <w:pPr>
        <w:spacing w:before="78" w:line="346" w:lineRule="auto"/>
        <w:ind w:left="37"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464C5369">
      <w:pPr>
        <w:spacing w:line="346" w:lineRule="auto"/>
        <w:rPr>
          <w:rFonts w:hint="eastAsia" w:ascii="宋体" w:hAnsi="宋体" w:eastAsia="宋体" w:cs="宋体"/>
          <w:color w:val="auto"/>
          <w:sz w:val="24"/>
          <w:szCs w:val="24"/>
          <w:lang w:eastAsia="zh-CN"/>
        </w:rPr>
        <w:sectPr>
          <w:footerReference r:id="rId88" w:type="default"/>
          <w:pgSz w:w="11907" w:h="16839"/>
          <w:pgMar w:top="1312" w:right="1771" w:bottom="1638" w:left="1771" w:header="862" w:footer="1462" w:gutter="0"/>
          <w:cols w:space="720" w:num="1"/>
        </w:sectPr>
      </w:pPr>
    </w:p>
    <w:p w14:paraId="56243745">
      <w:pPr>
        <w:spacing w:before="301" w:line="220" w:lineRule="auto"/>
        <w:ind w:left="47"/>
        <w:outlineLvl w:val="2"/>
        <w:rPr>
          <w:rFonts w:hint="eastAsia" w:ascii="宋体" w:hAnsi="宋体" w:eastAsia="宋体" w:cs="宋体"/>
          <w:color w:val="auto"/>
          <w:sz w:val="28"/>
          <w:szCs w:val="28"/>
          <w:lang w:eastAsia="zh-CN"/>
        </w:rPr>
      </w:pPr>
      <w:bookmarkStart w:id="134" w:name="bookmark130"/>
      <w:bookmarkEnd w:id="134"/>
      <w:bookmarkStart w:id="135" w:name="bookmark129"/>
      <w:bookmarkEnd w:id="135"/>
      <w:r>
        <w:rPr>
          <w:rFonts w:ascii="宋体" w:hAnsi="宋体" w:eastAsia="宋体" w:cs="宋体"/>
          <w:b/>
          <w:bCs/>
          <w:color w:val="auto"/>
          <w:spacing w:val="-4"/>
          <w:sz w:val="28"/>
          <w:szCs w:val="28"/>
          <w:lang w:eastAsia="zh-CN"/>
        </w:rPr>
        <w:t>（三）</w:t>
      </w:r>
      <w:r>
        <w:rPr>
          <w:rFonts w:hint="eastAsia" w:ascii="宋体" w:hAnsi="宋体" w:eastAsia="宋体" w:cs="宋体"/>
          <w:b/>
          <w:bCs/>
          <w:color w:val="auto"/>
          <w:spacing w:val="-4"/>
          <w:sz w:val="28"/>
          <w:szCs w:val="28"/>
          <w:lang w:eastAsia="zh-CN"/>
        </w:rPr>
        <w:t>其他</w:t>
      </w:r>
      <w:r>
        <w:rPr>
          <w:rFonts w:ascii="宋体" w:hAnsi="宋体" w:eastAsia="宋体" w:cs="宋体"/>
          <w:b/>
          <w:bCs/>
          <w:color w:val="auto"/>
          <w:spacing w:val="-4"/>
          <w:sz w:val="28"/>
          <w:szCs w:val="28"/>
          <w:lang w:eastAsia="zh-CN"/>
        </w:rPr>
        <w:t>技术文件</w:t>
      </w:r>
    </w:p>
    <w:p w14:paraId="312CE658">
      <w:pPr>
        <w:spacing w:line="407" w:lineRule="auto"/>
        <w:rPr>
          <w:color w:val="auto"/>
          <w:lang w:eastAsia="zh-CN"/>
        </w:rPr>
      </w:pPr>
    </w:p>
    <w:p w14:paraId="27ECF7B7">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w:t>
      </w:r>
      <w:r>
        <w:rPr>
          <w:rFonts w:hint="eastAsia" w:ascii="宋体" w:hAnsi="宋体" w:eastAsia="宋体" w:cs="宋体"/>
          <w:color w:val="auto"/>
          <w:spacing w:val="-4"/>
          <w:sz w:val="24"/>
          <w:szCs w:val="24"/>
          <w:lang w:eastAsia="zh-CN"/>
        </w:rPr>
        <w:t>其他</w:t>
      </w:r>
      <w:r>
        <w:rPr>
          <w:rFonts w:ascii="宋体" w:hAnsi="宋体" w:eastAsia="宋体" w:cs="宋体"/>
          <w:color w:val="auto"/>
          <w:spacing w:val="-4"/>
          <w:sz w:val="24"/>
          <w:szCs w:val="24"/>
          <w:lang w:eastAsia="zh-CN"/>
        </w:rPr>
        <w:t>技术资料；</w:t>
      </w:r>
    </w:p>
    <w:p w14:paraId="0F8D1476">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w:t>
      </w: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内容。</w:t>
      </w:r>
    </w:p>
    <w:p w14:paraId="3AE0FF4B">
      <w:pPr>
        <w:spacing w:line="219" w:lineRule="auto"/>
        <w:rPr>
          <w:rFonts w:hint="eastAsia" w:ascii="宋体" w:hAnsi="宋体" w:eastAsia="宋体" w:cs="宋体"/>
          <w:color w:val="auto"/>
          <w:sz w:val="24"/>
          <w:szCs w:val="24"/>
          <w:lang w:eastAsia="zh-CN"/>
        </w:rPr>
        <w:sectPr>
          <w:footerReference r:id="rId89" w:type="default"/>
          <w:pgSz w:w="11907" w:h="16839"/>
          <w:pgMar w:top="1312" w:right="1771" w:bottom="1638" w:left="1771" w:header="862" w:footer="1462" w:gutter="0"/>
          <w:cols w:space="720" w:num="1"/>
        </w:sectPr>
      </w:pPr>
    </w:p>
    <w:p w14:paraId="0E32A3C4">
      <w:pPr>
        <w:spacing w:before="280" w:line="224" w:lineRule="auto"/>
        <w:ind w:left="46"/>
        <w:outlineLvl w:val="1"/>
        <w:rPr>
          <w:rFonts w:hint="eastAsia" w:ascii="宋体" w:hAnsi="宋体" w:eastAsia="宋体" w:cs="宋体"/>
          <w:color w:val="auto"/>
          <w:sz w:val="31"/>
          <w:szCs w:val="31"/>
          <w:lang w:eastAsia="zh-CN"/>
        </w:rPr>
      </w:pPr>
      <w:bookmarkStart w:id="136" w:name="bookmark134"/>
      <w:bookmarkEnd w:id="136"/>
      <w:bookmarkStart w:id="137" w:name="bookmark131"/>
      <w:bookmarkEnd w:id="137"/>
      <w:bookmarkStart w:id="138" w:name="bookmark132"/>
      <w:bookmarkEnd w:id="138"/>
      <w:r>
        <w:rPr>
          <w:rFonts w:ascii="宋体" w:hAnsi="宋体" w:eastAsia="宋体" w:cs="宋体"/>
          <w:b/>
          <w:bCs/>
          <w:color w:val="auto"/>
          <w:spacing w:val="6"/>
          <w:sz w:val="31"/>
          <w:szCs w:val="31"/>
          <w:lang w:eastAsia="zh-CN"/>
        </w:rPr>
        <w:t>五、落实政府采购政策相关证明文件</w:t>
      </w:r>
    </w:p>
    <w:p w14:paraId="6DCFF003">
      <w:pPr>
        <w:spacing w:line="434" w:lineRule="auto"/>
        <w:rPr>
          <w:color w:val="auto"/>
          <w:lang w:eastAsia="zh-CN"/>
        </w:rPr>
      </w:pPr>
    </w:p>
    <w:p w14:paraId="03EEC318">
      <w:pPr>
        <w:spacing w:before="91" w:line="219" w:lineRule="auto"/>
        <w:ind w:left="47"/>
        <w:outlineLvl w:val="2"/>
        <w:rPr>
          <w:rFonts w:hint="eastAsia" w:ascii="宋体" w:hAnsi="宋体" w:eastAsia="宋体" w:cs="宋体"/>
          <w:color w:val="auto"/>
          <w:sz w:val="28"/>
          <w:szCs w:val="28"/>
          <w:lang w:eastAsia="zh-CN"/>
        </w:rPr>
      </w:pPr>
      <w:bookmarkStart w:id="139" w:name="bookmark133"/>
      <w:bookmarkEnd w:id="139"/>
      <w:r>
        <w:rPr>
          <w:rFonts w:ascii="宋体" w:hAnsi="宋体" w:eastAsia="宋体" w:cs="宋体"/>
          <w:b/>
          <w:bCs/>
          <w:color w:val="auto"/>
          <w:spacing w:val="-4"/>
          <w:sz w:val="28"/>
          <w:szCs w:val="28"/>
          <w:lang w:eastAsia="zh-CN"/>
        </w:rPr>
        <w:t>（一）节能环保产品清单及证明材料（如适用）</w:t>
      </w:r>
    </w:p>
    <w:p w14:paraId="66419FE1">
      <w:pPr>
        <w:spacing w:line="372" w:lineRule="auto"/>
        <w:rPr>
          <w:color w:val="auto"/>
          <w:lang w:eastAsia="zh-CN"/>
        </w:rPr>
      </w:pPr>
    </w:p>
    <w:p w14:paraId="63CC86B8">
      <w:pPr>
        <w:spacing w:before="78"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7A598DE2">
      <w:pPr>
        <w:spacing w:before="102" w:line="220" w:lineRule="auto"/>
        <w:ind w:left="54"/>
        <w:rPr>
          <w:rFonts w:hint="eastAsia"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4659CE8E">
      <w:pPr>
        <w:spacing w:line="31" w:lineRule="exact"/>
        <w:rPr>
          <w:color w:val="auto"/>
        </w:rPr>
      </w:pPr>
    </w:p>
    <w:tbl>
      <w:tblPr>
        <w:tblStyle w:val="19"/>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12D0E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2D96B18B">
            <w:pPr>
              <w:spacing w:line="255" w:lineRule="auto"/>
              <w:rPr>
                <w:color w:val="auto"/>
              </w:rPr>
            </w:pPr>
          </w:p>
          <w:p w14:paraId="316D89C9">
            <w:pPr>
              <w:spacing w:line="255" w:lineRule="auto"/>
              <w:rPr>
                <w:color w:val="auto"/>
              </w:rPr>
            </w:pPr>
          </w:p>
          <w:p w14:paraId="79349D67">
            <w:pPr>
              <w:pStyle w:val="20"/>
              <w:spacing w:before="68" w:line="222" w:lineRule="auto"/>
              <w:ind w:left="115"/>
              <w:rPr>
                <w:rFonts w:hint="eastAsia"/>
                <w:color w:val="auto"/>
              </w:rPr>
            </w:pPr>
            <w:r>
              <w:rPr>
                <w:color w:val="auto"/>
                <w:spacing w:val="-2"/>
              </w:rPr>
              <w:t>序号</w:t>
            </w:r>
          </w:p>
        </w:tc>
        <w:tc>
          <w:tcPr>
            <w:tcW w:w="1516" w:type="dxa"/>
          </w:tcPr>
          <w:p w14:paraId="6522E497">
            <w:pPr>
              <w:spacing w:line="255" w:lineRule="auto"/>
              <w:rPr>
                <w:color w:val="auto"/>
              </w:rPr>
            </w:pPr>
          </w:p>
          <w:p w14:paraId="41C379F9">
            <w:pPr>
              <w:spacing w:line="255" w:lineRule="auto"/>
              <w:rPr>
                <w:color w:val="auto"/>
              </w:rPr>
            </w:pPr>
          </w:p>
          <w:p w14:paraId="759D4A31">
            <w:pPr>
              <w:pStyle w:val="20"/>
              <w:spacing w:before="68" w:line="222" w:lineRule="auto"/>
              <w:ind w:left="114"/>
              <w:rPr>
                <w:rFonts w:hint="eastAsia"/>
                <w:color w:val="auto"/>
              </w:rPr>
            </w:pPr>
            <w:r>
              <w:rPr>
                <w:color w:val="auto"/>
                <w:spacing w:val="-3"/>
              </w:rPr>
              <w:t>设备名称</w:t>
            </w:r>
          </w:p>
        </w:tc>
        <w:tc>
          <w:tcPr>
            <w:tcW w:w="991" w:type="dxa"/>
          </w:tcPr>
          <w:p w14:paraId="7B43792B">
            <w:pPr>
              <w:spacing w:line="354" w:lineRule="auto"/>
              <w:rPr>
                <w:color w:val="auto"/>
              </w:rPr>
            </w:pPr>
          </w:p>
          <w:p w14:paraId="513585C0">
            <w:pPr>
              <w:pStyle w:val="20"/>
              <w:spacing w:before="68" w:line="262" w:lineRule="auto"/>
              <w:ind w:left="114" w:right="248" w:hanging="1"/>
              <w:rPr>
                <w:rFonts w:hint="eastAsia"/>
                <w:color w:val="auto"/>
              </w:rPr>
            </w:pPr>
            <w:r>
              <w:rPr>
                <w:color w:val="auto"/>
                <w:spacing w:val="-2"/>
              </w:rPr>
              <w:t>制造商</w:t>
            </w:r>
            <w:r>
              <w:rPr>
                <w:color w:val="auto"/>
              </w:rPr>
              <w:t xml:space="preserve"> </w:t>
            </w:r>
            <w:r>
              <w:rPr>
                <w:color w:val="auto"/>
                <w:spacing w:val="-3"/>
              </w:rPr>
              <w:t>名称</w:t>
            </w:r>
          </w:p>
        </w:tc>
        <w:tc>
          <w:tcPr>
            <w:tcW w:w="988" w:type="dxa"/>
          </w:tcPr>
          <w:p w14:paraId="1C011E70">
            <w:pPr>
              <w:spacing w:line="254" w:lineRule="auto"/>
              <w:rPr>
                <w:color w:val="auto"/>
              </w:rPr>
            </w:pPr>
          </w:p>
          <w:p w14:paraId="0C6C7D89">
            <w:pPr>
              <w:spacing w:line="255" w:lineRule="auto"/>
              <w:rPr>
                <w:color w:val="auto"/>
              </w:rPr>
            </w:pPr>
          </w:p>
          <w:p w14:paraId="28D3C132">
            <w:pPr>
              <w:pStyle w:val="20"/>
              <w:spacing w:before="68" w:line="221" w:lineRule="auto"/>
              <w:ind w:left="129"/>
              <w:rPr>
                <w:rFonts w:hint="eastAsia"/>
                <w:color w:val="auto"/>
              </w:rPr>
            </w:pPr>
            <w:r>
              <w:rPr>
                <w:color w:val="auto"/>
                <w:spacing w:val="-6"/>
              </w:rPr>
              <w:t>品牌</w:t>
            </w:r>
          </w:p>
        </w:tc>
        <w:tc>
          <w:tcPr>
            <w:tcW w:w="698" w:type="dxa"/>
          </w:tcPr>
          <w:p w14:paraId="21E264FF">
            <w:pPr>
              <w:spacing w:line="255" w:lineRule="auto"/>
              <w:rPr>
                <w:color w:val="auto"/>
              </w:rPr>
            </w:pPr>
          </w:p>
          <w:p w14:paraId="28F6BE5E">
            <w:pPr>
              <w:spacing w:line="255" w:lineRule="auto"/>
              <w:rPr>
                <w:color w:val="auto"/>
              </w:rPr>
            </w:pPr>
          </w:p>
          <w:p w14:paraId="7166F31F">
            <w:pPr>
              <w:pStyle w:val="20"/>
              <w:spacing w:before="68" w:line="222" w:lineRule="auto"/>
              <w:ind w:left="120"/>
              <w:rPr>
                <w:rFonts w:hint="eastAsia"/>
                <w:color w:val="auto"/>
              </w:rPr>
            </w:pPr>
            <w:r>
              <w:rPr>
                <w:color w:val="auto"/>
                <w:spacing w:val="-4"/>
              </w:rPr>
              <w:t>型号</w:t>
            </w:r>
          </w:p>
        </w:tc>
        <w:tc>
          <w:tcPr>
            <w:tcW w:w="707" w:type="dxa"/>
          </w:tcPr>
          <w:p w14:paraId="3F823202">
            <w:pPr>
              <w:spacing w:line="254" w:lineRule="auto"/>
              <w:rPr>
                <w:color w:val="auto"/>
              </w:rPr>
            </w:pPr>
          </w:p>
          <w:p w14:paraId="11450A80">
            <w:pPr>
              <w:spacing w:line="255" w:lineRule="auto"/>
              <w:rPr>
                <w:color w:val="auto"/>
              </w:rPr>
            </w:pPr>
          </w:p>
          <w:p w14:paraId="7DD9CEB0">
            <w:pPr>
              <w:pStyle w:val="20"/>
              <w:spacing w:before="68" w:line="221" w:lineRule="auto"/>
              <w:ind w:left="115"/>
              <w:rPr>
                <w:rFonts w:hint="eastAsia"/>
                <w:color w:val="auto"/>
              </w:rPr>
            </w:pPr>
            <w:r>
              <w:rPr>
                <w:color w:val="auto"/>
                <w:spacing w:val="-2"/>
              </w:rPr>
              <w:t>数量</w:t>
            </w:r>
          </w:p>
        </w:tc>
        <w:tc>
          <w:tcPr>
            <w:tcW w:w="1132" w:type="dxa"/>
          </w:tcPr>
          <w:p w14:paraId="64F3D587">
            <w:pPr>
              <w:spacing w:line="355" w:lineRule="auto"/>
              <w:rPr>
                <w:color w:val="auto"/>
              </w:rPr>
            </w:pPr>
          </w:p>
          <w:p w14:paraId="057F0A4D">
            <w:pPr>
              <w:pStyle w:val="20"/>
              <w:spacing w:before="68" w:line="219" w:lineRule="auto"/>
              <w:ind w:left="116"/>
              <w:rPr>
                <w:rFonts w:hint="eastAsia"/>
                <w:color w:val="auto"/>
              </w:rPr>
            </w:pPr>
            <w:r>
              <w:rPr>
                <w:color w:val="auto"/>
                <w:spacing w:val="-2"/>
              </w:rPr>
              <w:t>单价</w:t>
            </w:r>
          </w:p>
          <w:p w14:paraId="264F2519">
            <w:pPr>
              <w:pStyle w:val="20"/>
              <w:spacing w:before="63" w:line="221" w:lineRule="auto"/>
              <w:ind w:left="121"/>
              <w:rPr>
                <w:rFonts w:hint="eastAsia"/>
                <w:color w:val="auto"/>
              </w:rPr>
            </w:pPr>
            <w:r>
              <w:rPr>
                <w:color w:val="auto"/>
                <w:spacing w:val="-6"/>
              </w:rPr>
              <w:t>（万元）</w:t>
            </w:r>
          </w:p>
        </w:tc>
        <w:tc>
          <w:tcPr>
            <w:tcW w:w="1096" w:type="dxa"/>
          </w:tcPr>
          <w:p w14:paraId="33A89DE2">
            <w:pPr>
              <w:spacing w:line="355" w:lineRule="auto"/>
              <w:rPr>
                <w:color w:val="auto"/>
              </w:rPr>
            </w:pPr>
          </w:p>
          <w:p w14:paraId="6F787F84">
            <w:pPr>
              <w:pStyle w:val="20"/>
              <w:spacing w:before="68" w:line="219" w:lineRule="auto"/>
              <w:ind w:left="121"/>
              <w:rPr>
                <w:rFonts w:hint="eastAsia"/>
                <w:color w:val="auto"/>
              </w:rPr>
            </w:pPr>
            <w:r>
              <w:rPr>
                <w:color w:val="auto"/>
                <w:spacing w:val="-3"/>
              </w:rPr>
              <w:t>总价</w:t>
            </w:r>
          </w:p>
          <w:p w14:paraId="56FEFFB4">
            <w:pPr>
              <w:pStyle w:val="20"/>
              <w:spacing w:before="63" w:line="221" w:lineRule="auto"/>
              <w:ind w:left="122"/>
              <w:rPr>
                <w:rFonts w:hint="eastAsia"/>
                <w:color w:val="auto"/>
              </w:rPr>
            </w:pPr>
            <w:r>
              <w:rPr>
                <w:color w:val="auto"/>
                <w:spacing w:val="-6"/>
              </w:rPr>
              <w:t>（万元）</w:t>
            </w:r>
          </w:p>
        </w:tc>
        <w:tc>
          <w:tcPr>
            <w:tcW w:w="1053" w:type="dxa"/>
          </w:tcPr>
          <w:p w14:paraId="72EC5DB3">
            <w:pPr>
              <w:pStyle w:val="20"/>
              <w:spacing w:before="111" w:line="268" w:lineRule="auto"/>
              <w:ind w:left="114" w:right="306" w:firstLine="3"/>
              <w:jc w:val="both"/>
              <w:rPr>
                <w:rFonts w:hint="eastAsia"/>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3B043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594E1214">
            <w:pPr>
              <w:pStyle w:val="20"/>
              <w:spacing w:before="217" w:line="183" w:lineRule="auto"/>
              <w:ind w:left="131"/>
              <w:rPr>
                <w:rFonts w:hint="eastAsia"/>
                <w:color w:val="auto"/>
              </w:rPr>
            </w:pPr>
            <w:r>
              <w:rPr>
                <w:color w:val="auto"/>
              </w:rPr>
              <w:t>1</w:t>
            </w:r>
          </w:p>
        </w:tc>
        <w:tc>
          <w:tcPr>
            <w:tcW w:w="1516" w:type="dxa"/>
          </w:tcPr>
          <w:p w14:paraId="203B92BF">
            <w:pPr>
              <w:rPr>
                <w:color w:val="auto"/>
              </w:rPr>
            </w:pPr>
          </w:p>
        </w:tc>
        <w:tc>
          <w:tcPr>
            <w:tcW w:w="991" w:type="dxa"/>
          </w:tcPr>
          <w:p w14:paraId="374C5618">
            <w:pPr>
              <w:rPr>
                <w:color w:val="auto"/>
              </w:rPr>
            </w:pPr>
          </w:p>
        </w:tc>
        <w:tc>
          <w:tcPr>
            <w:tcW w:w="988" w:type="dxa"/>
          </w:tcPr>
          <w:p w14:paraId="1A341F0A">
            <w:pPr>
              <w:rPr>
                <w:color w:val="auto"/>
              </w:rPr>
            </w:pPr>
          </w:p>
        </w:tc>
        <w:tc>
          <w:tcPr>
            <w:tcW w:w="698" w:type="dxa"/>
          </w:tcPr>
          <w:p w14:paraId="1FAD9B5A">
            <w:pPr>
              <w:rPr>
                <w:color w:val="auto"/>
              </w:rPr>
            </w:pPr>
          </w:p>
        </w:tc>
        <w:tc>
          <w:tcPr>
            <w:tcW w:w="707" w:type="dxa"/>
          </w:tcPr>
          <w:p w14:paraId="016AF2E1">
            <w:pPr>
              <w:rPr>
                <w:color w:val="auto"/>
              </w:rPr>
            </w:pPr>
          </w:p>
        </w:tc>
        <w:tc>
          <w:tcPr>
            <w:tcW w:w="1132" w:type="dxa"/>
          </w:tcPr>
          <w:p w14:paraId="48C881CB">
            <w:pPr>
              <w:rPr>
                <w:color w:val="auto"/>
              </w:rPr>
            </w:pPr>
          </w:p>
        </w:tc>
        <w:tc>
          <w:tcPr>
            <w:tcW w:w="1096" w:type="dxa"/>
          </w:tcPr>
          <w:p w14:paraId="1BA51256">
            <w:pPr>
              <w:rPr>
                <w:color w:val="auto"/>
              </w:rPr>
            </w:pPr>
          </w:p>
        </w:tc>
        <w:tc>
          <w:tcPr>
            <w:tcW w:w="1053" w:type="dxa"/>
          </w:tcPr>
          <w:p w14:paraId="137B1438">
            <w:pPr>
              <w:rPr>
                <w:color w:val="auto"/>
              </w:rPr>
            </w:pPr>
          </w:p>
        </w:tc>
      </w:tr>
      <w:tr w14:paraId="1F713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5373A0DB">
            <w:pPr>
              <w:pStyle w:val="20"/>
              <w:spacing w:before="218" w:line="182" w:lineRule="auto"/>
              <w:ind w:left="118"/>
              <w:rPr>
                <w:rFonts w:hint="eastAsia"/>
                <w:color w:val="auto"/>
              </w:rPr>
            </w:pPr>
            <w:r>
              <w:rPr>
                <w:color w:val="auto"/>
              </w:rPr>
              <w:t>2</w:t>
            </w:r>
          </w:p>
        </w:tc>
        <w:tc>
          <w:tcPr>
            <w:tcW w:w="1516" w:type="dxa"/>
          </w:tcPr>
          <w:p w14:paraId="00C2A08D">
            <w:pPr>
              <w:rPr>
                <w:color w:val="auto"/>
              </w:rPr>
            </w:pPr>
          </w:p>
        </w:tc>
        <w:tc>
          <w:tcPr>
            <w:tcW w:w="991" w:type="dxa"/>
          </w:tcPr>
          <w:p w14:paraId="7481790E">
            <w:pPr>
              <w:rPr>
                <w:color w:val="auto"/>
              </w:rPr>
            </w:pPr>
          </w:p>
        </w:tc>
        <w:tc>
          <w:tcPr>
            <w:tcW w:w="988" w:type="dxa"/>
          </w:tcPr>
          <w:p w14:paraId="5E870F85">
            <w:pPr>
              <w:rPr>
                <w:color w:val="auto"/>
              </w:rPr>
            </w:pPr>
          </w:p>
        </w:tc>
        <w:tc>
          <w:tcPr>
            <w:tcW w:w="698" w:type="dxa"/>
          </w:tcPr>
          <w:p w14:paraId="729012F0">
            <w:pPr>
              <w:rPr>
                <w:color w:val="auto"/>
              </w:rPr>
            </w:pPr>
          </w:p>
        </w:tc>
        <w:tc>
          <w:tcPr>
            <w:tcW w:w="707" w:type="dxa"/>
          </w:tcPr>
          <w:p w14:paraId="21B5A549">
            <w:pPr>
              <w:rPr>
                <w:color w:val="auto"/>
              </w:rPr>
            </w:pPr>
          </w:p>
        </w:tc>
        <w:tc>
          <w:tcPr>
            <w:tcW w:w="1132" w:type="dxa"/>
          </w:tcPr>
          <w:p w14:paraId="143751F4">
            <w:pPr>
              <w:rPr>
                <w:color w:val="auto"/>
              </w:rPr>
            </w:pPr>
          </w:p>
        </w:tc>
        <w:tc>
          <w:tcPr>
            <w:tcW w:w="1096" w:type="dxa"/>
          </w:tcPr>
          <w:p w14:paraId="7AD00FF5">
            <w:pPr>
              <w:rPr>
                <w:color w:val="auto"/>
              </w:rPr>
            </w:pPr>
          </w:p>
        </w:tc>
        <w:tc>
          <w:tcPr>
            <w:tcW w:w="1053" w:type="dxa"/>
          </w:tcPr>
          <w:p w14:paraId="30A89098">
            <w:pPr>
              <w:rPr>
                <w:color w:val="auto"/>
              </w:rPr>
            </w:pPr>
          </w:p>
        </w:tc>
      </w:tr>
      <w:tr w14:paraId="7DAD5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1E7D4279">
            <w:pPr>
              <w:pStyle w:val="20"/>
              <w:spacing w:before="217" w:line="182" w:lineRule="auto"/>
              <w:ind w:left="120"/>
              <w:rPr>
                <w:rFonts w:hint="eastAsia"/>
                <w:color w:val="auto"/>
              </w:rPr>
            </w:pPr>
            <w:r>
              <w:rPr>
                <w:color w:val="auto"/>
              </w:rPr>
              <w:t>3</w:t>
            </w:r>
          </w:p>
        </w:tc>
        <w:tc>
          <w:tcPr>
            <w:tcW w:w="1516" w:type="dxa"/>
          </w:tcPr>
          <w:p w14:paraId="25A862CF">
            <w:pPr>
              <w:pStyle w:val="20"/>
              <w:spacing w:before="271" w:line="153" w:lineRule="exact"/>
              <w:ind w:left="124"/>
              <w:rPr>
                <w:rFonts w:hint="eastAsia"/>
                <w:color w:val="auto"/>
              </w:rPr>
            </w:pPr>
            <w:r>
              <w:rPr>
                <w:color w:val="auto"/>
                <w:spacing w:val="-5"/>
                <w:position w:val="-3"/>
              </w:rPr>
              <w:t>……</w:t>
            </w:r>
          </w:p>
        </w:tc>
        <w:tc>
          <w:tcPr>
            <w:tcW w:w="991" w:type="dxa"/>
          </w:tcPr>
          <w:p w14:paraId="13EF6001">
            <w:pPr>
              <w:rPr>
                <w:color w:val="auto"/>
              </w:rPr>
            </w:pPr>
          </w:p>
        </w:tc>
        <w:tc>
          <w:tcPr>
            <w:tcW w:w="988" w:type="dxa"/>
          </w:tcPr>
          <w:p w14:paraId="053ABE34">
            <w:pPr>
              <w:rPr>
                <w:color w:val="auto"/>
              </w:rPr>
            </w:pPr>
          </w:p>
        </w:tc>
        <w:tc>
          <w:tcPr>
            <w:tcW w:w="698" w:type="dxa"/>
          </w:tcPr>
          <w:p w14:paraId="61D7273F">
            <w:pPr>
              <w:rPr>
                <w:color w:val="auto"/>
              </w:rPr>
            </w:pPr>
          </w:p>
        </w:tc>
        <w:tc>
          <w:tcPr>
            <w:tcW w:w="707" w:type="dxa"/>
          </w:tcPr>
          <w:p w14:paraId="664A14BA">
            <w:pPr>
              <w:rPr>
                <w:color w:val="auto"/>
              </w:rPr>
            </w:pPr>
          </w:p>
        </w:tc>
        <w:tc>
          <w:tcPr>
            <w:tcW w:w="1132" w:type="dxa"/>
          </w:tcPr>
          <w:p w14:paraId="3452A90C">
            <w:pPr>
              <w:rPr>
                <w:color w:val="auto"/>
              </w:rPr>
            </w:pPr>
          </w:p>
        </w:tc>
        <w:tc>
          <w:tcPr>
            <w:tcW w:w="1096" w:type="dxa"/>
          </w:tcPr>
          <w:p w14:paraId="0D6544BD">
            <w:pPr>
              <w:rPr>
                <w:color w:val="auto"/>
              </w:rPr>
            </w:pPr>
          </w:p>
        </w:tc>
        <w:tc>
          <w:tcPr>
            <w:tcW w:w="1053" w:type="dxa"/>
          </w:tcPr>
          <w:p w14:paraId="19D6542D">
            <w:pPr>
              <w:rPr>
                <w:color w:val="auto"/>
              </w:rPr>
            </w:pPr>
          </w:p>
        </w:tc>
      </w:tr>
    </w:tbl>
    <w:p w14:paraId="235A17CA">
      <w:pPr>
        <w:spacing w:line="382" w:lineRule="auto"/>
        <w:rPr>
          <w:color w:val="auto"/>
        </w:rPr>
      </w:pPr>
    </w:p>
    <w:p w14:paraId="0796E20C">
      <w:pPr>
        <w:spacing w:before="79" w:line="220" w:lineRule="auto"/>
        <w:ind w:left="35"/>
        <w:rPr>
          <w:rFonts w:hint="eastAsia"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5CD07F2C">
      <w:pPr>
        <w:spacing w:line="31" w:lineRule="exact"/>
        <w:rPr>
          <w:color w:val="auto"/>
        </w:rPr>
      </w:pPr>
    </w:p>
    <w:tbl>
      <w:tblPr>
        <w:tblStyle w:val="19"/>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2EDC3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2F1BAAB9">
            <w:pPr>
              <w:pStyle w:val="20"/>
              <w:spacing w:before="269" w:line="222" w:lineRule="auto"/>
              <w:ind w:left="115"/>
              <w:rPr>
                <w:rFonts w:hint="eastAsia"/>
                <w:color w:val="auto"/>
              </w:rPr>
            </w:pPr>
            <w:r>
              <w:rPr>
                <w:color w:val="auto"/>
                <w:spacing w:val="-2"/>
              </w:rPr>
              <w:t>序号</w:t>
            </w:r>
          </w:p>
        </w:tc>
        <w:tc>
          <w:tcPr>
            <w:tcW w:w="1724" w:type="dxa"/>
          </w:tcPr>
          <w:p w14:paraId="2027DE62">
            <w:pPr>
              <w:pStyle w:val="20"/>
              <w:spacing w:before="269" w:line="222" w:lineRule="auto"/>
              <w:ind w:left="115"/>
              <w:rPr>
                <w:rFonts w:hint="eastAsia"/>
                <w:color w:val="auto"/>
              </w:rPr>
            </w:pPr>
            <w:r>
              <w:rPr>
                <w:color w:val="auto"/>
                <w:spacing w:val="-3"/>
              </w:rPr>
              <w:t>设备名称</w:t>
            </w:r>
          </w:p>
        </w:tc>
        <w:tc>
          <w:tcPr>
            <w:tcW w:w="1185" w:type="dxa"/>
          </w:tcPr>
          <w:p w14:paraId="7F1B0898">
            <w:pPr>
              <w:pStyle w:val="20"/>
              <w:spacing w:before="113" w:line="262" w:lineRule="auto"/>
              <w:ind w:left="115" w:right="441" w:hanging="1"/>
              <w:rPr>
                <w:rFonts w:hint="eastAsia"/>
                <w:color w:val="auto"/>
              </w:rPr>
            </w:pPr>
            <w:r>
              <w:rPr>
                <w:color w:val="auto"/>
                <w:spacing w:val="-2"/>
              </w:rPr>
              <w:t>制造商</w:t>
            </w:r>
            <w:r>
              <w:rPr>
                <w:color w:val="auto"/>
              </w:rPr>
              <w:t xml:space="preserve"> </w:t>
            </w:r>
            <w:r>
              <w:rPr>
                <w:color w:val="auto"/>
                <w:spacing w:val="-3"/>
              </w:rPr>
              <w:t>名称</w:t>
            </w:r>
          </w:p>
        </w:tc>
        <w:tc>
          <w:tcPr>
            <w:tcW w:w="847" w:type="dxa"/>
          </w:tcPr>
          <w:p w14:paraId="6AE1A50D">
            <w:pPr>
              <w:pStyle w:val="20"/>
              <w:spacing w:before="268" w:line="221" w:lineRule="auto"/>
              <w:ind w:left="131"/>
              <w:rPr>
                <w:rFonts w:hint="eastAsia"/>
                <w:color w:val="auto"/>
              </w:rPr>
            </w:pPr>
            <w:r>
              <w:rPr>
                <w:color w:val="auto"/>
                <w:spacing w:val="-6"/>
              </w:rPr>
              <w:t>品牌</w:t>
            </w:r>
          </w:p>
        </w:tc>
        <w:tc>
          <w:tcPr>
            <w:tcW w:w="847" w:type="dxa"/>
          </w:tcPr>
          <w:p w14:paraId="478DDFFE">
            <w:pPr>
              <w:pStyle w:val="20"/>
              <w:spacing w:before="269" w:line="222" w:lineRule="auto"/>
              <w:ind w:left="120"/>
              <w:rPr>
                <w:rFonts w:hint="eastAsia"/>
                <w:color w:val="auto"/>
              </w:rPr>
            </w:pPr>
            <w:r>
              <w:rPr>
                <w:color w:val="auto"/>
                <w:spacing w:val="-4"/>
              </w:rPr>
              <w:t>型号</w:t>
            </w:r>
          </w:p>
        </w:tc>
        <w:tc>
          <w:tcPr>
            <w:tcW w:w="942" w:type="dxa"/>
          </w:tcPr>
          <w:p w14:paraId="71195331">
            <w:pPr>
              <w:pStyle w:val="20"/>
              <w:spacing w:before="268" w:line="221" w:lineRule="auto"/>
              <w:ind w:left="116"/>
              <w:rPr>
                <w:rFonts w:hint="eastAsia"/>
                <w:color w:val="auto"/>
              </w:rPr>
            </w:pPr>
            <w:r>
              <w:rPr>
                <w:color w:val="auto"/>
                <w:spacing w:val="-2"/>
              </w:rPr>
              <w:t>数量</w:t>
            </w:r>
          </w:p>
        </w:tc>
        <w:tc>
          <w:tcPr>
            <w:tcW w:w="1449" w:type="dxa"/>
          </w:tcPr>
          <w:p w14:paraId="4487D284">
            <w:pPr>
              <w:pStyle w:val="20"/>
              <w:spacing w:before="113" w:line="219" w:lineRule="auto"/>
              <w:ind w:left="117"/>
              <w:rPr>
                <w:rFonts w:hint="eastAsia"/>
                <w:color w:val="auto"/>
              </w:rPr>
            </w:pPr>
            <w:r>
              <w:rPr>
                <w:color w:val="auto"/>
                <w:spacing w:val="-2"/>
              </w:rPr>
              <w:t>单价</w:t>
            </w:r>
          </w:p>
          <w:p w14:paraId="10EACB90">
            <w:pPr>
              <w:pStyle w:val="20"/>
              <w:spacing w:before="63" w:line="221" w:lineRule="auto"/>
              <w:ind w:left="122"/>
              <w:rPr>
                <w:rFonts w:hint="eastAsia"/>
                <w:color w:val="auto"/>
              </w:rPr>
            </w:pPr>
            <w:r>
              <w:rPr>
                <w:color w:val="auto"/>
                <w:spacing w:val="-6"/>
              </w:rPr>
              <w:t>（万元）</w:t>
            </w:r>
          </w:p>
        </w:tc>
        <w:tc>
          <w:tcPr>
            <w:tcW w:w="1168" w:type="dxa"/>
          </w:tcPr>
          <w:p w14:paraId="1C8749CC">
            <w:pPr>
              <w:pStyle w:val="20"/>
              <w:spacing w:before="113" w:line="219" w:lineRule="auto"/>
              <w:ind w:left="121"/>
              <w:rPr>
                <w:rFonts w:hint="eastAsia"/>
                <w:color w:val="auto"/>
              </w:rPr>
            </w:pPr>
            <w:r>
              <w:rPr>
                <w:color w:val="auto"/>
                <w:spacing w:val="-3"/>
              </w:rPr>
              <w:t>总价</w:t>
            </w:r>
          </w:p>
          <w:p w14:paraId="1221FB92">
            <w:pPr>
              <w:pStyle w:val="20"/>
              <w:spacing w:before="63" w:line="221" w:lineRule="auto"/>
              <w:ind w:left="122"/>
              <w:rPr>
                <w:rFonts w:hint="eastAsia"/>
                <w:color w:val="auto"/>
              </w:rPr>
            </w:pPr>
            <w:r>
              <w:rPr>
                <w:color w:val="auto"/>
                <w:spacing w:val="-6"/>
              </w:rPr>
              <w:t>（万元）</w:t>
            </w:r>
          </w:p>
        </w:tc>
      </w:tr>
      <w:tr w14:paraId="293C8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34A4C3F5">
            <w:pPr>
              <w:pStyle w:val="20"/>
              <w:spacing w:before="214" w:line="183" w:lineRule="auto"/>
              <w:ind w:left="131"/>
              <w:rPr>
                <w:rFonts w:hint="eastAsia"/>
                <w:color w:val="auto"/>
              </w:rPr>
            </w:pPr>
            <w:r>
              <w:rPr>
                <w:color w:val="auto"/>
              </w:rPr>
              <w:t>1</w:t>
            </w:r>
          </w:p>
        </w:tc>
        <w:tc>
          <w:tcPr>
            <w:tcW w:w="1724" w:type="dxa"/>
          </w:tcPr>
          <w:p w14:paraId="1ECC6B8E">
            <w:pPr>
              <w:rPr>
                <w:color w:val="auto"/>
              </w:rPr>
            </w:pPr>
          </w:p>
        </w:tc>
        <w:tc>
          <w:tcPr>
            <w:tcW w:w="1185" w:type="dxa"/>
          </w:tcPr>
          <w:p w14:paraId="18929CB5">
            <w:pPr>
              <w:rPr>
                <w:color w:val="auto"/>
              </w:rPr>
            </w:pPr>
          </w:p>
        </w:tc>
        <w:tc>
          <w:tcPr>
            <w:tcW w:w="847" w:type="dxa"/>
          </w:tcPr>
          <w:p w14:paraId="4E853D19">
            <w:pPr>
              <w:rPr>
                <w:color w:val="auto"/>
              </w:rPr>
            </w:pPr>
          </w:p>
        </w:tc>
        <w:tc>
          <w:tcPr>
            <w:tcW w:w="847" w:type="dxa"/>
          </w:tcPr>
          <w:p w14:paraId="2EF83B56">
            <w:pPr>
              <w:rPr>
                <w:color w:val="auto"/>
              </w:rPr>
            </w:pPr>
          </w:p>
        </w:tc>
        <w:tc>
          <w:tcPr>
            <w:tcW w:w="942" w:type="dxa"/>
          </w:tcPr>
          <w:p w14:paraId="5A15362C">
            <w:pPr>
              <w:rPr>
                <w:color w:val="auto"/>
              </w:rPr>
            </w:pPr>
          </w:p>
        </w:tc>
        <w:tc>
          <w:tcPr>
            <w:tcW w:w="1449" w:type="dxa"/>
          </w:tcPr>
          <w:p w14:paraId="15F6AB60">
            <w:pPr>
              <w:rPr>
                <w:color w:val="auto"/>
              </w:rPr>
            </w:pPr>
          </w:p>
        </w:tc>
        <w:tc>
          <w:tcPr>
            <w:tcW w:w="1168" w:type="dxa"/>
          </w:tcPr>
          <w:p w14:paraId="6A92DD62">
            <w:pPr>
              <w:rPr>
                <w:color w:val="auto"/>
              </w:rPr>
            </w:pPr>
          </w:p>
        </w:tc>
      </w:tr>
      <w:tr w14:paraId="36759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382070B1">
            <w:pPr>
              <w:pStyle w:val="20"/>
              <w:spacing w:before="218" w:line="182" w:lineRule="auto"/>
              <w:ind w:left="118"/>
              <w:rPr>
                <w:rFonts w:hint="eastAsia"/>
                <w:color w:val="auto"/>
              </w:rPr>
            </w:pPr>
            <w:r>
              <w:rPr>
                <w:color w:val="auto"/>
              </w:rPr>
              <w:t>2</w:t>
            </w:r>
          </w:p>
        </w:tc>
        <w:tc>
          <w:tcPr>
            <w:tcW w:w="1724" w:type="dxa"/>
          </w:tcPr>
          <w:p w14:paraId="32D10118">
            <w:pPr>
              <w:rPr>
                <w:color w:val="auto"/>
              </w:rPr>
            </w:pPr>
          </w:p>
        </w:tc>
        <w:tc>
          <w:tcPr>
            <w:tcW w:w="1185" w:type="dxa"/>
          </w:tcPr>
          <w:p w14:paraId="348FA25B">
            <w:pPr>
              <w:rPr>
                <w:color w:val="auto"/>
              </w:rPr>
            </w:pPr>
          </w:p>
        </w:tc>
        <w:tc>
          <w:tcPr>
            <w:tcW w:w="847" w:type="dxa"/>
          </w:tcPr>
          <w:p w14:paraId="1AA7D054">
            <w:pPr>
              <w:rPr>
                <w:color w:val="auto"/>
              </w:rPr>
            </w:pPr>
          </w:p>
        </w:tc>
        <w:tc>
          <w:tcPr>
            <w:tcW w:w="847" w:type="dxa"/>
          </w:tcPr>
          <w:p w14:paraId="2AF80BF5">
            <w:pPr>
              <w:rPr>
                <w:color w:val="auto"/>
              </w:rPr>
            </w:pPr>
          </w:p>
        </w:tc>
        <w:tc>
          <w:tcPr>
            <w:tcW w:w="942" w:type="dxa"/>
          </w:tcPr>
          <w:p w14:paraId="1C6689C4">
            <w:pPr>
              <w:rPr>
                <w:color w:val="auto"/>
              </w:rPr>
            </w:pPr>
          </w:p>
        </w:tc>
        <w:tc>
          <w:tcPr>
            <w:tcW w:w="1449" w:type="dxa"/>
          </w:tcPr>
          <w:p w14:paraId="59E927A3">
            <w:pPr>
              <w:rPr>
                <w:color w:val="auto"/>
              </w:rPr>
            </w:pPr>
          </w:p>
        </w:tc>
        <w:tc>
          <w:tcPr>
            <w:tcW w:w="1168" w:type="dxa"/>
          </w:tcPr>
          <w:p w14:paraId="1CE18C25">
            <w:pPr>
              <w:rPr>
                <w:color w:val="auto"/>
              </w:rPr>
            </w:pPr>
          </w:p>
        </w:tc>
      </w:tr>
      <w:tr w14:paraId="7B7B0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170F325C">
            <w:pPr>
              <w:pStyle w:val="20"/>
              <w:spacing w:before="220" w:line="182" w:lineRule="auto"/>
              <w:ind w:left="120"/>
              <w:rPr>
                <w:rFonts w:hint="eastAsia"/>
                <w:color w:val="auto"/>
              </w:rPr>
            </w:pPr>
            <w:r>
              <w:rPr>
                <w:color w:val="auto"/>
              </w:rPr>
              <w:t>3</w:t>
            </w:r>
          </w:p>
        </w:tc>
        <w:tc>
          <w:tcPr>
            <w:tcW w:w="1724" w:type="dxa"/>
          </w:tcPr>
          <w:p w14:paraId="6D484791">
            <w:pPr>
              <w:pStyle w:val="20"/>
              <w:spacing w:before="201" w:line="153" w:lineRule="exact"/>
              <w:ind w:left="124"/>
              <w:rPr>
                <w:rFonts w:hint="eastAsia"/>
                <w:color w:val="auto"/>
              </w:rPr>
            </w:pPr>
            <w:r>
              <w:rPr>
                <w:color w:val="auto"/>
                <w:spacing w:val="-5"/>
                <w:position w:val="-3"/>
              </w:rPr>
              <w:t>……</w:t>
            </w:r>
          </w:p>
        </w:tc>
        <w:tc>
          <w:tcPr>
            <w:tcW w:w="1185" w:type="dxa"/>
          </w:tcPr>
          <w:p w14:paraId="2AB9BD45">
            <w:pPr>
              <w:rPr>
                <w:color w:val="auto"/>
              </w:rPr>
            </w:pPr>
          </w:p>
        </w:tc>
        <w:tc>
          <w:tcPr>
            <w:tcW w:w="847" w:type="dxa"/>
          </w:tcPr>
          <w:p w14:paraId="34F9CCDC">
            <w:pPr>
              <w:rPr>
                <w:color w:val="auto"/>
              </w:rPr>
            </w:pPr>
          </w:p>
        </w:tc>
        <w:tc>
          <w:tcPr>
            <w:tcW w:w="847" w:type="dxa"/>
          </w:tcPr>
          <w:p w14:paraId="05B233E8">
            <w:pPr>
              <w:rPr>
                <w:color w:val="auto"/>
              </w:rPr>
            </w:pPr>
          </w:p>
        </w:tc>
        <w:tc>
          <w:tcPr>
            <w:tcW w:w="942" w:type="dxa"/>
          </w:tcPr>
          <w:p w14:paraId="3B49EC26">
            <w:pPr>
              <w:rPr>
                <w:color w:val="auto"/>
              </w:rPr>
            </w:pPr>
          </w:p>
        </w:tc>
        <w:tc>
          <w:tcPr>
            <w:tcW w:w="1449" w:type="dxa"/>
          </w:tcPr>
          <w:p w14:paraId="3D8BAF83">
            <w:pPr>
              <w:rPr>
                <w:color w:val="auto"/>
              </w:rPr>
            </w:pPr>
          </w:p>
        </w:tc>
        <w:tc>
          <w:tcPr>
            <w:tcW w:w="1168" w:type="dxa"/>
          </w:tcPr>
          <w:p w14:paraId="0FFAC952">
            <w:pPr>
              <w:rPr>
                <w:color w:val="auto"/>
              </w:rPr>
            </w:pPr>
          </w:p>
        </w:tc>
      </w:tr>
    </w:tbl>
    <w:p w14:paraId="2F6740C5">
      <w:pPr>
        <w:spacing w:line="422" w:lineRule="auto"/>
        <w:rPr>
          <w:color w:val="auto"/>
        </w:rPr>
      </w:pPr>
    </w:p>
    <w:p w14:paraId="0534FF6F">
      <w:pPr>
        <w:spacing w:before="78" w:line="351" w:lineRule="auto"/>
        <w:ind w:left="38" w:right="755"/>
        <w:jc w:val="both"/>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1E3E5FFD">
      <w:pPr>
        <w:spacing w:line="305" w:lineRule="auto"/>
        <w:rPr>
          <w:color w:val="auto"/>
          <w:lang w:eastAsia="zh-CN"/>
        </w:rPr>
      </w:pPr>
    </w:p>
    <w:p w14:paraId="1DF12656">
      <w:pPr>
        <w:spacing w:before="79" w:line="318" w:lineRule="auto"/>
        <w:ind w:left="79" w:right="7564"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07EA45A0">
      <w:pPr>
        <w:spacing w:line="318" w:lineRule="auto"/>
        <w:rPr>
          <w:rFonts w:hint="eastAsia" w:ascii="宋体" w:hAnsi="宋体" w:eastAsia="宋体" w:cs="宋体"/>
          <w:color w:val="auto"/>
          <w:sz w:val="24"/>
          <w:szCs w:val="24"/>
          <w:lang w:eastAsia="zh-CN"/>
        </w:rPr>
        <w:sectPr>
          <w:headerReference r:id="rId90" w:type="default"/>
          <w:footerReference r:id="rId91" w:type="default"/>
          <w:pgSz w:w="11907" w:h="16839"/>
          <w:pgMar w:top="1312" w:right="1156" w:bottom="1637" w:left="1771" w:header="862" w:footer="1462" w:gutter="0"/>
          <w:cols w:space="720" w:num="1"/>
        </w:sectPr>
      </w:pPr>
    </w:p>
    <w:p w14:paraId="66A3EED6">
      <w:pPr>
        <w:spacing w:before="301" w:line="220" w:lineRule="auto"/>
        <w:ind w:left="47"/>
        <w:outlineLvl w:val="2"/>
        <w:rPr>
          <w:rFonts w:hint="eastAsia" w:ascii="宋体" w:hAnsi="宋体" w:eastAsia="宋体" w:cs="宋体"/>
          <w:color w:val="auto"/>
          <w:sz w:val="28"/>
          <w:szCs w:val="28"/>
          <w:lang w:eastAsia="zh-CN"/>
        </w:rPr>
      </w:pPr>
      <w:bookmarkStart w:id="140" w:name="bookmark136"/>
      <w:bookmarkEnd w:id="140"/>
      <w:bookmarkStart w:id="141" w:name="bookmark135"/>
      <w:bookmarkEnd w:id="141"/>
      <w:r>
        <w:rPr>
          <w:rFonts w:ascii="宋体" w:hAnsi="宋体" w:eastAsia="宋体" w:cs="宋体"/>
          <w:b/>
          <w:bCs/>
          <w:color w:val="auto"/>
          <w:spacing w:val="-5"/>
          <w:sz w:val="28"/>
          <w:szCs w:val="28"/>
          <w:lang w:eastAsia="zh-CN"/>
        </w:rPr>
        <w:t>（二）中小企业声明函（如适用）</w:t>
      </w:r>
    </w:p>
    <w:p w14:paraId="4EE828EE">
      <w:pPr>
        <w:spacing w:line="407" w:lineRule="auto"/>
        <w:rPr>
          <w:color w:val="auto"/>
          <w:lang w:eastAsia="zh-CN"/>
        </w:rPr>
      </w:pPr>
    </w:p>
    <w:p w14:paraId="6F963A27">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5E747822">
      <w:pPr>
        <w:spacing w:before="184"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40FAFAB3">
      <w:pPr>
        <w:spacing w:before="36" w:line="351" w:lineRule="auto"/>
        <w:ind w:left="41" w:right="139" w:hanging="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12F0AD7F">
      <w:pPr>
        <w:spacing w:before="34" w:line="351" w:lineRule="auto"/>
        <w:ind w:left="37" w:right="199" w:firstLine="522"/>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3B0C1ED8">
      <w:pPr>
        <w:spacing w:before="35" w:line="351" w:lineRule="auto"/>
        <w:ind w:left="37" w:right="199" w:firstLine="507"/>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CC8CCF0">
      <w:pPr>
        <w:spacing w:before="136"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140CAE56">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3AD249BC">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73FF0813">
      <w:pPr>
        <w:spacing w:line="422" w:lineRule="auto"/>
        <w:rPr>
          <w:color w:val="auto"/>
          <w:lang w:eastAsia="zh-CN"/>
        </w:rPr>
      </w:pPr>
    </w:p>
    <w:p w14:paraId="4EB43807">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739F3B40">
      <w:pPr>
        <w:spacing w:line="420" w:lineRule="auto"/>
        <w:rPr>
          <w:color w:val="auto"/>
          <w:lang w:eastAsia="zh-CN"/>
        </w:rPr>
      </w:pPr>
    </w:p>
    <w:p w14:paraId="3B6D4410">
      <w:pPr>
        <w:spacing w:before="78" w:line="347" w:lineRule="auto"/>
        <w:ind w:left="37" w:right="280" w:firstLine="3"/>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2033EE99">
      <w:pPr>
        <w:spacing w:line="347" w:lineRule="auto"/>
        <w:rPr>
          <w:rFonts w:hint="eastAsia" w:ascii="宋体" w:hAnsi="宋体" w:eastAsia="宋体" w:cs="宋体"/>
          <w:color w:val="auto"/>
          <w:sz w:val="24"/>
          <w:szCs w:val="24"/>
          <w:lang w:eastAsia="zh-CN"/>
        </w:rPr>
        <w:sectPr>
          <w:headerReference r:id="rId92" w:type="default"/>
          <w:footerReference r:id="rId93" w:type="default"/>
          <w:pgSz w:w="11907" w:h="16839"/>
          <w:pgMar w:top="1312" w:right="1771" w:bottom="1638" w:left="1771" w:header="862" w:footer="1462" w:gutter="0"/>
          <w:cols w:space="720" w:num="1"/>
        </w:sectPr>
      </w:pPr>
    </w:p>
    <w:p w14:paraId="403E00EB">
      <w:pPr>
        <w:spacing w:before="239"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4ACF9091">
      <w:pPr>
        <w:spacing w:before="183"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0714A437">
      <w:pPr>
        <w:spacing w:before="34" w:line="347" w:lineRule="auto"/>
        <w:ind w:left="60" w:right="139" w:hanging="23"/>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06AB7555">
      <w:pPr>
        <w:spacing w:before="35" w:line="347" w:lineRule="auto"/>
        <w:ind w:left="44" w:right="300"/>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33918B7D">
      <w:pPr>
        <w:spacing w:before="33" w:line="219" w:lineRule="auto"/>
        <w:ind w:left="55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02CE4E7D">
      <w:pPr>
        <w:spacing w:before="182"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0316D655">
      <w:pPr>
        <w:spacing w:before="35" w:line="219" w:lineRule="auto"/>
        <w:ind w:left="5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2B7B1AFC">
      <w:pPr>
        <w:spacing w:before="183"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6105DA2">
      <w:pPr>
        <w:spacing w:before="135"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11360E1B">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3EFA5D42">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73097727">
      <w:pPr>
        <w:spacing w:line="422" w:lineRule="auto"/>
        <w:rPr>
          <w:color w:val="auto"/>
          <w:lang w:eastAsia="zh-CN"/>
        </w:rPr>
      </w:pPr>
    </w:p>
    <w:p w14:paraId="005C2DEE">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7E5A325A">
      <w:pPr>
        <w:spacing w:line="420" w:lineRule="auto"/>
        <w:rPr>
          <w:color w:val="auto"/>
          <w:lang w:eastAsia="zh-CN"/>
        </w:rPr>
      </w:pPr>
    </w:p>
    <w:p w14:paraId="20B0D18B">
      <w:pPr>
        <w:spacing w:before="79" w:line="347" w:lineRule="auto"/>
        <w:ind w:left="37" w:right="278" w:firstLine="510"/>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18BCA694">
      <w:pPr>
        <w:spacing w:line="347" w:lineRule="auto"/>
        <w:rPr>
          <w:rFonts w:hint="eastAsia" w:ascii="宋体" w:hAnsi="宋体" w:eastAsia="宋体" w:cs="宋体"/>
          <w:color w:val="auto"/>
          <w:sz w:val="24"/>
          <w:szCs w:val="24"/>
          <w:lang w:eastAsia="zh-CN"/>
        </w:rPr>
        <w:sectPr>
          <w:footerReference r:id="rId94" w:type="default"/>
          <w:pgSz w:w="11907" w:h="16839"/>
          <w:pgMar w:top="1312" w:right="1771" w:bottom="1637" w:left="1771" w:header="862" w:footer="1462" w:gutter="0"/>
          <w:cols w:space="720" w:num="1"/>
        </w:sectPr>
      </w:pPr>
    </w:p>
    <w:p w14:paraId="38ED1C2B">
      <w:pPr>
        <w:spacing w:before="301" w:line="220" w:lineRule="auto"/>
        <w:ind w:left="47"/>
        <w:outlineLvl w:val="2"/>
        <w:rPr>
          <w:rFonts w:hint="eastAsia" w:ascii="宋体" w:hAnsi="宋体" w:eastAsia="宋体" w:cs="宋体"/>
          <w:color w:val="auto"/>
          <w:sz w:val="28"/>
          <w:szCs w:val="28"/>
          <w:lang w:eastAsia="zh-CN"/>
        </w:rPr>
      </w:pPr>
      <w:bookmarkStart w:id="142" w:name="bookmark138"/>
      <w:bookmarkEnd w:id="142"/>
      <w:bookmarkStart w:id="143" w:name="bookmark137"/>
      <w:bookmarkEnd w:id="143"/>
      <w:r>
        <w:rPr>
          <w:rFonts w:ascii="宋体" w:hAnsi="宋体" w:eastAsia="宋体" w:cs="宋体"/>
          <w:b/>
          <w:bCs/>
          <w:color w:val="auto"/>
          <w:spacing w:val="-5"/>
          <w:sz w:val="28"/>
          <w:szCs w:val="28"/>
          <w:lang w:eastAsia="zh-CN"/>
        </w:rPr>
        <w:t>（三）监狱企业证明文件（如适用）</w:t>
      </w:r>
    </w:p>
    <w:p w14:paraId="7A295CB6">
      <w:pPr>
        <w:spacing w:line="287" w:lineRule="auto"/>
        <w:rPr>
          <w:color w:val="auto"/>
          <w:lang w:eastAsia="zh-CN"/>
        </w:rPr>
      </w:pPr>
    </w:p>
    <w:p w14:paraId="34EA64F0">
      <w:pPr>
        <w:spacing w:line="288" w:lineRule="auto"/>
        <w:rPr>
          <w:color w:val="auto"/>
          <w:lang w:eastAsia="zh-CN"/>
        </w:rPr>
      </w:pPr>
    </w:p>
    <w:p w14:paraId="1F1DAB8C">
      <w:pPr>
        <w:spacing w:line="288" w:lineRule="auto"/>
        <w:rPr>
          <w:color w:val="auto"/>
          <w:lang w:eastAsia="zh-CN"/>
        </w:rPr>
      </w:pPr>
    </w:p>
    <w:p w14:paraId="1466A5A1">
      <w:pPr>
        <w:spacing w:line="288" w:lineRule="auto"/>
        <w:rPr>
          <w:color w:val="auto"/>
          <w:lang w:eastAsia="zh-CN"/>
        </w:rPr>
      </w:pPr>
    </w:p>
    <w:p w14:paraId="7D0D228E">
      <w:pPr>
        <w:spacing w:before="78" w:line="219" w:lineRule="auto"/>
        <w:ind w:left="39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10F56720">
      <w:pPr>
        <w:spacing w:line="253" w:lineRule="auto"/>
        <w:rPr>
          <w:color w:val="auto"/>
          <w:lang w:eastAsia="zh-CN"/>
        </w:rPr>
      </w:pPr>
    </w:p>
    <w:p w14:paraId="5EECD3F4">
      <w:pPr>
        <w:spacing w:line="253" w:lineRule="auto"/>
        <w:rPr>
          <w:color w:val="auto"/>
          <w:lang w:eastAsia="zh-CN"/>
        </w:rPr>
      </w:pPr>
    </w:p>
    <w:p w14:paraId="1BE80067">
      <w:pPr>
        <w:spacing w:line="253" w:lineRule="auto"/>
        <w:rPr>
          <w:color w:val="auto"/>
          <w:lang w:eastAsia="zh-CN"/>
        </w:rPr>
      </w:pPr>
    </w:p>
    <w:p w14:paraId="2C5A76AC">
      <w:pPr>
        <w:spacing w:line="254" w:lineRule="auto"/>
        <w:rPr>
          <w:color w:val="auto"/>
          <w:lang w:eastAsia="zh-CN"/>
        </w:rPr>
      </w:pPr>
    </w:p>
    <w:p w14:paraId="249185E6">
      <w:pPr>
        <w:spacing w:line="254" w:lineRule="auto"/>
        <w:rPr>
          <w:color w:val="auto"/>
          <w:lang w:eastAsia="zh-CN"/>
        </w:rPr>
      </w:pPr>
    </w:p>
    <w:p w14:paraId="0D4F7E7B">
      <w:pPr>
        <w:spacing w:line="254" w:lineRule="auto"/>
        <w:rPr>
          <w:color w:val="auto"/>
          <w:lang w:eastAsia="zh-CN"/>
        </w:rPr>
      </w:pPr>
    </w:p>
    <w:p w14:paraId="115B8E7D">
      <w:pPr>
        <w:spacing w:line="254" w:lineRule="auto"/>
        <w:rPr>
          <w:color w:val="auto"/>
          <w:lang w:eastAsia="zh-CN"/>
        </w:rPr>
      </w:pPr>
    </w:p>
    <w:p w14:paraId="4D9EDCA5">
      <w:pPr>
        <w:spacing w:line="254" w:lineRule="auto"/>
        <w:rPr>
          <w:color w:val="auto"/>
          <w:lang w:eastAsia="zh-CN"/>
        </w:rPr>
      </w:pPr>
    </w:p>
    <w:p w14:paraId="738A515D">
      <w:pPr>
        <w:spacing w:line="254" w:lineRule="auto"/>
        <w:rPr>
          <w:color w:val="auto"/>
          <w:lang w:eastAsia="zh-CN"/>
        </w:rPr>
      </w:pPr>
    </w:p>
    <w:p w14:paraId="22835750">
      <w:pPr>
        <w:spacing w:line="254" w:lineRule="auto"/>
        <w:rPr>
          <w:color w:val="auto"/>
          <w:lang w:eastAsia="zh-CN"/>
        </w:rPr>
      </w:pPr>
    </w:p>
    <w:p w14:paraId="163D35D5">
      <w:pPr>
        <w:spacing w:line="254" w:lineRule="auto"/>
        <w:rPr>
          <w:color w:val="auto"/>
          <w:lang w:eastAsia="zh-CN"/>
        </w:rPr>
      </w:pPr>
    </w:p>
    <w:p w14:paraId="3B2C68BD">
      <w:pPr>
        <w:spacing w:line="254" w:lineRule="auto"/>
        <w:rPr>
          <w:color w:val="auto"/>
          <w:lang w:eastAsia="zh-CN"/>
        </w:rPr>
      </w:pPr>
    </w:p>
    <w:p w14:paraId="1D29DAFF">
      <w:pPr>
        <w:spacing w:line="254" w:lineRule="auto"/>
        <w:rPr>
          <w:color w:val="auto"/>
          <w:lang w:eastAsia="zh-CN"/>
        </w:rPr>
      </w:pPr>
    </w:p>
    <w:p w14:paraId="75146225">
      <w:pPr>
        <w:spacing w:line="254" w:lineRule="auto"/>
        <w:rPr>
          <w:color w:val="auto"/>
          <w:lang w:eastAsia="zh-CN"/>
        </w:rPr>
      </w:pPr>
    </w:p>
    <w:p w14:paraId="3C1D5B45">
      <w:pPr>
        <w:spacing w:line="254" w:lineRule="auto"/>
        <w:rPr>
          <w:color w:val="auto"/>
          <w:lang w:eastAsia="zh-CN"/>
        </w:rPr>
      </w:pPr>
    </w:p>
    <w:p w14:paraId="089F027A">
      <w:pPr>
        <w:spacing w:line="254" w:lineRule="auto"/>
        <w:rPr>
          <w:color w:val="auto"/>
          <w:lang w:eastAsia="zh-CN"/>
        </w:rPr>
      </w:pPr>
    </w:p>
    <w:p w14:paraId="4591CE7B">
      <w:pPr>
        <w:spacing w:before="78" w:line="316" w:lineRule="auto"/>
        <w:ind w:left="79" w:right="6950"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6B9C9DC4">
      <w:pPr>
        <w:spacing w:line="316" w:lineRule="auto"/>
        <w:rPr>
          <w:rFonts w:hint="eastAsia" w:ascii="宋体" w:hAnsi="宋体" w:eastAsia="宋体" w:cs="宋体"/>
          <w:color w:val="auto"/>
          <w:sz w:val="24"/>
          <w:szCs w:val="24"/>
          <w:lang w:eastAsia="zh-CN"/>
        </w:rPr>
        <w:sectPr>
          <w:footerReference r:id="rId95" w:type="default"/>
          <w:pgSz w:w="11907" w:h="16839"/>
          <w:pgMar w:top="1312" w:right="1771" w:bottom="1638" w:left="1771" w:header="862" w:footer="1462" w:gutter="0"/>
          <w:cols w:space="720" w:num="1"/>
        </w:sectPr>
      </w:pPr>
    </w:p>
    <w:p w14:paraId="7DD14022">
      <w:pPr>
        <w:spacing w:before="301" w:line="220" w:lineRule="auto"/>
        <w:ind w:left="47"/>
        <w:outlineLvl w:val="2"/>
        <w:rPr>
          <w:rFonts w:hint="eastAsia" w:ascii="宋体" w:hAnsi="宋体" w:eastAsia="宋体" w:cs="宋体"/>
          <w:color w:val="auto"/>
          <w:sz w:val="28"/>
          <w:szCs w:val="28"/>
          <w:lang w:eastAsia="zh-CN"/>
        </w:rPr>
      </w:pPr>
      <w:bookmarkStart w:id="144" w:name="bookmark140"/>
      <w:bookmarkEnd w:id="144"/>
      <w:bookmarkStart w:id="145" w:name="bookmark139"/>
      <w:bookmarkEnd w:id="145"/>
      <w:r>
        <w:rPr>
          <w:rFonts w:ascii="宋体" w:hAnsi="宋体" w:eastAsia="宋体" w:cs="宋体"/>
          <w:b/>
          <w:bCs/>
          <w:color w:val="auto"/>
          <w:spacing w:val="-4"/>
          <w:sz w:val="28"/>
          <w:szCs w:val="28"/>
          <w:lang w:eastAsia="zh-CN"/>
        </w:rPr>
        <w:t>（四）残疾人福利性单位声明函（如适用）</w:t>
      </w:r>
    </w:p>
    <w:p w14:paraId="7677C493">
      <w:pPr>
        <w:spacing w:line="277" w:lineRule="auto"/>
        <w:rPr>
          <w:color w:val="auto"/>
          <w:lang w:eastAsia="zh-CN"/>
        </w:rPr>
      </w:pPr>
    </w:p>
    <w:p w14:paraId="41B113C2">
      <w:pPr>
        <w:spacing w:line="278" w:lineRule="auto"/>
        <w:rPr>
          <w:color w:val="auto"/>
          <w:lang w:eastAsia="zh-CN"/>
        </w:rPr>
      </w:pPr>
    </w:p>
    <w:p w14:paraId="19DA5CDB">
      <w:pPr>
        <w:spacing w:before="78" w:line="220" w:lineRule="auto"/>
        <w:ind w:left="2798"/>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103D6A58">
      <w:pPr>
        <w:spacing w:before="300" w:line="448" w:lineRule="auto"/>
        <w:ind w:left="37" w:right="167" w:firstLine="505"/>
        <w:jc w:val="both"/>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0D5B48BB">
      <w:pPr>
        <w:spacing w:before="36" w:line="439" w:lineRule="auto"/>
        <w:ind w:left="5526" w:right="318" w:hanging="4983"/>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73926007">
      <w:pPr>
        <w:spacing w:before="34" w:line="220" w:lineRule="auto"/>
        <w:ind w:left="5805"/>
        <w:rPr>
          <w:rFonts w:hint="eastAsia"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11E5AAD4">
      <w:pPr>
        <w:spacing w:before="75"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56C0BE1D">
      <w:pPr>
        <w:spacing w:before="105" w:line="260" w:lineRule="auto"/>
        <w:ind w:left="38" w:right="65" w:firstLine="48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54A6A39F">
      <w:pPr>
        <w:spacing w:before="104" w:line="259"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3B17B533">
      <w:pPr>
        <w:spacing w:before="104" w:line="259" w:lineRule="auto"/>
        <w:ind w:left="43" w:right="90"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263F38EC">
      <w:pPr>
        <w:spacing w:before="104" w:line="259" w:lineRule="auto"/>
        <w:ind w:left="37" w:right="63"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74CAAE5D">
      <w:pPr>
        <w:spacing w:before="104" w:line="259" w:lineRule="auto"/>
        <w:ind w:left="40" w:right="175" w:firstLine="48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109E5790">
      <w:pPr>
        <w:spacing w:before="106"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5B5EC440">
      <w:pPr>
        <w:spacing w:before="106" w:line="292" w:lineRule="auto"/>
        <w:ind w:left="39" w:right="12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31364CC1">
      <w:pPr>
        <w:spacing w:line="292" w:lineRule="auto"/>
        <w:rPr>
          <w:rFonts w:hint="eastAsia" w:ascii="宋体" w:hAnsi="宋体" w:eastAsia="宋体" w:cs="宋体"/>
          <w:color w:val="auto"/>
          <w:sz w:val="24"/>
          <w:szCs w:val="24"/>
          <w:lang w:eastAsia="zh-CN"/>
        </w:rPr>
        <w:sectPr>
          <w:footerReference r:id="rId96" w:type="default"/>
          <w:pgSz w:w="11907" w:h="16839"/>
          <w:pgMar w:top="1312" w:right="1771" w:bottom="1638" w:left="1771" w:header="862" w:footer="1462" w:gutter="0"/>
          <w:cols w:space="720" w:num="1"/>
        </w:sectPr>
      </w:pPr>
    </w:p>
    <w:p w14:paraId="6E8E9167">
      <w:pPr>
        <w:spacing w:before="280" w:line="224" w:lineRule="auto"/>
        <w:ind w:left="43"/>
        <w:outlineLvl w:val="1"/>
        <w:rPr>
          <w:rFonts w:hint="eastAsia" w:ascii="宋体" w:hAnsi="宋体" w:eastAsia="宋体" w:cs="宋体"/>
          <w:color w:val="auto"/>
          <w:sz w:val="31"/>
          <w:szCs w:val="31"/>
          <w:lang w:eastAsia="zh-CN"/>
        </w:rPr>
      </w:pPr>
      <w:bookmarkStart w:id="146" w:name="bookmark141"/>
      <w:bookmarkEnd w:id="146"/>
      <w:bookmarkStart w:id="147" w:name="bookmark142"/>
      <w:bookmarkEnd w:id="147"/>
      <w:r>
        <w:rPr>
          <w:rFonts w:ascii="宋体" w:hAnsi="宋体" w:eastAsia="宋体" w:cs="宋体"/>
          <w:b/>
          <w:bCs/>
          <w:color w:val="auto"/>
          <w:spacing w:val="7"/>
          <w:sz w:val="31"/>
          <w:szCs w:val="31"/>
          <w:lang w:eastAsia="zh-CN"/>
        </w:rPr>
        <w:t>六、供应商认为需要提供的其他资料</w:t>
      </w:r>
    </w:p>
    <w:p w14:paraId="75F5E382">
      <w:pPr>
        <w:spacing w:line="385" w:lineRule="auto"/>
        <w:rPr>
          <w:color w:val="auto"/>
          <w:lang w:eastAsia="zh-CN"/>
        </w:rPr>
      </w:pPr>
    </w:p>
    <w:p w14:paraId="2A68D6ED">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w:t>
      </w:r>
      <w:r>
        <w:rPr>
          <w:rFonts w:hint="eastAsia" w:ascii="宋体" w:hAnsi="宋体" w:eastAsia="宋体" w:cs="宋体"/>
          <w:color w:val="auto"/>
          <w:spacing w:val="-4"/>
          <w:sz w:val="24"/>
          <w:szCs w:val="24"/>
          <w:lang w:eastAsia="zh-CN"/>
        </w:rPr>
        <w:t>其他</w:t>
      </w:r>
      <w:r>
        <w:rPr>
          <w:rFonts w:ascii="宋体" w:hAnsi="宋体" w:eastAsia="宋体" w:cs="宋体"/>
          <w:color w:val="auto"/>
          <w:spacing w:val="-4"/>
          <w:sz w:val="24"/>
          <w:szCs w:val="24"/>
          <w:lang w:eastAsia="zh-CN"/>
        </w:rPr>
        <w:t>资料；</w:t>
      </w:r>
    </w:p>
    <w:p w14:paraId="77EF0561">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w:t>
      </w: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内容。</w:t>
      </w:r>
    </w:p>
    <w:sectPr>
      <w:footerReference r:id="rId97"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2358C">
    <w:pPr>
      <w:pStyle w:val="5"/>
      <w:spacing w:before="1" w:line="222" w:lineRule="auto"/>
      <w:ind w:left="3338"/>
      <w:rPr>
        <w:rFonts w:hint="eastAsia"/>
      </w:rPr>
    </w:pPr>
    <w:r>
      <w:t>202</w:t>
    </w:r>
    <w:r>
      <w:rPr>
        <w:rFonts w:hint="eastAsia"/>
        <w:lang w:eastAsia="zh-CN"/>
      </w:rPr>
      <w:t>5</w:t>
    </w:r>
    <w:r>
      <w:rPr>
        <w:rFonts w:hint="eastAsia"/>
        <w:lang w:val="en-US" w:eastAsia="zh-CN"/>
      </w:rPr>
      <w:t xml:space="preserve"> </w:t>
    </w:r>
    <w:r>
      <w:t>年</w:t>
    </w:r>
    <w:r>
      <w:rPr>
        <w:rFonts w:hint="eastAsia"/>
        <w:lang w:eastAsia="zh-CN"/>
      </w:rPr>
      <w:t xml:space="preserve"> </w:t>
    </w:r>
    <w:r>
      <w:rPr>
        <w:rFonts w:hint="eastAsia"/>
        <w:spacing w:val="-63"/>
        <w:lang w:val="en-US" w:eastAsia="zh-CN"/>
      </w:rPr>
      <w:t xml:space="preserve">8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FC9A4">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B6870">
    <w:pPr>
      <w:spacing w:line="170" w:lineRule="auto"/>
      <w:ind w:left="4470"/>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33E8C">
    <w:pPr>
      <w:spacing w:line="170" w:lineRule="auto"/>
      <w:ind w:left="4467"/>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F8E60">
    <w:pPr>
      <w:spacing w:line="169" w:lineRule="auto"/>
      <w:ind w:left="4145"/>
      <w:rPr>
        <w:rFonts w:hint="eastAsia"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10360">
    <w:pPr>
      <w:spacing w:line="170" w:lineRule="auto"/>
      <w:ind w:left="4143"/>
      <w:rPr>
        <w:rFonts w:hint="eastAsia"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70584">
    <w:pPr>
      <w:spacing w:line="169" w:lineRule="auto"/>
      <w:ind w:left="4146"/>
      <w:rPr>
        <w:rFonts w:hint="eastAsia"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16062">
    <w:pPr>
      <w:spacing w:line="170" w:lineRule="auto"/>
      <w:ind w:left="4142"/>
      <w:rPr>
        <w:rFonts w:hint="eastAsia"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B46F8">
    <w:pPr>
      <w:spacing w:line="170" w:lineRule="auto"/>
      <w:ind w:left="4142"/>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5E147">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2FF33">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FE1C2">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E4FB4">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B82F3">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A7230">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7726A">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B759">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D5EAF">
    <w:pPr>
      <w:spacing w:line="171" w:lineRule="auto"/>
      <w:ind w:left="4101"/>
      <w:rPr>
        <w:rFonts w:hint="eastAsia"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C9575">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5F855">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736B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66F1A">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DFB38">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7B4F8">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4B888">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C875E">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54</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EA39D">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55</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BD555">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5"/>
        <w:sz w:val="18"/>
        <w:szCs w:val="18"/>
        <w:lang w:val="en-US" w:eastAsia="zh-CN"/>
      </w:rPr>
      <w:t>56</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0A16A">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57</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32080">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58</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35812">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59</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5BE51">
    <w:pPr>
      <w:spacing w:line="170" w:lineRule="auto"/>
      <w:ind w:left="4174"/>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60</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3A008">
    <w:pPr>
      <w:spacing w:line="170" w:lineRule="auto"/>
      <w:ind w:left="4174"/>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61</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EC34E">
    <w:pPr>
      <w:spacing w:line="170" w:lineRule="auto"/>
      <w:ind w:left="417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62</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5088F">
    <w:pPr>
      <w:spacing w:line="171" w:lineRule="auto"/>
      <w:ind w:left="4098"/>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63</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190E9">
    <w:pPr>
      <w:spacing w:line="170" w:lineRule="auto"/>
      <w:ind w:left="4098"/>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68</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5292A">
    <w:pPr>
      <w:spacing w:line="170" w:lineRule="auto"/>
      <w:ind w:left="4319"/>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69</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36251">
    <w:pPr>
      <w:spacing w:line="170" w:lineRule="auto"/>
      <w:ind w:left="4098"/>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70</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DC63C">
    <w:pPr>
      <w:spacing w:line="170" w:lineRule="auto"/>
      <w:ind w:left="4098"/>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71</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45854">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72</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9BD78">
    <w:pPr>
      <w:spacing w:line="171"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73</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EB13F">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74</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676FE">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75</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6BB39">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76</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5A79B">
    <w:pPr>
      <w:spacing w:line="169"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77</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13307">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78</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9865F">
    <w:pPr>
      <w:spacing w:line="169"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79</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6F6DA">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80</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66FD9">
    <w:pPr>
      <w:spacing w:line="170" w:lineRule="auto"/>
      <w:ind w:left="4102"/>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81</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FD3FF">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82</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BB0B7">
    <w:pPr>
      <w:spacing w:line="171"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83</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EA05E">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84</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1A09F">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85</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154B9">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86</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8B869">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87</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A98FE">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88</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9853C">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89</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A6D1F">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90</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089CE">
    <w:pPr>
      <w:spacing w:line="170" w:lineRule="auto"/>
      <w:ind w:left="4100"/>
      <w:rPr>
        <w:rFonts w:hint="default" w:ascii="宋体" w:hAnsi="宋体" w:eastAsia="宋体" w:cs="宋体"/>
        <w:sz w:val="18"/>
        <w:szCs w:val="18"/>
        <w:lang w:val="en-US" w:eastAsia="zh-CN"/>
      </w:rPr>
    </w:pPr>
    <w:r>
      <w:rPr>
        <w:rFonts w:hint="eastAsia" w:ascii="宋体" w:hAnsi="宋体" w:eastAsia="宋体" w:cs="宋体"/>
        <w:spacing w:val="-2"/>
        <w:sz w:val="18"/>
        <w:szCs w:val="18"/>
        <w:lang w:val="en-US" w:eastAsia="zh-CN"/>
      </w:rPr>
      <w:t>91</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26B7E">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92</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96432">
    <w:pPr>
      <w:spacing w:line="171"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93</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39B47">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94</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72A5F">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95</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C2C67">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96</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2C986">
    <w:pPr>
      <w:spacing w:line="169"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97</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25AE2">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98</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50839">
    <w:pPr>
      <w:spacing w:line="169"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99</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DAF77">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100</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2FABB">
    <w:pPr>
      <w:spacing w:line="170" w:lineRule="auto"/>
      <w:ind w:left="4103"/>
      <w:rPr>
        <w:rFonts w:hint="default" w:ascii="宋体" w:hAnsi="宋体" w:eastAsia="宋体" w:cs="宋体"/>
        <w:sz w:val="18"/>
        <w:szCs w:val="18"/>
        <w:lang w:val="en-US" w:eastAsia="zh-CN"/>
      </w:rPr>
    </w:pPr>
    <w:r>
      <w:rPr>
        <w:rFonts w:hint="eastAsia" w:ascii="宋体" w:hAnsi="宋体" w:eastAsia="宋体" w:cs="宋体"/>
        <w:spacing w:val="-3"/>
        <w:sz w:val="18"/>
        <w:szCs w:val="18"/>
        <w:lang w:val="en-US" w:eastAsia="zh-CN"/>
      </w:rPr>
      <w:t>101</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4A735">
    <w:pPr>
      <w:spacing w:line="170" w:lineRule="auto"/>
      <w:ind w:left="4099"/>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2D2E0">
    <w:pPr>
      <w:spacing w:before="18" w:line="221" w:lineRule="auto"/>
      <w:ind w:right="31"/>
      <w:jc w:val="right"/>
      <w:rPr>
        <w:rFonts w:hint="eastAsia" w:ascii="宋体" w:hAnsi="宋体" w:eastAsia="宋体" w:cs="宋体"/>
      </w:rPr>
    </w:pPr>
    <w: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2D9AE">
    <w:pPr>
      <w:spacing w:before="18" w:line="221" w:lineRule="auto"/>
      <w:ind w:right="31"/>
      <w:jc w:val="right"/>
      <w:rPr>
        <w:rFonts w:hint="eastAsia" w:ascii="宋体" w:hAnsi="宋体" w:eastAsia="宋体" w:cs="宋体"/>
      </w:rPr>
    </w:pPr>
    <w: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7060A">
    <w:pPr>
      <w:spacing w:before="18" w:line="221" w:lineRule="auto"/>
      <w:ind w:right="26"/>
      <w:jc w:val="right"/>
      <w:rPr>
        <w:rFonts w:hint="eastAsia" w:ascii="宋体" w:hAnsi="宋体" w:eastAsia="宋体" w:cs="宋体"/>
      </w:rPr>
    </w:pPr>
    <w: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FDF5F">
    <w:pPr>
      <w:spacing w:before="18" w:line="221" w:lineRule="auto"/>
      <w:ind w:left="6874"/>
      <w:rPr>
        <w:rFonts w:hint="eastAsia" w:ascii="宋体" w:hAnsi="宋体" w:eastAsia="宋体" w:cs="宋体"/>
      </w:rPr>
    </w:pPr>
    <w: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DD574">
    <w:pPr>
      <w:spacing w:before="18" w:line="221" w:lineRule="auto"/>
      <w:ind w:right="26"/>
      <w:jc w:val="right"/>
      <w:rPr>
        <w:rFonts w:hint="eastAsia" w:ascii="宋体" w:hAnsi="宋体" w:eastAsia="宋体" w:cs="宋体"/>
      </w:rPr>
    </w:pPr>
    <w: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2A7B2">
    <w:pPr>
      <w:spacing w:before="18" w:line="221" w:lineRule="auto"/>
      <w:ind w:right="26"/>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84C50">
    <w:pPr>
      <w:spacing w:before="18" w:line="221" w:lineRule="auto"/>
      <w:ind w:right="31"/>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60B25">
    <w:pPr>
      <w:spacing w:before="18" w:line="221" w:lineRule="auto"/>
      <w:ind w:right="26"/>
      <w:jc w:val="right"/>
      <w:rPr>
        <w:rFonts w:hint="eastAsia" w:ascii="宋体" w:hAnsi="宋体" w:eastAsia="宋体" w:cs="宋体"/>
      </w:rPr>
    </w:pPr>
    <w: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AA09F">
    <w:pPr>
      <w:spacing w:before="18" w:line="221" w:lineRule="auto"/>
      <w:ind w:right="26"/>
      <w:jc w:val="right"/>
      <w:rPr>
        <w:rFonts w:hint="eastAsia" w:ascii="宋体" w:hAnsi="宋体" w:eastAsia="宋体" w:cs="宋体"/>
      </w:rPr>
    </w:pPr>
    <w: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14FC1">
    <w:pPr>
      <w:spacing w:before="18" w:line="221" w:lineRule="auto"/>
      <w:ind w:left="6946"/>
      <w:rPr>
        <w:rFonts w:hint="eastAsia" w:ascii="宋体" w:hAnsi="宋体" w:eastAsia="宋体" w:cs="宋体"/>
      </w:rPr>
    </w:pPr>
    <w: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56973">
    <w:pPr>
      <w:spacing w:before="18" w:line="221" w:lineRule="auto"/>
      <w:ind w:right="26"/>
      <w:jc w:val="right"/>
      <w:rPr>
        <w:rFonts w:hint="eastAsia" w:ascii="宋体" w:hAnsi="宋体" w:eastAsia="宋体" w:cs="宋体"/>
      </w:rPr>
    </w:pPr>
    <w: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D39D6">
    <w:pPr>
      <w:spacing w:before="18" w:line="221" w:lineRule="auto"/>
      <w:ind w:right="26"/>
      <w:jc w:val="right"/>
      <w:rPr>
        <w:rFonts w:hint="eastAsia" w:ascii="宋体" w:hAnsi="宋体" w:eastAsia="宋体" w:cs="宋体"/>
      </w:rPr>
    </w:pPr>
    <w: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6E567">
    <w:pPr>
      <w:spacing w:before="18" w:line="221" w:lineRule="auto"/>
      <w:ind w:left="7095"/>
      <w:rPr>
        <w:rFonts w:hint="eastAsia" w:ascii="宋体" w:hAnsi="宋体" w:eastAsia="宋体" w:cs="宋体"/>
      </w:rPr>
    </w:pPr>
    <w: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D380C">
    <w:pPr>
      <w:spacing w:before="18" w:line="221" w:lineRule="auto"/>
      <w:ind w:right="26"/>
      <w:jc w:val="right"/>
      <w:rPr>
        <w:rFonts w:hint="eastAsia" w:ascii="宋体" w:hAnsi="宋体" w:eastAsia="宋体" w:cs="宋体"/>
      </w:rPr>
    </w:pPr>
    <w: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E4AD9">
    <w:pPr>
      <w:spacing w:before="18" w:line="221" w:lineRule="auto"/>
      <w:ind w:left="6874"/>
      <w:rPr>
        <w:rFonts w:hint="eastAsia" w:ascii="宋体" w:hAnsi="宋体" w:eastAsia="宋体" w:cs="宋体"/>
      </w:rPr>
    </w:pPr>
    <w: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DEA0">
    <w:pPr>
      <w:spacing w:before="18" w:line="221" w:lineRule="auto"/>
      <w:ind w:left="6874"/>
      <w:rPr>
        <w:rFonts w:hint="eastAsia" w:ascii="宋体" w:hAnsi="宋体" w:eastAsia="宋体" w:cs="宋体"/>
      </w:rPr>
    </w:pPr>
    <w: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BC6CB">
    <w:pPr>
      <w:spacing w:before="18" w:line="221" w:lineRule="auto"/>
      <w:ind w:right="26"/>
      <w:jc w:val="right"/>
      <w:rPr>
        <w:rFonts w:hint="eastAsia" w:ascii="宋体" w:hAnsi="宋体" w:eastAsia="宋体" w:cs="宋体"/>
      </w:rPr>
    </w:pPr>
    <w: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0878A">
    <w:pPr>
      <w:spacing w:before="18" w:line="221" w:lineRule="auto"/>
      <w:ind w:left="6874"/>
      <w:rPr>
        <w:rFonts w:hint="eastAsia" w:ascii="宋体" w:hAnsi="宋体" w:eastAsia="宋体" w:cs="宋体"/>
      </w:rPr>
    </w:pPr>
    <w: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B529A">
    <w:pPr>
      <w:spacing w:before="18" w:line="221" w:lineRule="auto"/>
      <w:ind w:left="6874"/>
      <w:rPr>
        <w:rFonts w:hint="eastAsia" w:ascii="宋体" w:hAnsi="宋体" w:eastAsia="宋体" w:cs="宋体"/>
      </w:rPr>
    </w:pPr>
    <w: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799D">
    <w:pPr>
      <w:spacing w:before="18" w:line="221" w:lineRule="auto"/>
      <w:ind w:left="6874"/>
      <w:rPr>
        <w:rFonts w:hint="eastAsia" w:ascii="宋体" w:hAnsi="宋体" w:eastAsia="宋体" w:cs="宋体"/>
      </w:rPr>
    </w:pPr>
    <w: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EEE78">
    <w:pPr>
      <w:spacing w:before="18" w:line="221" w:lineRule="auto"/>
      <w:ind w:right="26"/>
      <w:jc w:val="right"/>
      <w:rPr>
        <w:rFonts w:hint="eastAsia" w:ascii="宋体" w:hAnsi="宋体" w:eastAsia="宋体" w:cs="宋体"/>
      </w:rPr>
    </w:pPr>
    <w: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304C8">
    <w:pPr>
      <w:spacing w:before="18" w:line="221" w:lineRule="auto"/>
      <w:ind w:left="6874"/>
      <w:rPr>
        <w:rFonts w:hint="eastAsia" w:ascii="宋体" w:hAnsi="宋体" w:eastAsia="宋体" w:cs="宋体"/>
      </w:rPr>
    </w:pPr>
    <w: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C268D">
    <w:pPr>
      <w:spacing w:before="18" w:line="221" w:lineRule="auto"/>
      <w:ind w:right="26"/>
      <w:jc w:val="right"/>
      <w:rPr>
        <w:rFonts w:hint="eastAsia" w:ascii="宋体" w:hAnsi="宋体" w:eastAsia="宋体" w:cs="宋体"/>
      </w:rPr>
    </w:pPr>
    <w: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F52C0">
    <w:pPr>
      <w:spacing w:before="18" w:line="221" w:lineRule="auto"/>
      <w:ind w:left="6874"/>
      <w:rPr>
        <w:rFonts w:hint="eastAsia" w:ascii="宋体" w:hAnsi="宋体" w:eastAsia="宋体" w:cs="宋体"/>
      </w:rPr>
    </w:pPr>
    <w: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2D479">
    <w:pPr>
      <w:spacing w:before="18" w:line="221" w:lineRule="auto"/>
      <w:ind w:right="26"/>
      <w:jc w:val="right"/>
      <w:rPr>
        <w:rFonts w:hint="eastAsia" w:ascii="宋体" w:hAnsi="宋体" w:eastAsia="宋体" w:cs="宋体"/>
      </w:rPr>
    </w:pPr>
    <w: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45F31"/>
    <w:multiLevelType w:val="singleLevel"/>
    <w:tmpl w:val="04745F31"/>
    <w:lvl w:ilvl="0" w:tentative="0">
      <w:start w:val="1"/>
      <w:numFmt w:val="chineseCounting"/>
      <w:suff w:val="nothing"/>
      <w:lvlText w:val="%1、"/>
      <w:lvlJc w:val="left"/>
      <w:rPr>
        <w:rFonts w:hint="eastAsia"/>
      </w:rPr>
    </w:lvl>
  </w:abstractNum>
  <w:abstractNum w:abstractNumId="1">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BkN2I4ODM4MzcxNTA0ZWIwNDFjNTRjZmVjY2UzMDkifQ=="/>
  </w:docVars>
  <w:rsids>
    <w:rsidRoot w:val="00B25DDD"/>
    <w:rsid w:val="00233F81"/>
    <w:rsid w:val="002E0882"/>
    <w:rsid w:val="003B324B"/>
    <w:rsid w:val="003D5C32"/>
    <w:rsid w:val="00443541"/>
    <w:rsid w:val="004B7D93"/>
    <w:rsid w:val="00761EC1"/>
    <w:rsid w:val="00764DA5"/>
    <w:rsid w:val="007938B3"/>
    <w:rsid w:val="0085400F"/>
    <w:rsid w:val="00874D47"/>
    <w:rsid w:val="009C5A74"/>
    <w:rsid w:val="00A86B9F"/>
    <w:rsid w:val="00AA7142"/>
    <w:rsid w:val="00B25DDD"/>
    <w:rsid w:val="00BC0FCD"/>
    <w:rsid w:val="00C23400"/>
    <w:rsid w:val="00C92FE0"/>
    <w:rsid w:val="00CF5685"/>
    <w:rsid w:val="00DC7C1D"/>
    <w:rsid w:val="00DF1FC5"/>
    <w:rsid w:val="01565C22"/>
    <w:rsid w:val="0227337C"/>
    <w:rsid w:val="02B51BEB"/>
    <w:rsid w:val="02C400C9"/>
    <w:rsid w:val="02E3212C"/>
    <w:rsid w:val="030A6CC4"/>
    <w:rsid w:val="033B6E7D"/>
    <w:rsid w:val="03E77005"/>
    <w:rsid w:val="042D0A8F"/>
    <w:rsid w:val="04336711"/>
    <w:rsid w:val="04C609C8"/>
    <w:rsid w:val="04D80F37"/>
    <w:rsid w:val="057C377D"/>
    <w:rsid w:val="059C18FF"/>
    <w:rsid w:val="062A4F87"/>
    <w:rsid w:val="065440A8"/>
    <w:rsid w:val="06840B3B"/>
    <w:rsid w:val="06FC31C4"/>
    <w:rsid w:val="07212864"/>
    <w:rsid w:val="075F0DF1"/>
    <w:rsid w:val="096E5717"/>
    <w:rsid w:val="0ACE4A7B"/>
    <w:rsid w:val="0CEB649E"/>
    <w:rsid w:val="0E625C06"/>
    <w:rsid w:val="0E6A2D0C"/>
    <w:rsid w:val="0FC338F7"/>
    <w:rsid w:val="0FE703FF"/>
    <w:rsid w:val="10797237"/>
    <w:rsid w:val="107E4FDE"/>
    <w:rsid w:val="119D51A7"/>
    <w:rsid w:val="120809D2"/>
    <w:rsid w:val="12747C5F"/>
    <w:rsid w:val="15284D87"/>
    <w:rsid w:val="15CB4555"/>
    <w:rsid w:val="1610114A"/>
    <w:rsid w:val="16786D2E"/>
    <w:rsid w:val="167A65B7"/>
    <w:rsid w:val="17F028D5"/>
    <w:rsid w:val="19C90E22"/>
    <w:rsid w:val="1A1324AA"/>
    <w:rsid w:val="1A9565AC"/>
    <w:rsid w:val="1A9A604F"/>
    <w:rsid w:val="1AE300CE"/>
    <w:rsid w:val="1B017710"/>
    <w:rsid w:val="1BAF6202"/>
    <w:rsid w:val="1BEA2D97"/>
    <w:rsid w:val="1BF214F0"/>
    <w:rsid w:val="1DCF0496"/>
    <w:rsid w:val="1E696929"/>
    <w:rsid w:val="1EC51899"/>
    <w:rsid w:val="1F147265"/>
    <w:rsid w:val="22452DBF"/>
    <w:rsid w:val="23976945"/>
    <w:rsid w:val="23C366EA"/>
    <w:rsid w:val="23E41832"/>
    <w:rsid w:val="248C1A8E"/>
    <w:rsid w:val="24B11CC1"/>
    <w:rsid w:val="25496C20"/>
    <w:rsid w:val="25AA6147"/>
    <w:rsid w:val="2601582F"/>
    <w:rsid w:val="280C22E7"/>
    <w:rsid w:val="2BC124EB"/>
    <w:rsid w:val="2C0C6D59"/>
    <w:rsid w:val="2C164A61"/>
    <w:rsid w:val="2C1F4E90"/>
    <w:rsid w:val="2CB15EF5"/>
    <w:rsid w:val="2CF33A75"/>
    <w:rsid w:val="2D131C37"/>
    <w:rsid w:val="2E933FC4"/>
    <w:rsid w:val="2ED63303"/>
    <w:rsid w:val="2F2E4393"/>
    <w:rsid w:val="2F6760D2"/>
    <w:rsid w:val="306D234D"/>
    <w:rsid w:val="31180D9C"/>
    <w:rsid w:val="313A213C"/>
    <w:rsid w:val="31570A76"/>
    <w:rsid w:val="3296095B"/>
    <w:rsid w:val="33F227CA"/>
    <w:rsid w:val="36293BE7"/>
    <w:rsid w:val="369D33CF"/>
    <w:rsid w:val="36D1232D"/>
    <w:rsid w:val="37990A94"/>
    <w:rsid w:val="38037FF5"/>
    <w:rsid w:val="38A46D99"/>
    <w:rsid w:val="38B95AAB"/>
    <w:rsid w:val="398A41CF"/>
    <w:rsid w:val="3B381D36"/>
    <w:rsid w:val="3BFF1AFF"/>
    <w:rsid w:val="3C76594F"/>
    <w:rsid w:val="3C98155F"/>
    <w:rsid w:val="3D2C725B"/>
    <w:rsid w:val="3D2F4655"/>
    <w:rsid w:val="3DC4764B"/>
    <w:rsid w:val="3E094DD6"/>
    <w:rsid w:val="3EF26282"/>
    <w:rsid w:val="402406BD"/>
    <w:rsid w:val="4143660E"/>
    <w:rsid w:val="42264841"/>
    <w:rsid w:val="4256232D"/>
    <w:rsid w:val="42774ED2"/>
    <w:rsid w:val="436503AB"/>
    <w:rsid w:val="43D104C2"/>
    <w:rsid w:val="440A3ED0"/>
    <w:rsid w:val="451231DA"/>
    <w:rsid w:val="45CA13BF"/>
    <w:rsid w:val="48C77E38"/>
    <w:rsid w:val="49385937"/>
    <w:rsid w:val="49DE34C9"/>
    <w:rsid w:val="4A82786B"/>
    <w:rsid w:val="4A862774"/>
    <w:rsid w:val="4AD97CF7"/>
    <w:rsid w:val="4B1E2F91"/>
    <w:rsid w:val="4B58121B"/>
    <w:rsid w:val="4B7D6B13"/>
    <w:rsid w:val="4C0D5B37"/>
    <w:rsid w:val="4D2B6FAE"/>
    <w:rsid w:val="4D936B4F"/>
    <w:rsid w:val="4FB94289"/>
    <w:rsid w:val="4FC33C27"/>
    <w:rsid w:val="51C03B76"/>
    <w:rsid w:val="51D32EC8"/>
    <w:rsid w:val="53E40EE0"/>
    <w:rsid w:val="54D71935"/>
    <w:rsid w:val="554B04B8"/>
    <w:rsid w:val="55525D85"/>
    <w:rsid w:val="555E38D2"/>
    <w:rsid w:val="55654362"/>
    <w:rsid w:val="5596306C"/>
    <w:rsid w:val="559E63C4"/>
    <w:rsid w:val="58CB1BA8"/>
    <w:rsid w:val="5A45213A"/>
    <w:rsid w:val="5AA03157"/>
    <w:rsid w:val="5AA5745E"/>
    <w:rsid w:val="5AAD1584"/>
    <w:rsid w:val="5BA30291"/>
    <w:rsid w:val="5BEA1E9B"/>
    <w:rsid w:val="5E8819C0"/>
    <w:rsid w:val="5EA06D09"/>
    <w:rsid w:val="5F5F03CE"/>
    <w:rsid w:val="5FEA0B84"/>
    <w:rsid w:val="60DA0AA5"/>
    <w:rsid w:val="614442C4"/>
    <w:rsid w:val="614A2BCD"/>
    <w:rsid w:val="61637F43"/>
    <w:rsid w:val="627604AD"/>
    <w:rsid w:val="64022DD4"/>
    <w:rsid w:val="64076782"/>
    <w:rsid w:val="64F32289"/>
    <w:rsid w:val="65834F1A"/>
    <w:rsid w:val="65FE553A"/>
    <w:rsid w:val="67BF5254"/>
    <w:rsid w:val="67C82026"/>
    <w:rsid w:val="68781D7F"/>
    <w:rsid w:val="68D555CE"/>
    <w:rsid w:val="69C668E0"/>
    <w:rsid w:val="6AB415EC"/>
    <w:rsid w:val="6C921D5A"/>
    <w:rsid w:val="6CD8343A"/>
    <w:rsid w:val="6E0E3C8F"/>
    <w:rsid w:val="6EF36784"/>
    <w:rsid w:val="6FA227E6"/>
    <w:rsid w:val="70FD2DD1"/>
    <w:rsid w:val="71A62AC3"/>
    <w:rsid w:val="71D43E3D"/>
    <w:rsid w:val="73697BBA"/>
    <w:rsid w:val="736D1458"/>
    <w:rsid w:val="74C74B98"/>
    <w:rsid w:val="74DB4EC4"/>
    <w:rsid w:val="752913AF"/>
    <w:rsid w:val="75AD6E3B"/>
    <w:rsid w:val="760342F6"/>
    <w:rsid w:val="76E55140"/>
    <w:rsid w:val="78D15FE5"/>
    <w:rsid w:val="79526A8F"/>
    <w:rsid w:val="79FD2E0A"/>
    <w:rsid w:val="7A15531D"/>
    <w:rsid w:val="7A1F65FC"/>
    <w:rsid w:val="7AAD7B9F"/>
    <w:rsid w:val="7BF520B7"/>
    <w:rsid w:val="7C096087"/>
    <w:rsid w:val="7CCA5CFE"/>
    <w:rsid w:val="7EC04F7B"/>
    <w:rsid w:val="7F0C2BFC"/>
    <w:rsid w:val="7F812FBC"/>
    <w:rsid w:val="7F971926"/>
    <w:rsid w:val="7FCF7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5"/>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Body Text"/>
    <w:basedOn w:val="1"/>
    <w:semiHidden/>
    <w:qFormat/>
    <w:uiPriority w:val="0"/>
    <w:rPr>
      <w:rFonts w:ascii="黑体" w:hAnsi="黑体" w:eastAsia="黑体" w:cs="黑体"/>
      <w:sz w:val="31"/>
      <w:szCs w:val="31"/>
    </w:rPr>
  </w:style>
  <w:style w:type="paragraph" w:styleId="6">
    <w:name w:val="Body Text Indent"/>
    <w:basedOn w:val="1"/>
    <w:next w:val="7"/>
    <w:unhideWhenUsed/>
    <w:qFormat/>
    <w:uiPriority w:val="0"/>
    <w:pPr>
      <w:spacing w:after="120"/>
      <w:ind w:left="420" w:leftChars="200"/>
    </w:pPr>
  </w:style>
  <w:style w:type="paragraph" w:styleId="7">
    <w:name w:val="envelope return"/>
    <w:basedOn w:val="1"/>
    <w:semiHidden/>
    <w:qFormat/>
    <w:uiPriority w:val="0"/>
    <w:pPr>
      <w:adjustRightInd w:val="0"/>
      <w:snapToGrid w:val="0"/>
      <w:spacing w:line="360" w:lineRule="auto"/>
      <w:textAlignment w:val="baseline"/>
    </w:pPr>
    <w:rPr>
      <w:rFonts w:ascii="Arial" w:hAnsi="Arial" w:eastAsia="仿宋" w:cs="Arial"/>
      <w:kern w:val="0"/>
      <w:sz w:val="28"/>
      <w:szCs w:val="21"/>
    </w:rPr>
  </w:style>
  <w:style w:type="paragraph" w:styleId="8">
    <w:name w:val="footer"/>
    <w:basedOn w:val="1"/>
    <w:link w:val="28"/>
    <w:qFormat/>
    <w:uiPriority w:val="0"/>
    <w:pPr>
      <w:tabs>
        <w:tab w:val="center" w:pos="4153"/>
        <w:tab w:val="right" w:pos="8306"/>
      </w:tabs>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2">
    <w:name w:val="Title"/>
    <w:basedOn w:val="1"/>
    <w:next w:val="1"/>
    <w:qFormat/>
    <w:uiPriority w:val="0"/>
    <w:pPr>
      <w:jc w:val="center"/>
    </w:pPr>
    <w:rPr>
      <w:rFonts w:ascii="Calibri" w:hAnsi="Calibri" w:eastAsia="宋体" w:cs="Times New Roman"/>
      <w:sz w:val="30"/>
      <w:szCs w:val="30"/>
    </w:rPr>
  </w:style>
  <w:style w:type="paragraph" w:styleId="13">
    <w:name w:val="Body Text First Indent 2"/>
    <w:basedOn w:val="6"/>
    <w:next w:val="1"/>
    <w:unhideWhenUsed/>
    <w:qFormat/>
    <w:uiPriority w:val="0"/>
    <w:pPr>
      <w:widowControl/>
      <w:spacing w:after="0" w:line="360" w:lineRule="auto"/>
      <w:ind w:firstLine="200" w:firstLineChars="200"/>
      <w:jc w:val="left"/>
    </w:pPr>
    <w:rPr>
      <w:rFonts w:ascii="Times New Roman" w:hAnsi="Times New Roman"/>
      <w:sz w:val="20"/>
      <w:szCs w:val="24"/>
      <w:lang w:eastAsia="en-U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18">
    <w:name w:val="正文缩进1"/>
    <w:basedOn w:val="1"/>
    <w:qFormat/>
    <w:uiPriority w:val="0"/>
    <w:pPr>
      <w:ind w:firstLine="420"/>
    </w:p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rPr>
  </w:style>
  <w:style w:type="paragraph" w:customStyle="1" w:styleId="21">
    <w:name w:val="正文_3"/>
    <w:next w:val="22"/>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22">
    <w:name w:val="标题 1_0"/>
    <w:basedOn w:val="21"/>
    <w:next w:val="21"/>
    <w:qFormat/>
    <w:locked/>
    <w:uiPriority w:val="0"/>
    <w:pPr>
      <w:keepNext/>
      <w:keepLines/>
      <w:spacing w:before="340" w:after="330" w:line="578" w:lineRule="auto"/>
      <w:outlineLvl w:val="0"/>
    </w:pPr>
    <w:rPr>
      <w:b/>
      <w:bCs/>
      <w:kern w:val="44"/>
      <w:sz w:val="44"/>
      <w:szCs w:val="44"/>
    </w:rPr>
  </w:style>
  <w:style w:type="paragraph" w:customStyle="1" w:styleId="23">
    <w:name w:val="普通(网站)1"/>
    <w:basedOn w:val="1"/>
    <w:qFormat/>
    <w:uiPriority w:val="0"/>
    <w:rPr>
      <w:rFonts w:hint="eastAsia" w:ascii="宋体" w:hAnsi="宋体"/>
      <w:sz w:val="24"/>
    </w:rPr>
  </w:style>
  <w:style w:type="paragraph" w:styleId="24">
    <w:name w:val="List Paragraph"/>
    <w:basedOn w:val="1"/>
    <w:qFormat/>
    <w:uiPriority w:val="34"/>
    <w:pPr>
      <w:ind w:firstLine="420" w:firstLineChars="200"/>
    </w:pPr>
  </w:style>
  <w:style w:type="paragraph" w:styleId="25">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26">
    <w:name w:val="正文缩进2"/>
    <w:basedOn w:val="1"/>
    <w:qFormat/>
    <w:uiPriority w:val="0"/>
    <w:pPr>
      <w:wordWrap w:val="0"/>
      <w:ind w:firstLine="480"/>
    </w:pPr>
    <w:rPr>
      <w:iCs/>
      <w:shd w:val="clear" w:color="auto" w:fill="FFFFFF" w:themeFill="background1"/>
      <w:lang w:val="zh-CN"/>
    </w:rPr>
  </w:style>
  <w:style w:type="paragraph" w:customStyle="1" w:styleId="27">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8">
    <w:name w:val="页脚 字符"/>
    <w:basedOn w:val="16"/>
    <w:link w:val="8"/>
    <w:qFormat/>
    <w:uiPriority w:val="0"/>
    <w:rPr>
      <w:rFonts w:eastAsia="Arial"/>
      <w:snapToGrid w:val="0"/>
      <w:color w:val="000000"/>
      <w:sz w:val="18"/>
      <w:szCs w:val="18"/>
      <w:lang w:eastAsia="en-US"/>
    </w:rPr>
  </w:style>
  <w:style w:type="paragraph" w:customStyle="1" w:styleId="29">
    <w:name w:val="列出段落1"/>
    <w:basedOn w:val="1"/>
    <w:qFormat/>
    <w:uiPriority w:val="0"/>
    <w:pPr>
      <w:spacing w:line="360" w:lineRule="auto"/>
      <w:ind w:firstLine="420" w:firstLineChars="200"/>
    </w:pPr>
    <w:rPr>
      <w:rFonts w:ascii="宋体" w:hAnsi="宋体" w:eastAsia="宋体"/>
      <w:sz w:val="20"/>
      <w:szCs w:val="20"/>
    </w:rPr>
  </w:style>
  <w:style w:type="character" w:customStyle="1" w:styleId="30">
    <w:name w:val="font11"/>
    <w:basedOn w:val="16"/>
    <w:qFormat/>
    <w:uiPriority w:val="0"/>
    <w:rPr>
      <w:rFonts w:hint="eastAsia" w:ascii="宋体" w:hAnsi="宋体" w:eastAsia="宋体" w:cs="宋体"/>
      <w:color w:val="000000"/>
      <w:sz w:val="24"/>
      <w:szCs w:val="24"/>
      <w:u w:val="none"/>
    </w:rPr>
  </w:style>
  <w:style w:type="paragraph" w:customStyle="1" w:styleId="31">
    <w:name w:val="null3"/>
    <w:hidden/>
    <w:qFormat/>
    <w:uiPriority w:val="0"/>
    <w:rPr>
      <w:rFonts w:hint="eastAsia" w:asciiTheme="minorHAnsi" w:hAnsiTheme="minorHAnsi" w:eastAsiaTheme="minorEastAsia" w:cstheme="minorBidi"/>
      <w:lang w:val="en-US" w:eastAsia="zh-CN" w:bidi="ar-SA"/>
    </w:rPr>
  </w:style>
  <w:style w:type="character" w:customStyle="1" w:styleId="32">
    <w:name w:val="font21"/>
    <w:basedOn w:val="16"/>
    <w:qFormat/>
    <w:uiPriority w:val="0"/>
    <w:rPr>
      <w:rFonts w:hint="eastAsia" w:ascii="宋体" w:hAnsi="宋体" w:eastAsia="宋体" w:cs="宋体"/>
      <w:b/>
      <w:bCs/>
      <w:color w:val="000000"/>
      <w:sz w:val="22"/>
      <w:szCs w:val="22"/>
      <w:u w:val="none"/>
    </w:rPr>
  </w:style>
  <w:style w:type="paragraph" w:customStyle="1" w:styleId="33">
    <w:name w:val="_Style 1"/>
    <w:basedOn w:val="1"/>
    <w:qFormat/>
    <w:uiPriority w:val="34"/>
    <w:pPr>
      <w:autoSpaceDE w:val="0"/>
      <w:autoSpaceDN w:val="0"/>
      <w:adjustRightInd w:val="0"/>
      <w:spacing w:line="300" w:lineRule="auto"/>
      <w:ind w:firstLine="200" w:firstLineChars="200"/>
    </w:pPr>
    <w:rPr>
      <w:rFonts w:ascii="Calibri" w:hAnsi="Calibri" w:eastAsia="??"/>
      <w:kern w:val="0"/>
    </w:rPr>
  </w:style>
  <w:style w:type="paragraph" w:customStyle="1" w:styleId="34">
    <w:name w:val="正文 缩进2字符"/>
    <w:basedOn w:val="1"/>
    <w:qFormat/>
    <w:uiPriority w:val="0"/>
    <w:pPr>
      <w:spacing w:line="288" w:lineRule="auto"/>
      <w:ind w:firstLine="200" w:firstLineChars="200"/>
    </w:pPr>
    <w:rPr>
      <w:rFonts w:ascii="Times New Roman" w:hAnsi="Times New Roman" w:eastAsia="仿宋_GB2312" w:cs="宋体"/>
      <w:sz w:val="24"/>
      <w:szCs w:val="20"/>
    </w:rPr>
  </w:style>
  <w:style w:type="character" w:customStyle="1" w:styleId="35">
    <w:name w:val="NormalCharacter"/>
    <w:link w:val="1"/>
    <w:autoRedefine/>
    <w:semiHidden/>
    <w:qFormat/>
    <w:uiPriority w:val="0"/>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3.png"/><Relationship Id="rId98" Type="http://schemas.openxmlformats.org/officeDocument/2006/relationships/theme" Target="theme/theme1.xml"/><Relationship Id="rId97" Type="http://schemas.openxmlformats.org/officeDocument/2006/relationships/footer" Target="footer70.xml"/><Relationship Id="rId96" Type="http://schemas.openxmlformats.org/officeDocument/2006/relationships/footer" Target="footer69.xml"/><Relationship Id="rId95" Type="http://schemas.openxmlformats.org/officeDocument/2006/relationships/footer" Target="footer68.xml"/><Relationship Id="rId94" Type="http://schemas.openxmlformats.org/officeDocument/2006/relationships/footer" Target="footer67.xml"/><Relationship Id="rId93" Type="http://schemas.openxmlformats.org/officeDocument/2006/relationships/footer" Target="footer66.xml"/><Relationship Id="rId92" Type="http://schemas.openxmlformats.org/officeDocument/2006/relationships/header" Target="header25.xml"/><Relationship Id="rId91" Type="http://schemas.openxmlformats.org/officeDocument/2006/relationships/footer" Target="footer65.xml"/><Relationship Id="rId90" Type="http://schemas.openxmlformats.org/officeDocument/2006/relationships/header" Target="header24.xml"/><Relationship Id="rId9" Type="http://schemas.openxmlformats.org/officeDocument/2006/relationships/footer" Target="footer4.xml"/><Relationship Id="rId89" Type="http://schemas.openxmlformats.org/officeDocument/2006/relationships/footer" Target="footer64.xml"/><Relationship Id="rId88" Type="http://schemas.openxmlformats.org/officeDocument/2006/relationships/footer" Target="footer63.xml"/><Relationship Id="rId87" Type="http://schemas.openxmlformats.org/officeDocument/2006/relationships/footer" Target="footer62.xml"/><Relationship Id="rId86" Type="http://schemas.openxmlformats.org/officeDocument/2006/relationships/footer" Target="footer61.xml"/><Relationship Id="rId85" Type="http://schemas.openxmlformats.org/officeDocument/2006/relationships/footer" Target="footer60.xml"/><Relationship Id="rId84" Type="http://schemas.openxmlformats.org/officeDocument/2006/relationships/footer" Target="footer59.xml"/><Relationship Id="rId83" Type="http://schemas.openxmlformats.org/officeDocument/2006/relationships/header" Target="header23.xml"/><Relationship Id="rId82" Type="http://schemas.openxmlformats.org/officeDocument/2006/relationships/footer" Target="footer58.xml"/><Relationship Id="rId81" Type="http://schemas.openxmlformats.org/officeDocument/2006/relationships/header" Target="header22.xml"/><Relationship Id="rId80" Type="http://schemas.openxmlformats.org/officeDocument/2006/relationships/footer" Target="footer57.xml"/><Relationship Id="rId8" Type="http://schemas.openxmlformats.org/officeDocument/2006/relationships/footer" Target="footer3.xml"/><Relationship Id="rId79" Type="http://schemas.openxmlformats.org/officeDocument/2006/relationships/footer" Target="footer56.xml"/><Relationship Id="rId78" Type="http://schemas.openxmlformats.org/officeDocument/2006/relationships/header" Target="header21.xml"/><Relationship Id="rId77" Type="http://schemas.openxmlformats.org/officeDocument/2006/relationships/footer" Target="footer55.xml"/><Relationship Id="rId76" Type="http://schemas.openxmlformats.org/officeDocument/2006/relationships/header" Target="header20.xml"/><Relationship Id="rId75" Type="http://schemas.openxmlformats.org/officeDocument/2006/relationships/footer" Target="footer54.xml"/><Relationship Id="rId74" Type="http://schemas.openxmlformats.org/officeDocument/2006/relationships/footer" Target="footer53.xml"/><Relationship Id="rId73" Type="http://schemas.openxmlformats.org/officeDocument/2006/relationships/header" Target="header19.xml"/><Relationship Id="rId72" Type="http://schemas.openxmlformats.org/officeDocument/2006/relationships/footer" Target="footer52.xml"/><Relationship Id="rId71" Type="http://schemas.openxmlformats.org/officeDocument/2006/relationships/footer" Target="footer51.xml"/><Relationship Id="rId70" Type="http://schemas.openxmlformats.org/officeDocument/2006/relationships/footer" Target="footer50.xml"/><Relationship Id="rId7" Type="http://schemas.openxmlformats.org/officeDocument/2006/relationships/header" Target="header3.xml"/><Relationship Id="rId69" Type="http://schemas.openxmlformats.org/officeDocument/2006/relationships/footer" Target="footer49.xml"/><Relationship Id="rId68" Type="http://schemas.openxmlformats.org/officeDocument/2006/relationships/header" Target="header18.xml"/><Relationship Id="rId67" Type="http://schemas.openxmlformats.org/officeDocument/2006/relationships/footer" Target="footer48.xml"/><Relationship Id="rId66" Type="http://schemas.openxmlformats.org/officeDocument/2006/relationships/footer" Target="footer47.xml"/><Relationship Id="rId65" Type="http://schemas.openxmlformats.org/officeDocument/2006/relationships/footer" Target="footer46.xml"/><Relationship Id="rId64" Type="http://schemas.openxmlformats.org/officeDocument/2006/relationships/footer" Target="footer45.xml"/><Relationship Id="rId63" Type="http://schemas.openxmlformats.org/officeDocument/2006/relationships/footer" Target="footer44.xml"/><Relationship Id="rId62" Type="http://schemas.openxmlformats.org/officeDocument/2006/relationships/header" Target="header17.xml"/><Relationship Id="rId61" Type="http://schemas.openxmlformats.org/officeDocument/2006/relationships/footer" Target="footer43.xml"/><Relationship Id="rId60" Type="http://schemas.openxmlformats.org/officeDocument/2006/relationships/header" Target="header16.xml"/><Relationship Id="rId6" Type="http://schemas.openxmlformats.org/officeDocument/2006/relationships/header" Target="header2.xml"/><Relationship Id="rId59" Type="http://schemas.openxmlformats.org/officeDocument/2006/relationships/footer" Target="footer42.xml"/><Relationship Id="rId58" Type="http://schemas.openxmlformats.org/officeDocument/2006/relationships/header" Target="header15.xml"/><Relationship Id="rId57" Type="http://schemas.openxmlformats.org/officeDocument/2006/relationships/footer" Target="footer41.xml"/><Relationship Id="rId56" Type="http://schemas.openxmlformats.org/officeDocument/2006/relationships/footer" Target="footer40.xml"/><Relationship Id="rId55" Type="http://schemas.openxmlformats.org/officeDocument/2006/relationships/footer" Target="footer39.xml"/><Relationship Id="rId54" Type="http://schemas.openxmlformats.org/officeDocument/2006/relationships/footer" Target="footer38.xml"/><Relationship Id="rId53" Type="http://schemas.openxmlformats.org/officeDocument/2006/relationships/header" Target="header14.xml"/><Relationship Id="rId52" Type="http://schemas.openxmlformats.org/officeDocument/2006/relationships/footer" Target="footer37.xml"/><Relationship Id="rId51" Type="http://schemas.openxmlformats.org/officeDocument/2006/relationships/header" Target="header13.xml"/><Relationship Id="rId50" Type="http://schemas.openxmlformats.org/officeDocument/2006/relationships/footer" Target="footer36.xml"/><Relationship Id="rId5" Type="http://schemas.openxmlformats.org/officeDocument/2006/relationships/footer" Target="footer2.xml"/><Relationship Id="rId49" Type="http://schemas.openxmlformats.org/officeDocument/2006/relationships/header" Target="header12.xml"/><Relationship Id="rId48" Type="http://schemas.openxmlformats.org/officeDocument/2006/relationships/footer" Target="footer35.xml"/><Relationship Id="rId47" Type="http://schemas.openxmlformats.org/officeDocument/2006/relationships/header" Target="header11.xml"/><Relationship Id="rId46" Type="http://schemas.openxmlformats.org/officeDocument/2006/relationships/footer" Target="footer34.xml"/><Relationship Id="rId45" Type="http://schemas.openxmlformats.org/officeDocument/2006/relationships/footer" Target="footer33.xml"/><Relationship Id="rId44" Type="http://schemas.openxmlformats.org/officeDocument/2006/relationships/footer" Target="footer32.xml"/><Relationship Id="rId43" Type="http://schemas.openxmlformats.org/officeDocument/2006/relationships/header" Target="header10.xml"/><Relationship Id="rId42" Type="http://schemas.openxmlformats.org/officeDocument/2006/relationships/footer" Target="footer31.xml"/><Relationship Id="rId41" Type="http://schemas.openxmlformats.org/officeDocument/2006/relationships/footer" Target="footer30.xml"/><Relationship Id="rId40" Type="http://schemas.openxmlformats.org/officeDocument/2006/relationships/footer" Target="footer29.xml"/><Relationship Id="rId4" Type="http://schemas.openxmlformats.org/officeDocument/2006/relationships/header" Target="header1.xml"/><Relationship Id="rId39" Type="http://schemas.openxmlformats.org/officeDocument/2006/relationships/footer" Target="footer28.xml"/><Relationship Id="rId38" Type="http://schemas.openxmlformats.org/officeDocument/2006/relationships/footer" Target="footer27.xml"/><Relationship Id="rId37" Type="http://schemas.openxmlformats.org/officeDocument/2006/relationships/footer" Target="footer26.xml"/><Relationship Id="rId36" Type="http://schemas.openxmlformats.org/officeDocument/2006/relationships/header" Target="header9.xml"/><Relationship Id="rId35" Type="http://schemas.openxmlformats.org/officeDocument/2006/relationships/footer" Target="footer25.xml"/><Relationship Id="rId34" Type="http://schemas.openxmlformats.org/officeDocument/2006/relationships/footer" Target="footer24.xml"/><Relationship Id="rId33" Type="http://schemas.openxmlformats.org/officeDocument/2006/relationships/footer" Target="footer23.xml"/><Relationship Id="rId32" Type="http://schemas.openxmlformats.org/officeDocument/2006/relationships/footer" Target="footer22.xml"/><Relationship Id="rId31" Type="http://schemas.openxmlformats.org/officeDocument/2006/relationships/footer" Target="footer21.xml"/><Relationship Id="rId30" Type="http://schemas.openxmlformats.org/officeDocument/2006/relationships/footer" Target="footer20.xml"/><Relationship Id="rId3" Type="http://schemas.openxmlformats.org/officeDocument/2006/relationships/footer" Target="footer1.xml"/><Relationship Id="rId29" Type="http://schemas.openxmlformats.org/officeDocument/2006/relationships/footer" Target="footer19.xml"/><Relationship Id="rId28" Type="http://schemas.openxmlformats.org/officeDocument/2006/relationships/header" Target="header8.xml"/><Relationship Id="rId27" Type="http://schemas.openxmlformats.org/officeDocument/2006/relationships/footer" Target="footer18.xml"/><Relationship Id="rId26" Type="http://schemas.openxmlformats.org/officeDocument/2006/relationships/header" Target="header7.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3" Type="http://schemas.openxmlformats.org/officeDocument/2006/relationships/fontTable" Target="fontTable.xml"/><Relationship Id="rId112" Type="http://schemas.openxmlformats.org/officeDocument/2006/relationships/customXml" Target="../customXml/item1.xml"/><Relationship Id="rId111" Type="http://schemas.openxmlformats.org/officeDocument/2006/relationships/numbering" Target="numbering.xml"/><Relationship Id="rId110" Type="http://schemas.openxmlformats.org/officeDocument/2006/relationships/image" Target="media/image14.png"/><Relationship Id="rId11" Type="http://schemas.openxmlformats.org/officeDocument/2006/relationships/footer" Target="footer5.xml"/><Relationship Id="rId109" Type="http://schemas.openxmlformats.org/officeDocument/2006/relationships/image" Target="media/image13.png"/><Relationship Id="rId108" Type="http://schemas.openxmlformats.org/officeDocument/2006/relationships/image" Target="media/image12.jpeg"/><Relationship Id="rId107" Type="http://schemas.openxmlformats.org/officeDocument/2006/relationships/image" Target="media/image11.jpeg"/><Relationship Id="rId106" Type="http://schemas.openxmlformats.org/officeDocument/2006/relationships/image" Target="media/image10.png"/><Relationship Id="rId105" Type="http://schemas.openxmlformats.org/officeDocument/2006/relationships/image" Target="media/image9.jpeg"/><Relationship Id="rId104" Type="http://schemas.openxmlformats.org/officeDocument/2006/relationships/image" Target="media/image8.png"/><Relationship Id="rId103" Type="http://schemas.openxmlformats.org/officeDocument/2006/relationships/image" Target="media/image7.jpeg"/><Relationship Id="rId102" Type="http://schemas.openxmlformats.org/officeDocument/2006/relationships/image" Target="media/image6.png"/><Relationship Id="rId101" Type="http://schemas.openxmlformats.org/officeDocument/2006/relationships/image" Target="media/image5.png"/><Relationship Id="rId100" Type="http://schemas.openxmlformats.org/officeDocument/2006/relationships/image" Target="media/image4.png"/><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df8d3423-461a-4b05-bc78-5a2bd2e9b3db</errorID>
      <errorWord>,</errorWord>
      <group>L1_Format</group>
      <groupName>格式问题</groupName>
      <ability>L2_HalfPunc</ability>
      <abilityName>全半角检查</abilityName>
      <candidateList>
        <item>，</item>
      </candidateList>
      <explain>文本全半角错误。</explain>
      <paraID>727349B4</paraID>
      <start>7</start>
      <end>8</end>
      <status>modified</status>
      <modifiedWord>，</modifiedWord>
      <trackRevisions>false</trackRevisions>
    </reviewItem>
    <reviewItem>
      <errorID>e6c63096-5e50-4547-ab3e-dd226c7b24a1</errorID>
      <errorWord>其它</errorWord>
      <group>L1_Word</group>
      <groupName>字词问题</groupName>
      <ability>L2_Alias</ability>
      <abilityName>也作/曾用词</abilityName>
      <candidateList>
        <item>其他</item>
      </candidateList>
      <explain>词汇[其它]为不规范表述或旧称，其规范书面表述为[其他]。</explain>
      <paraID>3B3EE2B8</paraID>
      <start>34</start>
      <end>36</end>
      <status>modified</status>
      <modifiedWord>其他</modifiedWord>
      <trackRevisions>false</trackRevisions>
    </reviewItem>
    <reviewItem>
      <errorID>3340fb4d-bd59-47c6-8df2-41120ea287f9</errorID>
      <errorWord>,</errorWord>
      <group>L1_Format</group>
      <groupName>格式问题</groupName>
      <ability>L2_HalfPunc</ability>
      <abilityName>全半角检查</abilityName>
      <candidateList>
        <item>，</item>
      </candidateList>
      <explain>文本全半角错误。</explain>
      <paraID>38079C31</paraID>
      <start>9</start>
      <end>10</end>
      <status>modified</status>
      <modifiedWord>，</modifiedWord>
      <trackRevisions>false</trackRevisions>
    </reviewItem>
    <reviewItem>
      <errorID>abf3dfc7-be93-459b-99ea-45dd64d181e1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63EC9F68</paraID>
      <start>0</start>
      <end>3</end>
      <status>modified</status>
      <modifiedWord>10.</modifiedWord>
      <trackRevisions>false</trackRevisions>
    </reviewItem>
    <reviewItem>
      <errorID>5b30104d-a17d-4eb0-a849-07ac7b791db3</errorID>
      <errorWord>大厅中</errorWord>
      <group>L1_Word</group>
      <groupName>字词问题</groupName>
      <ability>L2_Typo</ability>
      <abilityName>字词错误</abilityName>
      <candidateList>
        <item>大厅</item>
      </candidateList>
      <explain/>
      <paraID>4A864FFF</paraID>
      <start>39</start>
      <end>41</end>
      <status>modified</status>
      <modifiedWord>大厅</modifiedWord>
      <trackRevisions>false</trackRevisions>
    </reviewItem>
    <reviewItem>
      <errorID>c4f24df7-56c4-4170-9417-cc9c6d700764</errorID>
      <errorWord>时间止</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161105B9</paraID>
      <start>69</start>
      <end>71</end>
      <status>modified</status>
      <modifiedWord>时间</modifiedWord>
      <trackRevisions>false</trackRevisions>
    </reviewItem>
    <reviewItem>
      <errorID>2bd86a68-4a24-4a88-814b-295d844e550e</errorID>
      <errorWord>支持 绿色发展</errorWord>
      <group>L1_Political</group>
      <groupName>政治性问题</groupName>
      <ability>L2_Keyword</ability>
      <abilityName>固定表述</abilityName>
      <candidateList>
        <item>支持绿色发展</item>
      </candidateList>
      <explain>词汇“支持绿色发展”在特定场景下为固定表述形式，请确认此处的“支持 绿色发展”是否存在不当。</explain>
      <paraID>2FD5FBA3</paraID>
      <start>36</start>
      <end>42</end>
      <status>modified</status>
      <modifiedWord>支持绿色发展</modifiedWord>
      <trackRevisions>false</trackRevisions>
    </reviewItem>
    <reviewItem>
      <errorID>45f473b1-657e-4d17-9a04-976d372eee01</errorID>
      <errorWord>提出质疑</errorWord>
      <group>L1_Grammar</group>
      <groupName>语法问题</groupName>
      <ability>L2_Grammar</ability>
      <abilityName>语法错误</abilityName>
      <candidateList>
        <item>质疑</item>
      </candidateList>
      <explain>〈动〉提出疑问：～问难。</explain>
      <paraID> 64E0284</paraID>
      <start>75</start>
      <end>77</end>
      <status>modified</status>
      <modifiedWord>质疑</modifiedWord>
      <trackRevisions>false</trackRevisions>
    </reviewItem>
    <reviewItem>
      <errorID>b38a4136-6fd9-4034-92d4-99ddd25dceec</errorID>
      <errorWord>。</errorWord>
      <group>L1_Format</group>
      <groupName>格式问题</groupName>
      <ability>L2_HalfPunc</ability>
      <abilityName>全半角检查</abilityName>
      <candidateList>
        <item>.</item>
      </candidateList>
      <explain>文本全半角错误。</explain>
      <paraID>68D493FB</paraID>
      <start>92</start>
      <end>93</end>
      <status>modified</status>
      <modifiedWord>.</modifiedWord>
      <trackRevisions>false</trackRevisions>
    </reviewItem>
    <reviewItem>
      <errorID>9f361543-bb52-4e0f-a438-a5ee2a5b4bbc</errorID>
      <errorWord>(</errorWord>
      <group>L1_Format</group>
      <groupName>格式问题</groupName>
      <ability>L2_HalfPunc</ability>
      <abilityName>全半角检查</abilityName>
      <candidateList>
        <item>（</item>
      </candidateList>
      <explain>文本全半角错误。</explain>
      <paraID>268B47FB</paraID>
      <start>48</start>
      <end>49</end>
      <status>modified</status>
      <modifiedWord>（</modifiedWord>
      <trackRevisions>false</trackRevisions>
    </reviewItem>
    <reviewItem>
      <errorID>76a3cfc3-75e9-4e17-95e7-68785669df73</errorID>
      <errorWord>)</errorWord>
      <group>L1_Format</group>
      <groupName>格式问题</groupName>
      <ability>L2_HalfPunc</ability>
      <abilityName>全半角检查</abilityName>
      <candidateList>
        <item>）</item>
      </candidateList>
      <explain>文本全半角错误。</explain>
      <paraID>268B47FB</paraID>
      <start>53</start>
      <end>54</end>
      <status>modified</status>
      <modifiedWord>）</modifiedWord>
      <trackRevisions>false</trackRevisions>
    </reviewItem>
    <reviewItem>
      <errorID>dfce70b9-93f3-4e79-b15a-cf46ffe02cc8</errorID>
      <errorWord>(</errorWord>
      <group>L1_Format</group>
      <groupName>格式问题</groupName>
      <ability>L2_HalfPunc</ability>
      <abilityName>全半角检查</abilityName>
      <candidateList>
        <item>（</item>
      </candidateList>
      <explain>文本全半角错误。</explain>
      <paraID>268B47FB</paraID>
      <start>66</start>
      <end>67</end>
      <status>modified</status>
      <modifiedWord>（</modifiedWord>
      <trackRevisions>false</trackRevisions>
    </reviewItem>
    <reviewItem>
      <errorID>4bbb2cb1-4fc3-43c7-b7e9-4cbc253e847a</errorID>
      <errorWord>)</errorWord>
      <group>L1_Format</group>
      <groupName>格式问题</groupName>
      <ability>L2_HalfPunc</ability>
      <abilityName>全半角检查</abilityName>
      <candidateList>
        <item>）</item>
      </candidateList>
      <explain>文本全半角错误。</explain>
      <paraID>268B47FB</paraID>
      <start>71</start>
      <end>72</end>
      <status>modified</status>
      <modifiedWord>）</modifiedWord>
      <trackRevisions>false</trackRevisions>
    </reviewItem>
    <reviewItem>
      <errorID>7f3523fb-507f-4d75-9feb-1ee3853d0180</errorID>
      <errorWord>）；</errorWord>
      <group>L1_Format</group>
      <groupName>格式问题</groupName>
      <ability>L2_HalfPunc</ability>
      <abilityName>全半角检查</abilityName>
      <candidateList>
        <item>);</item>
      </candidateList>
      <explain>文本全半角错误。</explain>
      <paraID>6A5B41C8</paraID>
      <start>17</start>
      <end>19</end>
      <status>modified</status>
      <modifiedWord>);</modifiedWord>
      <trackRevisions>false</trackRevisions>
    </reviewItem>
    <reviewItem>
      <errorID>1fd2e4cf-1a88-46b4-b999-b729c38d308a</errorID>
      <errorWord>。</errorWord>
      <group>L1_Format</group>
      <groupName>格式问题</groupName>
      <ability>L2_HalfPunc</ability>
      <abilityName>全半角检查</abilityName>
      <candidateList>
        <item>.</item>
      </candidateList>
      <explain>文本全半角错误。</explain>
      <paraID>24878FD0</paraID>
      <start>135</start>
      <end>136</end>
      <status>modified</status>
      <modifiedWord>.</modifiedWord>
      <trackRevisions>false</trackRevisions>
    </reviewItem>
    <reviewItem>
      <errorID>391c0cca-2248-4e3f-bf94-066bdf9d9e10</errorID>
      <errorWord>后可</errorWord>
      <group>L1_Word</group>
      <groupName>字词问题</groupName>
      <ability>L2_Typo</ability>
      <abilityName>字词错误</abilityName>
      <candidateList>
        <item>方可</item>
      </candidateList>
      <explain/>
      <paraID>563DBB4B</paraID>
      <start>31</start>
      <end>33</end>
      <status>modified</status>
      <modifiedWord>方可</modifiedWord>
      <trackRevisions>false</trackRevisions>
    </reviewItem>
    <reviewItem>
      <errorID>e23c40cb-7a2a-49ba-8480-91197eddca1f</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1F91463E</paraID>
      <start>22</start>
      <end>29</end>
      <status>modified</status>
      <modifiedWord>10%—20%</modifiedWord>
      <trackRevisions>false</trackRevisions>
    </reviewItem>
    <reviewItem>
      <errorID>62e0c4b1-d3c8-483b-9713-d73f8f2c0dbb</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4FB886BA</paraID>
      <start>129</start>
      <end>134</end>
      <status>modified</status>
      <modifiedWord>4%—6%</modifiedWord>
      <trackRevisions>false</trackRevisions>
    </reviewItem>
    <reviewItem>
      <errorID>d6f37b48-af45-43e0-820b-298d64092425</errorID>
      <errorWord>标的</errorWord>
      <group>L1_Word</group>
      <groupName>字词问题</groupName>
      <ability>L2_Typo</ability>
      <abilityName>字词错误</abilityName>
      <candidateList>
        <item>的</item>
      </candidateList>
      <explain>“的”常用于连接修饰语与名词性中心语，表示属性、所属或描述。</explain>
      <paraID>27CBD39B</paraID>
      <start>10</start>
      <end>11</end>
      <status>modified</status>
      <modifiedWord>的</modifiedWord>
      <trackRevisions>false</trackRevisions>
    </reviewItem>
    <reviewItem>
      <errorID>2ecee230-3645-43ed-bfaa-1ce23a75144b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F58BD9B</paraID>
      <start>0</start>
      <end>2</end>
      <status>modified</status>
      <modifiedWord>1.</modifiedWord>
      <trackRevisions>false</trackRevisions>
    </reviewItem>
    <reviewItem>
      <errorID>3a0c8a4f-95ef-4b7a-82bb-4a606b6cc38f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4D7EB283</paraID>
      <start>0</start>
      <end>3</end>
      <status>modified</status>
      <modifiedWord>（1）</modifiedWord>
      <trackRevisions>false</trackRevisions>
    </reviewItem>
    <reviewItem>
      <errorID>4b6518f4-b797-451b-bc59-a54cb86d0230</errorID>
      <errorWord>(</errorWord>
      <group>L1_Format</group>
      <groupName>格式问题</groupName>
      <ability>L2_HalfPunc</ability>
      <abilityName>全半角检查</abilityName>
      <candidateList>
        <item>（</item>
      </candidateList>
      <explain>文本全半角错误。</explain>
      <paraID>4D7EB283</paraID>
      <start>40</start>
      <end>41</end>
      <status>modified</status>
      <modifiedWord>（</modifiedWord>
      <trackRevisions>false</trackRevisions>
    </reviewItem>
    <reviewItem>
      <errorID>108effc3-1671-454c-af64-55f5aa994a3a</errorID>
      <errorWord>)</errorWord>
      <group>L1_Format</group>
      <groupName>格式问题</groupName>
      <ability>L2_HalfPunc</ability>
      <abilityName>全半角检查</abilityName>
      <candidateList>
        <item>）</item>
      </candidateList>
      <explain>文本全半角错误。</explain>
      <paraID>4D7EB283</paraID>
      <start>45</start>
      <end>46</end>
      <status>modified</status>
      <modifiedWord>）</modifiedWord>
      <trackRevisions>false</trackRevisions>
    </reviewItem>
    <reviewItem>
      <errorID>fc52e438-85ae-44c2-9933-3f070efa74b8</errorID>
      <errorWord>(</errorWord>
      <group>L1_Format</group>
      <groupName>格式问题</groupName>
      <ability>L2_HalfPunc</ability>
      <abilityName>全半角检查</abilityName>
      <candidateList>
        <item>（</item>
      </candidateList>
      <explain>文本全半角错误。</explain>
      <paraID>4D7EB283</paraID>
      <start>57</start>
      <end>58</end>
      <status>modified</status>
      <modifiedWord>（</modifiedWord>
      <trackRevisions>false</trackRevisions>
    </reviewItem>
    <reviewItem>
      <errorID>827d4471-5697-45a9-b2fd-ba14d000afa9</errorID>
      <errorWord>)</errorWord>
      <group>L1_Format</group>
      <groupName>格式问题</groupName>
      <ability>L2_HalfPunc</ability>
      <abilityName>全半角检查</abilityName>
      <candidateList>
        <item>）</item>
      </candidateList>
      <explain>文本全半角错误。</explain>
      <paraID>4D7EB283</paraID>
      <start>62</start>
      <end>63</end>
      <status>modified</status>
      <modifiedWord>）</modifiedWord>
      <trackRevisions>false</trackRevisions>
    </reviewItem>
    <reviewItem>
      <errorID>a146d61d-0589-4079-8d17-c4d146cf9db6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1E73F3C8</paraID>
      <start>0</start>
      <end>3</end>
      <status>modified</status>
      <modifiedWord>（2）</modifiedWord>
      <trackRevisions>false</trackRevisions>
    </reviewItem>
    <reviewItem>
      <errorID>6aca4eaf-b5bb-434e-99ee-fa08d5023348</errorID>
      <errorWord>(</errorWord>
      <group>L1_Format</group>
      <groupName>格式问题</groupName>
      <ability>L2_HalfPunc</ability>
      <abilityName>全半角检查</abilityName>
      <candidateList>
        <item>（</item>
      </candidateList>
      <explain>文本全半角错误。</explain>
      <paraID>7606F272</paraID>
      <start>0</start>
      <end>1</end>
      <status>modified</status>
      <modifiedWord>（</modifiedWord>
      <trackRevisions>false</trackRevisions>
    </reviewItem>
    <reviewItem>
      <errorID>5cb2742e-7e21-4a29-9215-320b48c7eaf2</errorID>
      <errorWord>:</errorWord>
      <group>L1_Format</group>
      <groupName>格式问题</groupName>
      <ability>L2_HalfPunc</ability>
      <abilityName>全半角检查</abilityName>
      <candidateList>
        <item>：</item>
      </candidateList>
      <explain>文本全半角错误。</explain>
      <paraID>7606F272</paraID>
      <start>27</start>
      <end>28</end>
      <status>modified</status>
      <modifiedWord>：</modifiedWord>
      <trackRevisions>false</trackRevisions>
    </reviewItem>
    <reviewItem>
      <errorID>01e48d6c-cdb5-4d76-a632-6a452f1830ca</errorID>
      <errorWord>:</errorWord>
      <group>L1_Format</group>
      <groupName>格式问题</groupName>
      <ability>L2_HalfPunc</ability>
      <abilityName>全半角检查</abilityName>
      <candidateList>
        <item>：</item>
      </candidateList>
      <explain>文本全半角错误。</explain>
      <paraID>7606F272</paraID>
      <start>64</start>
      <end>65</end>
      <status>modified</status>
      <modifiedWord>：</modifiedWord>
      <trackRevisions>false</trackRevisions>
    </reviewItem>
    <reviewItem>
      <errorID>3bb4d43f-b318-4772-8ea3-ebefdb097a5e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4B304ACD</paraID>
      <start>0</start>
      <end>3</end>
      <status>modified</status>
      <modifiedWord>（4）</modifiedWord>
      <trackRevisions>false</trackRevisions>
    </reviewItem>
    <reviewItem>
      <errorID>3d1e7fb5-ff36-4474-82ac-fb59f0b7a671</errorID>
      <errorWord>:</errorWord>
      <group>L1_Format</group>
      <groupName>格式问题</groupName>
      <ability>L2_HalfPunc</ability>
      <abilityName>全半角检查</abilityName>
      <candidateList>
        <item>：</item>
      </candidateList>
      <explain>文本全半角错误。</explain>
      <paraID>4B304ACD</paraID>
      <start>11</start>
      <end>12</end>
      <status>modified</status>
      <modifiedWord>：</modifiedWord>
      <trackRevisions>false</trackRevisions>
    </reviewItem>
    <reviewItem>
      <errorID>4b683966-ecab-43ca-9831-7803682ad6c2</errorID>
      <errorWord>:</errorWord>
      <group>L1_Format</group>
      <groupName>格式问题</groupName>
      <ability>L2_HalfPunc</ability>
      <abilityName>全半角检查</abilityName>
      <candidateList>
        <item>：</item>
      </candidateList>
      <explain>文本全半角错误。</explain>
      <paraID>235B346D</paraID>
      <start>5</start>
      <end>6</end>
      <status>modified</status>
      <modifiedWord>：</modifiedWord>
      <trackRevisions>false</trackRevisions>
    </reviewItem>
    <reviewItem>
      <errorID>ef416c72-3591-44a1-9f67-8041e060ab51</errorID>
      <errorWord>;</errorWord>
      <group>L1_Format</group>
      <groupName>格式问题</groupName>
      <ability>L2_HalfPunc</ability>
      <abilityName>全半角检查</abilityName>
      <candidateList>
        <item>；</item>
      </candidateList>
      <explain>文本全半角错误。</explain>
      <paraID>235B346D</paraID>
      <start>21</start>
      <end>22</end>
      <status>modified</status>
      <modifiedWord>；</modifiedWord>
      <trackRevisions>false</trackRevisions>
    </reviewItem>
    <reviewItem>
      <errorID>e3017923-d119-46c5-8d5a-df03e9496b19</errorID>
      <errorWord>:</errorWord>
      <group>L1_Format</group>
      <groupName>格式问题</groupName>
      <ability>L2_HalfPunc</ability>
      <abilityName>全半角检查</abilityName>
      <candidateList>
        <item>：</item>
      </candidateList>
      <explain>文本全半角错误。</explain>
      <paraID> 94E6C5C</paraID>
      <start>4</start>
      <end>5</end>
      <status>modified</status>
      <modifiedWord>：</modifiedWord>
      <trackRevisions>false</trackRevisions>
    </reviewItem>
    <reviewItem>
      <errorID>22d31cf7-88bc-4942-a45e-2923d9ff1008</errorID>
      <errorWord>:</errorWord>
      <group>L1_Format</group>
      <groupName>格式问题</groupName>
      <ability>L2_HalfPunc</ability>
      <abilityName>全半角检查</abilityName>
      <candidateList>
        <item>：</item>
      </candidateList>
      <explain>文本全半角错误。</explain>
      <paraID>69635BE2</paraID>
      <start>5</start>
      <end>6</end>
      <status>modified</status>
      <modifiedWord>：</modifiedWord>
      <trackRevisions>false</trackRevisions>
    </reviewItem>
    <reviewItem>
      <errorID>14362f6d-4c20-4e58-84a8-be97362de305</errorID>
      <errorWord>;</errorWord>
      <group>L1_Format</group>
      <groupName>格式问题</groupName>
      <ability>L2_HalfPunc</ability>
      <abilityName>全半角检查</abilityName>
      <candidateList>
        <item>；</item>
      </candidateList>
      <explain>文本全半角错误。</explain>
      <paraID>2AE04D5C</paraID>
      <start>30</start>
      <end>31</end>
      <status>modified</status>
      <modifiedWord>；</modifiedWord>
      <trackRevisions>false</trackRevisions>
    </reviewItem>
    <reviewItem>
      <errorID>7c551c8c-f60c-4fcb-9f16-cd9c790cb0a1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38E686A0</paraID>
      <start>0</start>
      <end>3</end>
      <status>modified</status>
      <modifiedWord>（5）</modifiedWord>
      <trackRevisions>false</trackRevisions>
    </reviewItem>
    <reviewItem>
      <errorID>feb18e31-9cd4-42df-98ab-6ffe8af4b1ea</errorID>
      <errorWord>测试</errorWord>
      <group>L1_Word</group>
      <groupName>字词问题</groupName>
      <ability>L2_Typo</ability>
      <abilityName>字词错误</abilityName>
      <candidateList>
        <item>尝试</item>
      </candidateList>
      <explain/>
      <paraID>38E686A0</paraID>
      <start>16</start>
      <end>18</end>
      <status>modified</status>
      <modifiedWord>尝试</modifiedWord>
      <trackRevisions>false</trackRevisions>
    </reviewItem>
    <reviewItem>
      <errorID>be19441c-4dfe-4ac0-81be-e01abce0a4a4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7C4F2D05</paraID>
      <start>0</start>
      <end>3</end>
      <status>modified</status>
      <modifiedWord>（6）</modifiedWord>
      <trackRevisions>false</trackRevisions>
    </reviewItem>
    <reviewItem>
      <errorID>ed14022a-5f36-4335-ba2f-5b33a74eda5d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409BE6C1</paraID>
      <start>0</start>
      <end>3</end>
      <status>modified</status>
      <modifiedWord>（7）</modifiedWord>
      <trackRevisions>false</trackRevisions>
    </reviewItem>
    <reviewItem>
      <errorID>16c81fca-0237-4e0e-b741-311bb3a0c5de</errorID>
      <errorWord>(</errorWord>
      <group>L1_Format</group>
      <groupName>格式问题</groupName>
      <ability>L2_HalfPunc</ability>
      <abilityName>全半角检查</abilityName>
      <candidateList>
        <item>（</item>
      </candidateList>
      <explain>文本全半角错误。</explain>
      <paraID>409BE6C1</paraID>
      <start>28</start>
      <end>29</end>
      <status>modified</status>
      <modifiedWord>（</modifiedWord>
      <trackRevisions>false</trackRevisions>
    </reviewItem>
    <reviewItem>
      <errorID>dd296b4e-35ab-4447-a03e-5cd4eb9daa14</errorID>
      <errorWord>:</errorWord>
      <group>L1_Format</group>
      <groupName>格式问题</groupName>
      <ability>L2_HalfPunc</ability>
      <abilityName>全半角检查</abilityName>
      <candidateList>
        <item>：</item>
      </candidateList>
      <explain>文本全半角错误。</explain>
      <paraID>409BE6C1</paraID>
      <start>34</start>
      <end>35</end>
      <status>modified</status>
      <modifiedWord>：</modifiedWord>
      <trackRevisions>false</trackRevisions>
    </reviewItem>
    <reviewItem>
      <errorID>60ac81b0-38e1-41dd-b2da-a582593f722f</errorID>
      <errorWord>)</errorWord>
      <group>L1_Format</group>
      <groupName>格式问题</groupName>
      <ability>L2_HalfPunc</ability>
      <abilityName>全半角检查</abilityName>
      <candidateList>
        <item>）</item>
      </candidateList>
      <explain>文本全半角错误。</explain>
      <paraID>409BE6C1</paraID>
      <start>50</start>
      <end>51</end>
      <status>modified</status>
      <modifiedWord>）</modifiedWord>
      <trackRevisions>false</trackRevisions>
    </reviewItem>
    <reviewItem>
      <errorID>0c9fb139-4088-47b5-955f-fe98d5246da2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59854590</paraID>
      <start>0</start>
      <end>3</end>
      <status>modified</status>
      <modifiedWord>（8）</modifiedWord>
      <trackRevisions>false</trackRevisions>
    </reviewItem>
    <reviewItem>
      <errorID>ec5c75c9-52d1-4b80-b8ee-00ce1c944067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245DE779</paraID>
      <start>0</start>
      <end>3</end>
      <status>modified</status>
      <modifiedWord>（9）</modifiedWord>
      <trackRevisions>false</trackRevisions>
    </reviewItem>
    <reviewItem>
      <errorID>28a484d9-c400-438f-ac48-9307f72c586c</errorID>
      <errorWord>充分考虑到</errorWord>
      <group>L1_Word</group>
      <groupName>字词问题</groupName>
      <ability>L2_Typo</ability>
      <abilityName>字词错误</abilityName>
      <candidateList>
        <item>充分考虑</item>
      </candidateList>
      <explain/>
      <paraID>245DE779</paraID>
      <start>7</start>
      <end>11</end>
      <status>modified</status>
      <modifiedWord>充分考虑</modifiedWord>
      <trackRevisions>false</trackRevisions>
    </reviewItem>
    <reviewItem>
      <errorID>526932d2-5649-4628-a53c-09bc1d802280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1127D7F0</paraID>
      <start>43</start>
      <end>45</end>
      <status>modified</status>
      <modifiedWord>”“</modifiedWord>
      <trackRevisions>false</trackRevisions>
    </reviewItem>
    <reviewItem>
      <errorID>c5e5eaf8-0944-45a3-bff4-5a1a41d19bbc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48ABCC70</paraID>
      <start>17</start>
      <end>19</end>
      <status>modified</status>
      <modifiedWord>”“</modifiedWord>
      <trackRevisions>false</trackRevisions>
    </reviewItem>
    <reviewItem>
      <errorID>cc083b87-d130-4e59-9013-ef30fc5f5244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48ABCC70</paraID>
      <start>21</start>
      <end>23</end>
      <status>modified</status>
      <modifiedWord>”“</modifiedWord>
      <trackRevisions>false</trackRevisions>
    </reviewItem>
    <reviewItem>
      <errorID>d8c5a98f-d27c-49d1-8456-a267c2e9f08a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48ABCC70</paraID>
      <start>24</start>
      <end>26</end>
      <status>modified</status>
      <modifiedWord>”“</modifiedWord>
      <trackRevisions>false</trackRevisions>
    </reviewItem>
    <reviewItem>
      <errorID>5d11d780-4646-45de-a917-8da2bd9d889f</errorID>
      <errorWord>(</errorWord>
      <group>L1_Format</group>
      <groupName>格式问题</groupName>
      <ability>L2_HalfPunc</ability>
      <abilityName>全半角检查</abilityName>
      <candidateList>
        <item>（</item>
      </candidateList>
      <explain>文本全半角错误。</explain>
      <paraID>4CE7A333</paraID>
      <start>44</start>
      <end>45</end>
      <status>modified</status>
      <modifiedWord>（</modifiedWord>
      <trackRevisions>false</trackRevisions>
    </reviewItem>
    <reviewItem>
      <errorID>80231680-b9d0-4016-9a32-ae573c4a340d</errorID>
      <errorWord>)</errorWord>
      <group>L1_Format</group>
      <groupName>格式问题</groupName>
      <ability>L2_HalfPunc</ability>
      <abilityName>全半角检查</abilityName>
      <candidateList>
        <item>）</item>
      </candidateList>
      <explain>文本全半角错误。</explain>
      <paraID>4CE7A333</paraID>
      <start>56</start>
      <end>57</end>
      <status>modified</status>
      <modifiedWord>）</modifiedWord>
      <trackRevisions>false</trackRevisions>
    </reviewItem>
    <reviewItem>
      <errorID>751c23bd-cdea-490e-a5d5-4591553befb0</errorID>
      <errorWord>。</errorWord>
      <group>L1_Punc</group>
      <groupName>标点问题</groupName>
      <ability>L2_Punc</ability>
      <abilityName>标点符号检查</abilityName>
      <candidateList>
        <item/>
      </candidateList>
      <explain>标题文本后不使用标点符号。</explain>
      <paraID>4126881B</paraID>
      <start>11</start>
      <end>11</end>
      <status>modified</status>
      <modifiedWord/>
      <trackRevisions>false</trackRevisions>
    </reviewItem>
    <reviewItem>
      <errorID>7489a138-3b7d-451a-ae97-1dc946c06c62</errorID>
      <errorWord>。</errorWord>
      <group>L1_Punc</group>
      <groupName>标点问题</groupName>
      <ability>L2_Punc</ability>
      <abilityName>标点符号检查</abilityName>
      <candidateList>
        <item/>
      </candidateList>
      <explain>标题文本后不使用标点符号。</explain>
      <paraID> 9B145D0</paraID>
      <start>5</start>
      <end>5</end>
      <status>modified</status>
      <modifiedWord/>
      <trackRevisions>false</trackRevisions>
    </reviewItem>
    <reviewItem>
      <errorID>f6736124-a970-4235-bb5d-6e360757b988</errorID>
      <errorWord>。</errorWord>
      <group>L1_Punc</group>
      <groupName>标点问题</groupName>
      <ability>L2_Punc</ability>
      <abilityName>标点符号检查</abilityName>
      <candidateList>
        <item/>
      </candidateList>
      <explain>标题文本后不使用标点符号。</explain>
      <paraID>42EE0273</paraID>
      <start>6</start>
      <end>6</end>
      <status>modified</status>
      <modifiedWord/>
      <trackRevisions>false</trackRevisions>
    </reviewItem>
    <reviewItem>
      <errorID>c16f286b-e93c-42b2-bcc4-6d08746d5be0</errorID>
      <errorWord>。</errorWord>
      <group>L1_Punc</group>
      <groupName>标点问题</groupName>
      <ability>L2_Punc</ability>
      <abilityName>标点符号检查</abilityName>
      <candidateList>
        <item/>
      </candidateList>
      <explain>标题文本后不使用标点符号。</explain>
      <paraID> F8C161E</paraID>
      <start>6</start>
      <end>6</end>
      <status>modified</status>
      <modifiedWord/>
      <trackRevisions>false</trackRevisions>
    </reviewItem>
    <reviewItem>
      <errorID>84ed6f83-069f-471a-84cd-4ec7cd4c91ca</errorID>
      <errorWord>。</errorWord>
      <group>L1_Punc</group>
      <groupName>标点问题</groupName>
      <ability>L2_Punc</ability>
      <abilityName>标点符号检查</abilityName>
      <candidateList>
        <item/>
      </candidateList>
      <explain>标题文本后不使用标点符号。</explain>
      <paraID>19D0DE46</paraID>
      <start>6</start>
      <end>6</end>
      <status>modified</status>
      <modifiedWord/>
      <trackRevisions>false</trackRevisions>
    </reviewItem>
    <reviewItem>
      <errorID>4868f74d-2846-4f71-9085-711c1db63b61</errorID>
      <errorWord>。</errorWord>
      <group>L1_Punc</group>
      <groupName>标点问题</groupName>
      <ability>L2_Punc</ability>
      <abilityName>标点符号检查</abilityName>
      <candidateList>
        <item/>
      </candidateList>
      <explain>标题文本后不使用标点符号。</explain>
      <paraID>7970CC0F</paraID>
      <start>8</start>
      <end>8</end>
      <status>modified</status>
      <modifiedWord/>
      <trackRevisions>false</trackRevisions>
    </reviewItem>
    <reviewItem>
      <errorID>eaa9295d-20df-42dc-b1ba-673b1a422a40</errorID>
      <errorWord>。</errorWord>
      <group>L1_Punc</group>
      <groupName>标点问题</groupName>
      <ability>L2_Punc</ability>
      <abilityName>标点符号检查</abilityName>
      <candidateList>
        <item/>
      </candidateList>
      <explain>标题文本后不使用标点符号。</explain>
      <paraID>28061A03</paraID>
      <start>6</start>
      <end>6</end>
      <status>modified</status>
      <modifiedWord/>
      <trackRevisions>false</trackRevisions>
    </reviewItem>
    <reviewItem>
      <errorID>35a6ed45-3d9f-473f-9de5-e7b8e4e123c9</errorID>
      <errorWord>。</errorWord>
      <group>L1_Punc</group>
      <groupName>标点问题</groupName>
      <ability>L2_Punc</ability>
      <abilityName>标点符号检查</abilityName>
      <candidateList>
        <item/>
      </candidateList>
      <explain>标题文本后不使用标点符号。</explain>
      <paraID>2E0962ED</paraID>
      <start>6</start>
      <end>6</end>
      <status>modified</status>
      <modifiedWord/>
      <trackRevisions>false</trackRevisions>
    </reviewItem>
    <reviewItem>
      <errorID>6923023e-eb79-4072-8c54-b2f8dd7ddd9b</errorID>
      <errorWord>法律、法规</errorWord>
      <group>L1_Word</group>
      <groupName>字词问题</groupName>
      <ability>L2_Typo</ability>
      <abilityName>字词错误</abilityName>
      <candidateList>
        <item>法律法规</item>
      </candidateList>
      <explain/>
      <paraID>5197B195</paraID>
      <start>29</start>
      <end>33</end>
      <status>modified</status>
      <modifiedWord>法律法规</modifiedWord>
      <trackRevisions>false</trackRevisions>
    </reviewItem>
    <reviewItem>
      <errorID>1c1b1f93-d507-4a29-996f-cfd3e340351f</errorID>
      <errorWord>(</errorWord>
      <group>L1_Format</group>
      <groupName>格式问题</groupName>
      <ability>L2_HalfPunc</ability>
      <abilityName>全半角检查</abilityName>
      <candidateList>
        <item>（</item>
      </candidateList>
      <explain>文本全半角错误。</explain>
      <paraID> 3EE4BEA</paraID>
      <start>114</start>
      <end>115</end>
      <status>modified</status>
      <modifiedWord>（</modifiedWord>
      <trackRevisions>false</trackRevisions>
    </reviewItem>
    <reviewItem>
      <errorID>4b9cff83-c327-4243-b0dc-9d8fc7c60d8c</errorID>
      <errorWord>)</errorWord>
      <group>L1_Format</group>
      <groupName>格式问题</groupName>
      <ability>L2_HalfPunc</ability>
      <abilityName>全半角检查</abilityName>
      <candidateList>
        <item>）</item>
      </candidateList>
      <explain>文本全半角错误。</explain>
      <paraID> 3EE4BEA</paraID>
      <start>126</start>
      <end>127</end>
      <status>modified</status>
      <modifiedWord>）</modifiedWord>
      <trackRevisions>false</trackRevisions>
    </reviewItem>
    <reviewItem>
      <errorID>153707f5-b64a-4185-9638-c975dae7f5e2</errorID>
      <errorWord>其它</errorWord>
      <group>L1_Word</group>
      <groupName>字词问题</groupName>
      <ability>L2_Alias</ability>
      <abilityName>也作/曾用词</abilityName>
      <candidateList>
        <item>其他</item>
      </candidateList>
      <explain>词汇[其它]为不规范表述或旧称，其规范书面表述为[其他]。</explain>
      <paraID> 8EB45B6</paraID>
      <start>4</start>
      <end>6</end>
      <status>modified</status>
      <modifiedWord>其他</modifiedWord>
      <trackRevisions>false</trackRevisions>
    </reviewItem>
    <reviewItem>
      <errorID>18017aab-d286-4344-948b-451f1cf2da95</errorID>
      <errorWord>其它</errorWord>
      <group>L1_Word</group>
      <groupName>字词问题</groupName>
      <ability>L2_Alias</ability>
      <abilityName>也作/曾用词</abilityName>
      <candidateList>
        <item>其他</item>
      </candidateList>
      <explain>词汇[其它]为不规范表述或旧称，其规范书面表述为[其他]。</explain>
      <paraID>6DFB8CBF</paraID>
      <start>54</start>
      <end>56</end>
      <status>modified</status>
      <modifiedWord>其他</modifiedWord>
      <trackRevisions>false</trackRevisions>
    </reviewItem>
    <reviewItem>
      <errorID>d4ce1ff8-798f-4bca-8a8f-13d7291dfc9b</errorID>
      <errorWord>交纳</errorWord>
      <group>L1_Word</group>
      <groupName>字词问题</groupName>
      <ability>L2_Typo</ability>
      <abilityName>字词错误</abilityName>
      <candidateList>
        <item>缴纳</item>
      </candidateList>
      <explain>〈动〉交纳：～税款。</explain>
      <paraID>6DFB8CBF</paraID>
      <start>75</start>
      <end>77</end>
      <status>modified</status>
      <modifiedWord>缴纳</modifiedWord>
      <trackRevisions>false</trackRevisions>
    </reviewItem>
    <reviewItem>
      <errorID>67bedc23-24b9-40f9-bf81-3d864a6fa737</errorID>
      <errorWord>客户端中</errorWord>
      <group>L1_Word</group>
      <groupName>字词问题</groupName>
      <ability>L2_Typo</ability>
      <abilityName>字词错误</abilityName>
      <candidateList>
        <item>客户端</item>
      </candidateList>
      <explain/>
      <paraID>121026D0</paraID>
      <start>14</start>
      <end>17</end>
      <status>modified</status>
      <modifiedWord>客户端</modifiedWord>
      <trackRevisions>false</trackRevisions>
    </reviewItem>
    <reviewItem>
      <errorID>82d0e269-7aeb-48ac-8fca-115ba7950801</errorID>
      <errorWord>客户端中</errorWord>
      <group>L1_Word</group>
      <groupName>字词问题</groupName>
      <ability>L2_Typo</ability>
      <abilityName>字词错误</abilityName>
      <candidateList>
        <item>客户端</item>
      </candidateList>
      <explain/>
      <paraID>494813F3</paraID>
      <start>21</start>
      <end>24</end>
      <status>modified</status>
      <modifiedWord>客户端</modifiedWord>
      <trackRevisions>false</trackRevisions>
    </reviewItem>
    <reviewItem>
      <errorID>775c0fd0-e301-456b-ab65-29f5a5530f14</errorID>
      <errorWord>承</errorWord>
      <group>L1_Word</group>
      <groupName>字词问题</groupName>
      <ability>L2_Typo</ability>
      <abilityName>字词错误</abilityName>
      <candidateList>
        <item>承担</item>
      </candidateList>
      <explain>〈动〉担负；担当：～义务｜～责任。</explain>
      <paraID>24BE323A</paraID>
      <start>139</start>
      <end>141</end>
      <status>modified</status>
      <modifiedWord>承担</modifiedWord>
      <trackRevisions>false</trackRevisions>
    </reviewItem>
    <reviewItem>
      <errorID>b2488c66-8fb0-40e8-b21c-5db9a8ca416b</errorID>
      <errorWord>,</errorWord>
      <group>L1_Format</group>
      <groupName>格式问题</groupName>
      <ability>L2_HalfPunc</ability>
      <abilityName>全半角检查</abilityName>
      <candidateList>
        <item>，</item>
      </candidateList>
      <explain>文本全半角错误。</explain>
      <paraID>3B13B075</paraID>
      <start>43</start>
      <end>44</end>
      <status>modified</status>
      <modifiedWord>，</modifiedWord>
      <trackRevisions>false</trackRevisions>
    </reviewItem>
    <reviewItem>
      <errorID>294a4be5-1eb1-419b-94c3-4fbe774fab98</errorID>
      <errorWord>的，</errorWord>
      <group>L1_Word</group>
      <groupName>字词问题</groupName>
      <ability>L2_Typo</ability>
      <abilityName>字词错误</abilityName>
      <candidateList>
        <item>，</item>
      </candidateList>
      <explain/>
      <paraID>4DD02F42</paraID>
      <start>0</start>
      <end>1</end>
      <status>modified</status>
      <modifiedWord>，</modifiedWord>
      <trackRevisions>false</trackRevisions>
    </reviewItem>
    <reviewItem>
      <errorID>6c3b7aa2-5fe5-42a8-adbe-f8060e90b1a4</errorID>
      <errorWord>[2014]</errorWord>
      <group>L1_Punc</group>
      <groupName>标点问题</groupName>
      <ability>L2_Punc</ability>
      <abilityName>标点符号检查</abilityName>
      <candidateList>
        <item>〔2014〕</item>
      </candidateList>
      <explain/>
      <paraID>382D4BDE</paraID>
      <start>52</start>
      <end>58</end>
      <status>modified</status>
      <modifiedWord>〔2014〕</modifiedWord>
      <trackRevisions>false</trackRevisions>
    </reviewItem>
    <reviewItem>
      <errorID>5a97b6bc-bd8d-4881-9599-badcaf178ffa</errorID>
      <errorWord>活</errorWord>
      <group>L1_Word</group>
      <groupName>字词问题</groupName>
      <ability>L2_Typo</ability>
      <abilityName>字词错误</abilityName>
      <candidateList>
        <item>活动</item>
      </candidateList>
      <explain>❶〈动〉（肢体）〈动〉弹；运动：坐久了应该站起来～～｜出去散散步，～一下筋骨。❷〈动〉为某种目的而行动：抗战时这一带常有游击队～。❸〈动〉〈动〉摇；不稳定：这个桌子直～｜门牙～了。❹〈形〉灵活；不固定：～模型｜～房屋｜条文规定得比较～。❺〈名〉为达到某种目的而采取的行动：野外～｜文娱～｜体育～｜政治～。</explain>
      <paraID>382D4BDE</paraID>
      <start>109</start>
      <end>111</end>
      <status>modified</status>
      <modifiedWord>活动</modifiedWord>
      <trackRevisions>false</trackRevisions>
    </reviewItem>
    <reviewItem>
      <errorID>36117081-a51a-42cb-a3af-5692f49c5e5f</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6E791A78</paraID>
      <start>34</start>
      <end>35</end>
      <status>modified</status>
      <modifiedWord>作</modifiedWord>
      <trackRevisions>false</trackRevisions>
    </reviewItem>
    <reviewItem>
      <errorID>47d8d250-40ae-4f37-a2af-982fc0119dfc</errorID>
      <errorWord>&lt;</errorWord>
      <group>L1_Format</group>
      <groupName>格式问题</groupName>
      <ability>L2_HalfPunc</ability>
      <abilityName>全半角检查</abilityName>
      <candidateList>
        <item>〈</item>
      </candidateList>
      <explain>文本全半角错误。</explain>
      <paraID>2B0EDE15</paraID>
      <start>79</start>
      <end>80</end>
      <status>modified</status>
      <modifiedWord>〈</modifiedWord>
      <trackRevisions>false</trackRevisions>
    </reviewItem>
    <reviewItem>
      <errorID>87b4ee20-72e2-4304-b9d3-fd1653040133</errorID>
      <errorWord>&gt;）</errorWord>
      <group>L1_Punc</group>
      <groupName>标点问题</groupName>
      <ability>L2_Punc</ability>
      <abilityName>标点符号检查</abilityName>
      <candidateList>
        <item>）</item>
      </candidateList>
      <explain/>
      <paraID>2B0EDE15</paraID>
      <start>92</start>
      <end>93</end>
      <status>modified</status>
      <modifiedWord>）</modifiedWord>
      <trackRevisions>false</trackRevisions>
    </reviewItem>
    <reviewItem>
      <errorID>06b61945-92a2-4a72-8f77-c718488ae695</errorID>
      <errorWord>&lt;</errorWord>
      <group>L1_Format</group>
      <groupName>格式问题</groupName>
      <ability>L2_HalfPunc</ability>
      <abilityName>全半角检查</abilityName>
      <candidateList>
        <item>〈</item>
      </candidateList>
      <explain>文本全半角错误。</explain>
      <paraID>6DFDF279</paraID>
      <start>22</start>
      <end>23</end>
      <status>modified</status>
      <modifiedWord>〈</modifiedWord>
      <trackRevisions>false</trackRevisions>
    </reviewItem>
    <reviewItem>
      <errorID>d785e9af-1214-4533-b6cc-aeb2fd2030e2</errorID>
      <errorWord>&gt;的通知》</errorWord>
      <group>L1_Punc</group>
      <groupName>标点问题</groupName>
      <ability>L2_Punc</ability>
      <abilityName>标点符号检查</abilityName>
      <candidateList>
        <item>〉的通知》</item>
      </candidateList>
      <explain/>
      <paraID>6DFDF279</paraID>
      <start>41</start>
      <end>46</end>
      <status>modified</status>
      <modifiedWord>〉的通知》</modifiedWord>
      <trackRevisions>false</trackRevisions>
    </reviewItem>
    <reviewItem>
      <errorID>fe5fd34c-39eb-401c-a69e-a31ddb133f7c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4494604F</paraID>
      <start>37</start>
      <end>39</end>
      <status>modified</status>
      <modifiedWord>》《</modifiedWord>
      <trackRevisions>false</trackRevisions>
    </reviewItem>
    <reviewItem>
      <errorID>5c506eab-98d0-4be2-9de2-89ce4e73bb63</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4494604F</paraID>
      <start>39</start>
      <end>55</end>
      <status>modified</status>
      <modifiedWord>中华人民共和国政府采购法实施条例</modifiedWord>
      <trackRevisions>false</trackRevisions>
    </reviewItem>
    <reviewItem>
      <errorID>acf32841-cc9a-4614-bd4d-372a856922f3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4494604F</paraID>
      <start>55</start>
      <end>57</end>
      <status>modified</status>
      <modifiedWord>》《</modifiedWord>
      <trackRevisions>false</trackRevisions>
    </reviewItem>
    <reviewItem>
      <errorID>69ff75ec-3a4b-4a00-8fca-e46a0c08fff1</errorID>
      <errorWord>执行的</errorWord>
      <group>L1_Word</group>
      <groupName>字词问题</groupName>
      <ability>L2_Typo</ability>
      <abilityName>字词错误</abilityName>
      <candidateList>
        <item>执行</item>
      </candidateList>
      <explain/>
      <paraID>65FF503B</paraID>
      <start>5</start>
      <end>7</end>
      <status>modified</status>
      <modifiedWord>执行</modifiedWord>
      <trackRevisions>false</trackRevisions>
    </reviewItem>
    <reviewItem>
      <errorID>2b76183c-42e8-494e-bbc9-865b759089a7</errorID>
      <errorWord>。，</errorWord>
      <group>L1_Punc</group>
      <groupName>标点问题</groupName>
      <ability>L2_Punc</ability>
      <abilityName>标点符号检查</abilityName>
      <candidateList>
        <item>。</item>
      </candidateList>
      <explain/>
      <paraID> FB67827</paraID>
      <start>40</start>
      <end>41</end>
      <status>modified</status>
      <modifiedWord>。</modifiedWord>
      <trackRevisions>false</trackRevisions>
    </reviewItem>
    <reviewItem>
      <errorID>9ff1336e-c7d6-4583-a640-1903745053a4</errorID>
      <errorWord>(</errorWord>
      <group>L1_Format</group>
      <groupName>格式问题</groupName>
      <ability>L2_HalfPunc</ability>
      <abilityName>全半角检查</abilityName>
      <candidateList>
        <item>（</item>
      </candidateList>
      <explain>文本全半角错误。</explain>
      <paraID>4FB34B01</paraID>
      <start>7</start>
      <end>8</end>
      <status>modified</status>
      <modifiedWord>（</modifiedWord>
      <trackRevisions>false</trackRevisions>
    </reviewItem>
    <reviewItem>
      <errorID>2bab0f26-9d27-4885-b6ca-98c595d6aaeb</errorID>
      <errorWord>)</errorWord>
      <group>L1_Format</group>
      <groupName>格式问题</groupName>
      <ability>L2_HalfPunc</ability>
      <abilityName>全半角检查</abilityName>
      <candidateList>
        <item>）</item>
      </candidateList>
      <explain>文本全半角错误。</explain>
      <paraID>4FB34B01</paraID>
      <start>10</start>
      <end>11</end>
      <status>modified</status>
      <modifiedWord>）</modifiedWord>
      <trackRevisions>false</trackRevisions>
    </reviewItem>
    <reviewItem>
      <errorID>a4e5593e-0632-4347-9468-7bbf515e6888</errorID>
      <errorWord>(</errorWord>
      <group>L1_Format</group>
      <groupName>格式问题</groupName>
      <ability>L2_HalfPunc</ability>
      <abilityName>全半角检查</abilityName>
      <candidateList>
        <item>（</item>
      </candidateList>
      <explain>文本全半角错误。</explain>
      <paraID>14394C08</paraID>
      <start>7</start>
      <end>8</end>
      <status>modified</status>
      <modifiedWord>（</modifiedWord>
      <trackRevisions>false</trackRevisions>
    </reviewItem>
    <reviewItem>
      <errorID>23873a9e-ab58-4580-a3ca-e93e1227dac9</errorID>
      <errorWord>)</errorWord>
      <group>L1_Format</group>
      <groupName>格式问题</groupName>
      <ability>L2_HalfPunc</ability>
      <abilityName>全半角检查</abilityName>
      <candidateList>
        <item>）</item>
      </candidateList>
      <explain>文本全半角错误。</explain>
      <paraID>14394C08</paraID>
      <start>10</start>
      <end>11</end>
      <status>modified</status>
      <modifiedWord>）</modifiedWord>
      <trackRevisions>false</trackRevisions>
    </reviewItem>
    <reviewItem>
      <errorID>80d82ad4-cdeb-49ac-b667-7f3f068a87c6</errorID>
      <errorWord>高</errorWord>
      <group>L1_Word</group>
      <groupName>字词问题</groupName>
      <ability>L2_Typo</ability>
      <abilityName>字词错误</abilityName>
      <candidateList>
        <item>高度</item>
      </candidateList>
      <explain>❶〈名〉高低的程度；从地面或基准面向上到某处的距离；从物体的底部到顶端的距离：飞行的～｜这座山的～是四千二百米。❷〈形〉属性词。程度很高的：～的劳动热情｜～评价他的业绩｜这个问题应该受到～重视。</explain>
      <paraID>14394C08</paraID>
      <start>26</start>
      <end>28</end>
      <status>modified</status>
      <modifiedWord>高度</modifiedWord>
      <trackRevisions>false</trackRevisions>
    </reviewItem>
    <reviewItem>
      <errorID>6bbb49cd-9a3f-49ed-bf9c-2b7a813c7403</errorID>
      <errorWord>KW</errorWord>
      <group>L1_Word</group>
      <groupName>字词问题</groupName>
      <ability>L2_Typo</ability>
      <abilityName>字词错误</abilityName>
      <candidateList>
        <item>kW</item>
      </candidateList>
      <explain/>
      <paraID>2F913483</paraID>
      <start>14</start>
      <end>16</end>
      <status>modified</status>
      <modifiedWord>kW</modifiedWord>
      <trackRevisions>false</trackRevisions>
    </reviewItem>
    <reviewItem>
      <errorID>eba9c958-80bd-4043-bba8-cb92d9cefa2a</errorID>
      <errorWord>(</errorWord>
      <group>L1_Format</group>
      <groupName>格式问题</groupName>
      <ability>L2_HalfPunc</ability>
      <abilityName>全半角检查</abilityName>
      <candidateList>
        <item>（</item>
      </candidateList>
      <explain>文本全半角错误。</explain>
      <paraID> ACB5614</paraID>
      <start>5</start>
      <end>6</end>
      <status>modified</status>
      <modifiedWord>（</modifiedWord>
      <trackRevisions>false</trackRevisions>
    </reviewItem>
    <reviewItem>
      <errorID>f48accb2-aedb-45f3-ac74-20d5fbad98a3</errorID>
      <errorWord>)</errorWord>
      <group>L1_Format</group>
      <groupName>格式问题</groupName>
      <ability>L2_HalfPunc</ability>
      <abilityName>全半角检查</abilityName>
      <candidateList>
        <item>）</item>
      </candidateList>
      <explain>文本全半角错误。</explain>
      <paraID> ACB5614</paraID>
      <start>8</start>
      <end>9</end>
      <status>modified</status>
      <modifiedWord>）</modifiedWord>
      <trackRevisions>false</trackRevisions>
    </reviewItem>
    <reviewItem>
      <errorID>085db4bb-eb3d-4d5c-8835-4bd53d7ceb1e</errorID>
      <errorWord>)</errorWord>
      <group>L1_Format</group>
      <groupName>格式问题</groupName>
      <ability>L2_HalfPunc</ability>
      <abilityName>全半角检查</abilityName>
      <candidateList>
        <item>）</item>
      </candidateList>
      <explain>文本全半角错误。</explain>
      <paraID>3D9D64D7</paraID>
      <start>8</start>
      <end>9</end>
      <status>modified</status>
      <modifiedWord>）</modifiedWord>
      <trackRevisions>false</trackRevisions>
    </reviewItem>
    <reviewItem>
      <errorID>2553460e-ac16-4343-bd8f-06b1a569ab88</errorID>
      <errorWord>:</errorWord>
      <group>L1_Format</group>
      <groupName>格式问题</groupName>
      <ability>L2_HalfPunc</ability>
      <abilityName>全半角检查</abilityName>
      <candidateList>
        <item>：</item>
      </candidateList>
      <explain>文本全半角错误。</explain>
      <paraID>7CE393EF</paraID>
      <start>6</start>
      <end>7</end>
      <status>modified</status>
      <modifiedWord>：</modifiedWord>
      <trackRevisions>false</trackRevisions>
    </reviewItem>
    <reviewItem>
      <errorID>b7b6cf9f-22a7-47fc-8b00-cfdb2d63b5fc</errorID>
      <errorWord>:</errorWord>
      <group>L1_Format</group>
      <groupName>格式问题</groupName>
      <ability>L2_HalfPunc</ability>
      <abilityName>全半角检查</abilityName>
      <candidateList>
        <item>：</item>
      </candidateList>
      <explain>文本全半角错误。</explain>
      <paraID>6FEFFA3B</paraID>
      <start>8</start>
      <end>9</end>
      <status>modified</status>
      <modifiedWord>：</modifiedWord>
      <trackRevisions>false</trackRevisions>
    </reviewItem>
    <reviewItem>
      <errorID>def9e32a-1533-476f-97e4-bdcf48e82e3b</errorID>
      <errorWord>rpm</errorWord>
      <group>L1_Knowledge</group>
      <groupName>知识性问题</groupName>
      <ability>L2_Knowledge</ability>
      <abilityName>其他知识</abilityName>
      <candidateList/>
      <explain>非法定单位</explain>
      <paraID>127015E8</paraID>
      <start>12</start>
      <end>15</end>
      <status>ignored</status>
      <modifiedWord/>
      <trackRevisions>false</trackRevisions>
    </reviewItem>
    <reviewItem>
      <errorID>1638b6e6-cd53-4d78-b9f8-5965b5aa672a</errorID>
      <errorWord>,</errorWord>
      <group>L1_Format</group>
      <groupName>格式问题</groupName>
      <ability>L2_HalfPunc</ability>
      <abilityName>全半角检查</abilityName>
      <candidateList>
        <item>，</item>
      </candidateList>
      <explain>文本全半角错误。</explain>
      <paraID>43CAD9AC</paraID>
      <start>23</start>
      <end>24</end>
      <status>modified</status>
      <modifiedWord>，</modifiedWord>
      <trackRevisions>false</trackRevisions>
    </reviewItem>
    <reviewItem>
      <errorID>655535ab-18b5-41f7-b247-c3b54546da34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602E3CBD</paraID>
      <start>0</start>
      <end>2</end>
      <status>modified</status>
      <modifiedWord>1.</modifiedWord>
      <trackRevisions>false</trackRevisions>
    </reviewItem>
    <reviewItem>
      <errorID>185a1d11-e283-455d-86d9-01bdfe82c9e7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6B9734A7</paraID>
      <start>0</start>
      <end>2</end>
      <status>modified</status>
      <modifiedWord>2.</modifiedWord>
      <trackRevisions>false</trackRevisions>
    </reviewItem>
    <reviewItem>
      <errorID>3babb0c2-8513-4afe-a046-a8777154d302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63A357A1</paraID>
      <start>0</start>
      <end>2</end>
      <status>modified</status>
      <modifiedWord>3.</modifiedWord>
      <trackRevisions>false</trackRevisions>
    </reviewItem>
    <reviewItem>
      <errorID>3aaf1dcf-2472-47eb-9553-5523ae73ab5d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5781DE60</paraID>
      <start>0</start>
      <end>2</end>
      <status>modified</status>
      <modifiedWord>1.</modifiedWord>
      <trackRevisions>false</trackRevisions>
    </reviewItem>
    <reviewItem>
      <errorID>a632acd5-8c8c-4179-b24a-d6cf30dddd63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55BC5ADE</paraID>
      <start>0</start>
      <end>2</end>
      <status>modified</status>
      <modifiedWord>2.</modifiedWord>
      <trackRevisions>false</trackRevisions>
    </reviewItem>
    <reviewItem>
      <errorID>73f05029-2c57-452f-9688-da2a4e76fc3f</errorID>
      <errorWord>少数 服从多数</errorWord>
      <group>L1_Political</group>
      <groupName>政治性问题</groupName>
      <ability>L2_Keyword</ability>
      <abilityName>固定表述</abilityName>
      <candidateList>
        <item>少数服从多数</item>
      </candidateList>
      <explain>词汇“少数服从多数”在特定场景下为固定表述形式，请确认此处的“少数 服从多数”是否存在不当。</explain>
      <paraID>4134FAA9</paraID>
      <start>67</start>
      <end>73</end>
      <status>modified</status>
      <modifiedWord>少数服从多数</modifiedWord>
      <trackRevisions>false</trackRevisions>
    </reviewItem>
    <reviewItem>
      <errorID>008069e5-73d4-474b-953c-569a5bfe6f5f</errorID>
      <errorWord>体</errorWord>
      <group>L1_Word</group>
      <groupName>字词问题</groupName>
      <ability>L2_Typo</ability>
      <abilityName>字词错误</abilityName>
      <candidateList>
        <item>一</item>
      </candidateList>
      <explain/>
      <paraID>36CD6638</paraID>
      <start>0</start>
      <end>1</end>
      <status>modified</status>
      <modifiedWord>一</modifiedWord>
      <trackRevisions>false</trackRevisions>
    </reviewItem>
    <reviewItem>
      <errorID>0d63924a-db31-4a68-9ed2-b373f282e72f</errorID>
      <errorWord>的</errorWord>
      <group>L1_Word</group>
      <groupName>字词问题</groupName>
      <ability>L2_Typo</ability>
      <abilityName>字词错误</abilityName>
      <candidateList>
        <item/>
      </candidateList>
      <explain/>
      <paraID>2D75BACB</paraID>
      <start>36</start>
      <end>36</end>
      <status>modified</status>
      <modifiedWord/>
      <trackRevisions>false</trackRevisions>
    </reviewItem>
    <reviewItem>
      <errorID>7e22c85d-8418-46de-bbf7-877c9f3d6e1d</errorID>
      <errorWord>其它同</errorWord>
      <group>L1_Word</group>
      <groupName>字词问题</groupName>
      <ability>L2_Alias</ability>
      <abilityName>也作/曾用词</abilityName>
      <candidateList>
        <item>其他同</item>
      </candidateList>
      <explain>词汇[其它同]为不规范表述或旧称，其规范书面表述为[其他同]。</explain>
      <paraID>688AE223</paraID>
      <start>52</start>
      <end>55</end>
      <status>modified</status>
      <modifiedWord>其他同</modifiedWord>
      <trackRevisions>false</trackRevisions>
    </reviewItem>
    <reviewItem>
      <errorID>47d68f88-ab1f-4227-b8f2-3e356c9ca25b</errorID>
      <errorWord>&lt;</errorWord>
      <group>L1_Format</group>
      <groupName>格式问题</groupName>
      <ability>L2_HalfPunc</ability>
      <abilityName>全半角检查</abilityName>
      <candidateList>
        <item>〈</item>
      </candidateList>
      <explain>文本全半角错误。</explain>
      <paraID>76CCC356</paraID>
      <start>79</start>
      <end>80</end>
      <status>modified</status>
      <modifiedWord>〈</modifiedWord>
      <trackRevisions>false</trackRevisions>
    </reviewItem>
    <reviewItem>
      <errorID>0094acfb-f087-439e-b3ae-c995e5507fa7</errorID>
      <errorWord>&gt;）</errorWord>
      <group>L1_Punc</group>
      <groupName>标点问题</groupName>
      <ability>L2_Punc</ability>
      <abilityName>标点符号检查</abilityName>
      <candidateList>
        <item>）</item>
      </candidateList>
      <explain/>
      <paraID>76CCC356</paraID>
      <start>92</start>
      <end>93</end>
      <status>modified</status>
      <modifiedWord>）</modifiedWord>
      <trackRevisions>false</trackRevisions>
    </reviewItem>
    <reviewItem>
      <errorID>8861851e-869b-4114-836a-02f7da095673</errorID>
      <errorWord>提供提供</errorWord>
      <group>L1_Word</group>
      <groupName>字词问题</groupName>
      <ability>L2_Typo</ability>
      <abilityName>字词错误</abilityName>
      <candidateList>
        <item>提供</item>
      </candidateList>
      <explain/>
      <paraID> 1F4C3F1</paraID>
      <start>9</start>
      <end>11</end>
      <status>modified</status>
      <modifiedWord>提供</modifiedWord>
      <trackRevisions>false</trackRevisions>
    </reviewItem>
    <reviewItem>
      <errorID>351a5011-27e7-4b30-b171-cf56a46c1a2b</errorID>
      <errorWord>交纳</errorWord>
      <group>L1_Word</group>
      <groupName>字词问题</groupName>
      <ability>L2_Typo</ability>
      <abilityName>字词错误</abilityName>
      <candidateList>
        <item>缴纳</item>
      </candidateList>
      <explain>〈动〉交纳：～税款。</explain>
      <paraID>3711CB48</paraID>
      <start>64</start>
      <end>66</end>
      <status>modified</status>
      <modifiedWord>缴纳</modifiedWord>
      <trackRevisions>false</trackRevisions>
    </reviewItem>
    <reviewItem>
      <errorID>5168e420-2d9b-471c-ae00-e5b087715a42</errorID>
      <errorWord>交纳</errorWord>
      <group>L1_Word</group>
      <groupName>字词问题</groupName>
      <ability>L2_Typo</ability>
      <abilityName>字词错误</abilityName>
      <candidateList>
        <item>缴纳</item>
      </candidateList>
      <explain>〈动〉交纳：～税款。</explain>
      <paraID>779D1CE9</paraID>
      <start>43</start>
      <end>45</end>
      <status>modified</status>
      <modifiedWord>缴纳</modifiedWord>
      <trackRevisions>false</trackRevisions>
    </reviewItem>
    <reviewItem>
      <errorID>2a66bf32-832e-4bc0-83fd-1b89c2a99b5f</errorID>
      <errorWord>(</errorWord>
      <group>L1_Format</group>
      <groupName>格式问题</groupName>
      <ability>L2_HalfPunc</ability>
      <abilityName>全半角检查</abilityName>
      <candidateList>
        <item>（</item>
      </candidateList>
      <explain>文本全半角错误。</explain>
      <paraID>6E8298E7</paraID>
      <start>64</start>
      <end>65</end>
      <status>modified</status>
      <modifiedWord>（</modifiedWord>
      <trackRevisions>false</trackRevisions>
    </reviewItem>
    <reviewItem>
      <errorID>cb144be7-4688-4fc6-b541-0048383d404a</errorID>
      <errorWord>)</errorWord>
      <group>L1_Format</group>
      <groupName>格式问题</groupName>
      <ability>L2_HalfPunc</ability>
      <abilityName>全半角检查</abilityName>
      <candidateList>
        <item>）</item>
      </candidateList>
      <explain>文本全半角错误。</explain>
      <paraID>6E8298E7</paraID>
      <start>80</start>
      <end>81</end>
      <status>modified</status>
      <modifiedWord>）</modifiedWord>
      <trackRevisions>false</trackRevisions>
    </reviewItem>
    <reviewItem>
      <errorID>010a4858-1394-4135-8aba-5d726167b7b4</errorID>
      <errorWord>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596C935C</paraID>
      <start>30</start>
      <end>32</end>
      <status>modified</status>
      <modifiedWord>要求</modifiedWord>
      <trackRevisions>false</trackRevisions>
    </reviewItem>
    <reviewItem>
      <errorID>6b0f5b0f-0231-4f62-ba94-3ec122c03b70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12A8A675</paraID>
      <start>15</start>
      <end>17</end>
      <status>modified</status>
      <modifiedWord>》《</modifiedWord>
      <trackRevisions>false</trackRevisions>
    </reviewItem>
    <reviewItem>
      <errorID>aa5f2855-9b10-45e0-aee8-b74c8305cc3a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12A8A675</paraID>
      <start>25</start>
      <end>27</end>
      <status>modified</status>
      <modifiedWord>》《</modifiedWord>
      <trackRevisions>false</trackRevisions>
    </reviewItem>
    <reviewItem>
      <errorID>20cf040a-85bc-4540-ad5e-227c3e3dc8f9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1A70AA36</paraID>
      <start>14</start>
      <end>16</end>
      <status>modified</status>
      <modifiedWord>》《</modifiedWord>
      <trackRevisions>false</trackRevisions>
    </reviewItem>
    <reviewItem>
      <errorID>e534f709-a252-4619-b728-be3418a2f930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1A70AA36</paraID>
      <start>27</start>
      <end>29</end>
      <status>modified</status>
      <modifiedWord>》《</modifiedWord>
      <trackRevisions>false</trackRevisions>
    </reviewItem>
    <reviewItem>
      <errorID>fe79feb5-cf8e-41f6-b771-278cf93d395f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1DF86F54</paraID>
      <start>0</start>
      <end>2</end>
      <status>modified</status>
      <modifiedWord>1.</modifiedWord>
      <trackRevisions>false</trackRevisions>
    </reviewItem>
    <reviewItem>
      <errorID>31119071-dc72-4301-9184-eb26f9720aa6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522373AD</paraID>
      <start>0</start>
      <end>2</end>
      <status>modified</status>
      <modifiedWord>2.</modifiedWord>
      <trackRevisions>false</trackRevisions>
    </reviewItem>
    <reviewItem>
      <errorID>b01d1fd2-5c21-4494-bb6e-2531b9e3c088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55BF25BA</paraID>
      <start>0</start>
      <end>2</end>
      <status>modified</status>
      <modifiedWord>3.</modifiedWord>
      <trackRevisions>false</trackRevisions>
    </reviewItem>
    <reviewItem>
      <errorID>da89a624-0454-42ba-ba88-cbdf76234929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3561989F</paraID>
      <start>0</start>
      <end>2</end>
      <status>modified</status>
      <modifiedWord>1.</modifiedWord>
      <trackRevisions>false</trackRevisions>
    </reviewItem>
    <reviewItem>
      <errorID>fcb4aa69-82a4-4274-bd7f-606b03899e5b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36C0642E</paraID>
      <start>0</start>
      <end>2</end>
      <status>modified</status>
      <modifiedWord>2.</modifiedWord>
      <trackRevisions>false</trackRevisions>
    </reviewItem>
    <reviewItem>
      <errorID>628b55e4-0b6d-4444-bc11-912e9adb5214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47AE653E</paraID>
      <start>95</start>
      <end>97</end>
      <status>modified</status>
      <modifiedWord>”“</modifiedWord>
      <trackRevisions>false</trackRevisions>
    </reviewItem>
    <reviewItem>
      <errorID>640e3ee4-d5fb-4e73-b321-eb542c4cfca8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752E60E0</paraID>
      <start>0</start>
      <end>2</end>
      <status>modified</status>
      <modifiedWord>3.</modifiedWord>
      <trackRevisions>false</trackRevisions>
    </reviewItem>
    <reviewItem>
      <errorID>7a66be78-1af5-46d5-b92e-391a54f64070</errorID>
      <errorWord>(</errorWord>
      <group>L1_Format</group>
      <groupName>格式问题</groupName>
      <ability>L2_HalfPunc</ability>
      <abilityName>全半角检查</abilityName>
      <candidateList>
        <item>（</item>
      </candidateList>
      <explain>文本全半角错误。</explain>
      <paraID>444CDA2B</paraID>
      <start>100</start>
      <end>101</end>
      <status>modified</status>
      <modifiedWord>（</modifiedWord>
      <trackRevisions>false</trackRevisions>
    </reviewItem>
    <reviewItem>
      <errorID>bb8fe473-1744-4851-8ae5-7b4431066627</errorID>
      <errorWord>)</errorWord>
      <group>L1_Format</group>
      <groupName>格式问题</groupName>
      <ability>L2_HalfPunc</ability>
      <abilityName>全半角检查</abilityName>
      <candidateList>
        <item>）</item>
      </candidateList>
      <explain>文本全半角错误。</explain>
      <paraID>444CDA2B</paraID>
      <start>111</start>
      <end>112</end>
      <status>modified</status>
      <modifiedWord>）</modifiedWord>
      <trackRevisions>false</trackRevisions>
    </reviewItem>
    <reviewItem>
      <errorID>b6e7f95a-5f75-4753-9477-f87c537aa704</errorID>
      <errorWord>中华人民共和国政 府采购法实施条例</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3C4695EE</paraID>
      <start>25</start>
      <end>41</end>
      <status>modified</status>
      <modifiedWord>中华人民共和国政府采购法实施条例</modifiedWord>
      <trackRevisions>false</trackRevisions>
    </reviewItem>
    <reviewItem>
      <errorID>800f121d-1e15-4abd-818e-1844b744e941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6307BE6F</paraID>
      <start>0</start>
      <end>2</end>
      <status>modified</status>
      <modifiedWord>1.</modifiedWord>
      <trackRevisions>false</trackRevisions>
    </reviewItem>
    <reviewItem>
      <errorID>060d7884-55d8-4fd0-81d8-b47417129a38</errorID>
      <errorWord>(</errorWord>
      <group>L1_Format</group>
      <groupName>格式问题</groupName>
      <ability>L2_HalfPunc</ability>
      <abilityName>全半角检查</abilityName>
      <candidateList>
        <item>（</item>
      </candidateList>
      <explain>文本全半角错误。</explain>
      <paraID>6307BE6F</paraID>
      <start>16</start>
      <end>17</end>
      <status>modified</status>
      <modifiedWord>（</modifiedWord>
      <trackRevisions>false</trackRevisions>
    </reviewItem>
    <reviewItem>
      <errorID>e24b5984-d6a3-4066-8fad-d6ad0bbc4fff</errorID>
      <errorWord>)</errorWord>
      <group>L1_Format</group>
      <groupName>格式问题</groupName>
      <ability>L2_HalfPunc</ability>
      <abilityName>全半角检查</abilityName>
      <candidateList>
        <item>）</item>
      </candidateList>
      <explain>文本全半角错误。</explain>
      <paraID>6307BE6F</paraID>
      <start>22</start>
      <end>23</end>
      <status>modified</status>
      <modifiedWord>）</modifiedWord>
      <trackRevisions>false</trackRevisions>
    </reviewItem>
    <reviewItem>
      <errorID>b1d38c36-ca87-47a2-ac22-6d5d755be2c5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4D55CB83</paraID>
      <start>0</start>
      <end>2</end>
      <status>modified</status>
      <modifiedWord>2.</modifiedWord>
      <trackRevisions>false</trackRevisions>
    </reviewItem>
    <reviewItem>
      <errorID>1faf5bf1-fd64-43b3-8cb5-4b2ffbeda0ef</errorID>
      <errorWord>(</errorWord>
      <group>L1_Format</group>
      <groupName>格式问题</groupName>
      <ability>L2_HalfPunc</ability>
      <abilityName>全半角检查</abilityName>
      <candidateList>
        <item>（</item>
      </candidateList>
      <explain>文本全半角错误。</explain>
      <paraID>4D55CB83</paraID>
      <start>17</start>
      <end>18</end>
      <status>modified</status>
      <modifiedWord>（</modifiedWord>
      <trackRevisions>false</trackRevisions>
    </reviewItem>
    <reviewItem>
      <errorID>b94dcb43-8d62-45c1-b566-e0fce317ea00</errorID>
      <errorWord>)</errorWord>
      <group>L1_Format</group>
      <groupName>格式问题</groupName>
      <ability>L2_HalfPunc</ability>
      <abilityName>全半角检查</abilityName>
      <candidateList>
        <item>）</item>
      </candidateList>
      <explain>文本全半角错误。</explain>
      <paraID>4D55CB83</paraID>
      <start>23</start>
      <end>24</end>
      <status>modified</status>
      <modifiedWord>）</modifiedWord>
      <trackRevisions>false</trackRevisions>
    </reviewItem>
    <reviewItem>
      <errorID>3a0ed1d0-450b-467b-8c44-6ea618b0d440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791CEC5E</paraID>
      <start>0</start>
      <end>2</end>
      <status>modified</status>
      <modifiedWord>3.</modifiedWord>
      <trackRevisions>false</trackRevisions>
    </reviewItem>
    <reviewItem>
      <errorID>176f3f48-d93f-4d80-812d-09b8d0bbcb8c</errorID>
      <errorWord>(</errorWord>
      <group>L1_Format</group>
      <groupName>格式问题</groupName>
      <ability>L2_HalfPunc</ability>
      <abilityName>全半角检查</abilityName>
      <candidateList>
        <item>（</item>
      </candidateList>
      <explain>文本全半角错误。</explain>
      <paraID>791CEC5E</paraID>
      <start>14</start>
      <end>15</end>
      <status>modified</status>
      <modifiedWord>（</modifiedWord>
      <trackRevisions>false</trackRevisions>
    </reviewItem>
    <reviewItem>
      <errorID>5115feff-bcd5-4bdc-959a-5f2e5d7e4eda</errorID>
      <errorWord>)</errorWord>
      <group>L1_Format</group>
      <groupName>格式问题</groupName>
      <ability>L2_HalfPunc</ability>
      <abilityName>全半角检查</abilityName>
      <candidateList>
        <item>）</item>
      </candidateList>
      <explain>文本全半角错误。</explain>
      <paraID>791CEC5E</paraID>
      <start>20</start>
      <end>21</end>
      <status>modified</status>
      <modifiedWord>）</modifiedWord>
      <trackRevisions>false</trackRevisions>
    </reviewItem>
    <reviewItem>
      <errorID>476dae23-4818-4a75-a212-dbd4d38e0c19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64955602</paraID>
      <start>0</start>
      <end>2</end>
      <status>modified</status>
      <modifiedWord>4.</modifiedWord>
      <trackRevisions>false</trackRevisions>
    </reviewItem>
    <reviewItem>
      <errorID>ffe61d2d-a11a-4ba7-8430-b63728fd028d</errorID>
      <errorWord>(</errorWord>
      <group>L1_Format</group>
      <groupName>格式问题</groupName>
      <ability>L2_HalfPunc</ability>
      <abilityName>全半角检查</abilityName>
      <candidateList>
        <item>（</item>
      </candidateList>
      <explain>文本全半角错误。</explain>
      <paraID>64955602</paraID>
      <start>20</start>
      <end>21</end>
      <status>modified</status>
      <modifiedWord>（</modifiedWord>
      <trackRevisions>false</trackRevisions>
    </reviewItem>
    <reviewItem>
      <errorID>4dd9e172-040f-4af2-af40-facf9795fe84</errorID>
      <errorWord>)</errorWord>
      <group>L1_Format</group>
      <groupName>格式问题</groupName>
      <ability>L2_HalfPunc</ability>
      <abilityName>全半角检查</abilityName>
      <candidateList>
        <item>）</item>
      </candidateList>
      <explain>文本全半角错误。</explain>
      <paraID>64955602</paraID>
      <start>26</start>
      <end>27</end>
      <status>modified</status>
      <modifiedWord>）</modifiedWord>
      <trackRevisions>false</trackRevisions>
    </reviewItem>
    <reviewItem>
      <errorID>c454277f-11d7-4332-92f6-cb99a0383a57</errorID>
      <errorWord>)</errorWord>
      <group>L1_Format</group>
      <groupName>格式问题</groupName>
      <ability>L2_HalfPunc</ability>
      <abilityName>全半角检查</abilityName>
      <candidateList>
        <item>）</item>
      </candidateList>
      <explain>文本全半角错误。</explain>
      <paraID>6DA76C67</paraID>
      <start>18</start>
      <end>19</end>
      <status>modified</status>
      <modifiedWord>）</modifiedWord>
      <trackRevisions>false</trackRevisions>
    </reviewItem>
    <reviewItem>
      <errorID>c66d935a-62f8-4e31-a2a5-699c6574fe6e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3FEC971B</paraID>
      <start>0</start>
      <end>2</end>
      <status>modified</status>
      <modifiedWord>1.</modifiedWord>
      <trackRevisions>false</trackRevisions>
    </reviewItem>
    <reviewItem>
      <errorID>78e12995-8389-4f42-bca2-e4fd3233ba28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26C616E7</paraID>
      <start>0</start>
      <end>2</end>
      <status>modified</status>
      <modifiedWord>2.</modifiedWord>
      <trackRevisions>false</trackRevisions>
    </reviewItem>
    <reviewItem>
      <errorID>9c5f54db-029c-4a33-a055-ea0ed8a9fbda</errorID>
      <errorWord>(</errorWord>
      <group>L1_Format</group>
      <groupName>格式问题</groupName>
      <ability>L2_HalfPunc</ability>
      <abilityName>全半角检查</abilityName>
      <candidateList>
        <item>（</item>
      </candidateList>
      <explain>文本全半角错误。</explain>
      <paraID>26C616E7</paraID>
      <start>20</start>
      <end>21</end>
      <status>modified</status>
      <modifiedWord>（</modifiedWord>
      <trackRevisions>false</trackRevisions>
    </reviewItem>
    <reviewItem>
      <errorID>0ff0b575-f39a-401f-bc7a-7445804adc21</errorID>
      <errorWord>)</errorWord>
      <group>L1_Format</group>
      <groupName>格式问题</groupName>
      <ability>L2_HalfPunc</ability>
      <abilityName>全半角检查</abilityName>
      <candidateList>
        <item>）</item>
      </candidateList>
      <explain>文本全半角错误。</explain>
      <paraID>26C616E7</paraID>
      <start>26</start>
      <end>27</end>
      <status>modified</status>
      <modifiedWord>）</modifiedWord>
      <trackRevisions>false</trackRevisions>
    </reviewItem>
    <reviewItem>
      <errorID>d5bc23ae-e10a-4293-88b7-4e06e9c09189</errorID>
      <errorWord>)</errorWord>
      <group>L1_Format</group>
      <groupName>格式问题</groupName>
      <ability>L2_HalfPunc</ability>
      <abilityName>全半角检查</abilityName>
      <candidateList>
        <item>）</item>
      </candidateList>
      <explain>文本全半角错误。</explain>
      <paraID>3C781B32</paraID>
      <start>7</start>
      <end>8</end>
      <status>modified</status>
      <modifiedWord>）</modifiedWord>
      <trackRevisions>false</trackRevisions>
    </reviewItem>
    <reviewItem>
      <errorID>76005647-654f-4e13-9e76-d163caf37515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6A53BD73</paraID>
      <start>0</start>
      <end>2</end>
      <status>modified</status>
      <modifiedWord>1.</modifiedWord>
      <trackRevisions>false</trackRevisions>
    </reviewItem>
    <reviewItem>
      <errorID>377f6a04-11fb-4cbe-8f8a-096dc849071e</errorID>
      <errorWord>(</errorWord>
      <group>L1_Format</group>
      <groupName>格式问题</groupName>
      <ability>L2_HalfPunc</ability>
      <abilityName>全半角检查</abilityName>
      <candidateList>
        <item>（</item>
      </candidateList>
      <explain>文本全半角错误。</explain>
      <paraID>6A53BD73</paraID>
      <start>22</start>
      <end>23</end>
      <status>modified</status>
      <modifiedWord>（</modifiedWord>
      <trackRevisions>false</trackRevisions>
    </reviewItem>
    <reviewItem>
      <errorID>f31c6925-d890-4364-874a-c36e10481d5a</errorID>
      <errorWord>)</errorWord>
      <group>L1_Format</group>
      <groupName>格式问题</groupName>
      <ability>L2_HalfPunc</ability>
      <abilityName>全半角检查</abilityName>
      <candidateList>
        <item>）</item>
      </candidateList>
      <explain>文本全半角错误。</explain>
      <paraID>6A53BD73</paraID>
      <start>28</start>
      <end>29</end>
      <status>modified</status>
      <modifiedWord>）</modifiedWord>
      <trackRevisions>false</trackRevisions>
    </reviewItem>
    <reviewItem>
      <errorID>8e1ba101-36c9-4f84-b564-899a62564931</errorID>
      <errorWord>(</errorWord>
      <group>L1_Format</group>
      <groupName>格式问题</groupName>
      <ability>L2_HalfPunc</ability>
      <abilityName>全半角检查</abilityName>
      <candidateList>
        <item>（</item>
      </candidateList>
      <explain>文本全半角错误。</explain>
      <paraID>6A53BD73</paraID>
      <start>33</start>
      <end>34</end>
      <status>modified</status>
      <modifiedWord>（</modifiedWord>
      <trackRevisions>false</trackRevisions>
    </reviewItem>
    <reviewItem>
      <errorID>407f7c7b-c498-4393-b3a0-2f3f52be078a</errorID>
      <errorWord>)</errorWord>
      <group>L1_Format</group>
      <groupName>格式问题</groupName>
      <ability>L2_HalfPunc</ability>
      <abilityName>全半角检查</abilityName>
      <candidateList>
        <item>）</item>
      </candidateList>
      <explain>文本全半角错误。</explain>
      <paraID>6A53BD73</paraID>
      <start>42</start>
      <end>43</end>
      <status>modified</status>
      <modifiedWord>）</modifiedWord>
      <trackRevisions>false</trackRevisions>
    </reviewItem>
    <reviewItem>
      <errorID>f6ecec61-ae4c-4de2-a19f-d4bb180d9300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73F228C4</paraID>
      <start>0</start>
      <end>2</end>
      <status>modified</status>
      <modifiedWord>2.</modifiedWord>
      <trackRevisions>false</trackRevisions>
    </reviewItem>
    <reviewItem>
      <errorID>89b0fb8d-eb6b-4456-8b19-05c491510e83</errorID>
      <errorWord>(</errorWord>
      <group>L1_Format</group>
      <groupName>格式问题</groupName>
      <ability>L2_HalfPunc</ability>
      <abilityName>全半角检查</abilityName>
      <candidateList>
        <item>（</item>
      </candidateList>
      <explain>文本全半角错误。</explain>
      <paraID>4B53F2C8</paraID>
      <start>1</start>
      <end>2</end>
      <status>modified</status>
      <modifiedWord>（</modifiedWord>
      <trackRevisions>false</trackRevisions>
    </reviewItem>
    <reviewItem>
      <errorID>033e1711-904b-4065-95ec-50990080255d</errorID>
      <errorWord>)</errorWord>
      <group>L1_Format</group>
      <groupName>格式问题</groupName>
      <ability>L2_HalfPunc</ability>
      <abilityName>全半角检查</abilityName>
      <candidateList>
        <item>）</item>
      </candidateList>
      <explain>文本全半角错误。</explain>
      <paraID>4B53F2C8</paraID>
      <start>10</start>
      <end>11</end>
      <status>modified</status>
      <modifiedWord>）</modifiedWord>
      <trackRevisions>false</trackRevisions>
    </reviewItem>
    <reviewItem>
      <errorID>e9007269-d1e9-462e-b279-65d1d25edb89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1465A06F</paraID>
      <start>0</start>
      <end>2</end>
      <status>modified</status>
      <modifiedWord>1.</modifiedWord>
      <trackRevisions>false</trackRevisions>
    </reviewItem>
    <reviewItem>
      <errorID>da8d0390-4f92-4f95-97b1-f61007e00213</errorID>
      <errorWord>(</errorWord>
      <group>L1_Format</group>
      <groupName>格式问题</groupName>
      <ability>L2_HalfPunc</ability>
      <abilityName>全半角检查</abilityName>
      <candidateList>
        <item>（</item>
      </candidateList>
      <explain>文本全半角错误。</explain>
      <paraID>1465A06F</paraID>
      <start>18</start>
      <end>19</end>
      <status>modified</status>
      <modifiedWord>（</modifiedWord>
      <trackRevisions>false</trackRevisions>
    </reviewItem>
    <reviewItem>
      <errorID>ba3ed2ad-7ea2-4ac6-8ea4-c2331181a142</errorID>
      <errorWord>)</errorWord>
      <group>L1_Format</group>
      <groupName>格式问题</groupName>
      <ability>L2_HalfPunc</ability>
      <abilityName>全半角检查</abilityName>
      <candidateList>
        <item>）</item>
      </candidateList>
      <explain>文本全半角错误。</explain>
      <paraID>1465A06F</paraID>
      <start>24</start>
      <end>25</end>
      <status>modified</status>
      <modifiedWord>）</modifiedWord>
      <trackRevisions>false</trackRevisions>
    </reviewItem>
    <reviewItem>
      <errorID>243cfcad-9d09-4cee-98cd-1b49cdb0a674</errorID>
      <errorWord>(</errorWord>
      <group>L1_Format</group>
      <groupName>格式问题</groupName>
      <ability>L2_HalfPunc</ability>
      <abilityName>全半角检查</abilityName>
      <candidateList>
        <item>（</item>
      </candidateList>
      <explain>文本全半角错误。</explain>
      <paraID>5320DE26</paraID>
      <start>19</start>
      <end>20</end>
      <status>modified</status>
      <modifiedWord>（</modifiedWord>
      <trackRevisions>false</trackRevisions>
    </reviewItem>
    <reviewItem>
      <errorID>757dfd51-2e2f-4dfa-9579-10478cecce77</errorID>
      <errorWord>)</errorWord>
      <group>L1_Format</group>
      <groupName>格式问题</groupName>
      <ability>L2_HalfPunc</ability>
      <abilityName>全半角检查</abilityName>
      <candidateList>
        <item>）</item>
      </candidateList>
      <explain>文本全半角错误。</explain>
      <paraID>5320DE26</paraID>
      <start>25</start>
      <end>26</end>
      <status>modified</status>
      <modifiedWord>）</modifiedWord>
      <trackRevisions>false</trackRevisions>
    </reviewItem>
    <reviewItem>
      <errorID>9a755bde-366e-46d3-b317-9c6e39e61ee0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50E7D73</paraID>
      <start>0</start>
      <end>2</end>
      <status>modified</status>
      <modifiedWord>1.</modifiedWord>
      <trackRevisions>false</trackRevisions>
    </reviewItem>
    <reviewItem>
      <errorID>79bd062d-edc2-4e06-a6e6-0ab9f6df5b29</errorID>
      <errorWord>)</errorWord>
      <group>L1_Format</group>
      <groupName>格式问题</groupName>
      <ability>L2_HalfPunc</ability>
      <abilityName>全半角检查</abilityName>
      <candidateList>
        <item>）</item>
      </candidateList>
      <explain>文本全半角错误。</explain>
      <paraID> 50E7D73</paraID>
      <start>7</start>
      <end>8</end>
      <status>modified</status>
      <modifiedWord>）</modifiedWord>
      <trackRevisions>false</trackRevisions>
    </reviewItem>
    <reviewItem>
      <errorID>abbadeb3-ef38-4a17-8188-7461637294ef</errorID>
      <errorWord>(</errorWord>
      <group>L1_Format</group>
      <groupName>格式问题</groupName>
      <ability>L2_HalfPunc</ability>
      <abilityName>全半角检查</abilityName>
      <candidateList>
        <item>（</item>
      </candidateList>
      <explain>文本全半角错误。</explain>
      <paraID> 50E7D73</paraID>
      <start>22</start>
      <end>23</end>
      <status>modified</status>
      <modifiedWord>（</modifiedWord>
      <trackRevisions>false</trackRevisions>
    </reviewItem>
    <reviewItem>
      <errorID>1a677b07-1d82-425f-9808-992840e84193</errorID>
      <errorWord>)</errorWord>
      <group>L1_Format</group>
      <groupName>格式问题</groupName>
      <ability>L2_HalfPunc</ability>
      <abilityName>全半角检查</abilityName>
      <candidateList>
        <item>）</item>
      </candidateList>
      <explain>文本全半角错误。</explain>
      <paraID> 50E7D73</paraID>
      <start>28</start>
      <end>29</end>
      <status>modified</status>
      <modifiedWord>）</modifiedWord>
      <trackRevisions>false</trackRevisions>
    </reviewItem>
    <reviewItem>
      <errorID>1c7eb2ad-faaa-4ba5-9e89-07bd6becef5e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28A01AED</paraID>
      <start>0</start>
      <end>2</end>
      <status>modified</status>
      <modifiedWord>2.</modifiedWord>
      <trackRevisions>false</trackRevisions>
    </reviewItem>
    <reviewItem>
      <errorID>4d6bf909-8bcf-45dc-8a8e-3b62514dbaa3</errorID>
      <errorWord>(</errorWord>
      <group>L1_Format</group>
      <groupName>格式问题</groupName>
      <ability>L2_HalfPunc</ability>
      <abilityName>全半角检查</abilityName>
      <candidateList>
        <item>（</item>
      </candidateList>
      <explain>文本全半角错误。</explain>
      <paraID>28A01AED</paraID>
      <start>21</start>
      <end>22</end>
      <status>modified</status>
      <modifiedWord>（</modifiedWord>
      <trackRevisions>false</trackRevisions>
    </reviewItem>
    <reviewItem>
      <errorID>1c231fd5-73a0-4c2a-81a6-31903b89afc9</errorID>
      <errorWord>)</errorWord>
      <group>L1_Format</group>
      <groupName>格式问题</groupName>
      <ability>L2_HalfPunc</ability>
      <abilityName>全半角检查</abilityName>
      <candidateList>
        <item>）</item>
      </candidateList>
      <explain>文本全半角错误。</explain>
      <paraID>28A01AED</paraID>
      <start>27</start>
      <end>28</end>
      <status>modified</status>
      <modifiedWord>）</modifiedWord>
      <trackRevisions>false</trackRevisions>
    </reviewItem>
    <reviewItem>
      <errorID>be9fd07d-27cd-48b8-8565-fbeb3492f953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17B78AFB</paraID>
      <start>0</start>
      <end>2</end>
      <status>modified</status>
      <modifiedWord>3.</modifiedWord>
      <trackRevisions>false</trackRevisions>
    </reviewItem>
    <reviewItem>
      <errorID>8ed34108-045a-4b38-a1e3-c318574153de</errorID>
      <errorWord>(</errorWord>
      <group>L1_Format</group>
      <groupName>格式问题</groupName>
      <ability>L2_HalfPunc</ability>
      <abilityName>全半角检查</abilityName>
      <candidateList>
        <item>（</item>
      </candidateList>
      <explain>文本全半角错误。</explain>
      <paraID>17B78AFB</paraID>
      <start>21</start>
      <end>22</end>
      <status>modified</status>
      <modifiedWord>（</modifiedWord>
      <trackRevisions>false</trackRevisions>
    </reviewItem>
    <reviewItem>
      <errorID>7e44925e-6cdd-4935-97f1-caea5847d8b1</errorID>
      <errorWord>)</errorWord>
      <group>L1_Format</group>
      <groupName>格式问题</groupName>
      <ability>L2_HalfPunc</ability>
      <abilityName>全半角检查</abilityName>
      <candidateList>
        <item>）</item>
      </candidateList>
      <explain>文本全半角错误。</explain>
      <paraID>17B78AFB</paraID>
      <start>27</start>
      <end>28</end>
      <status>modified</status>
      <modifiedWord>）</modifiedWord>
      <trackRevisions>false</trackRevisions>
    </reviewItem>
    <reviewItem>
      <errorID>0b6c4341-e7be-4bb9-a371-5430b2788d5f</errorID>
      <errorWord>(</errorWord>
      <group>L1_Format</group>
      <groupName>格式问题</groupName>
      <ability>L2_HalfPunc</ability>
      <abilityName>全半角检查</abilityName>
      <candidateList>
        <item>（</item>
      </candidateList>
      <explain>文本全半角错误。</explain>
      <paraID>47EA4F28</paraID>
      <start>1</start>
      <end>2</end>
      <status>modified</status>
      <modifiedWord>（</modifiedWord>
      <trackRevisions>false</trackRevisions>
    </reviewItem>
    <reviewItem>
      <errorID>4de7947b-92e4-47f0-9313-70910432865c</errorID>
      <errorWord>)</errorWord>
      <group>L1_Format</group>
      <groupName>格式问题</groupName>
      <ability>L2_HalfPunc</ability>
      <abilityName>全半角检查</abilityName>
      <candidateList>
        <item>）</item>
      </candidateList>
      <explain>文本全半角错误。</explain>
      <paraID>47EA4F28</paraID>
      <start>7</start>
      <end>8</end>
      <status>modified</status>
      <modifiedWord>）</modifiedWord>
      <trackRevisions>false</trackRevisions>
    </reviewItem>
    <reviewItem>
      <errorID>d835292c-3962-49bb-a468-a6691861981f</errorID>
      <errorWord>(</errorWord>
      <group>L1_Format</group>
      <groupName>格式问题</groupName>
      <ability>L2_HalfPunc</ability>
      <abilityName>全半角检查</abilityName>
      <candidateList>
        <item>（</item>
      </candidateList>
      <explain>文本全半角错误。</explain>
      <paraID>13B001B4</paraID>
      <start>1</start>
      <end>2</end>
      <status>modified</status>
      <modifiedWord>（</modifiedWord>
      <trackRevisions>false</trackRevisions>
    </reviewItem>
    <reviewItem>
      <errorID>afa82b18-ff61-4f7e-b9d3-ad8c9f259e57</errorID>
      <errorWord>)</errorWord>
      <group>L1_Format</group>
      <groupName>格式问题</groupName>
      <ability>L2_HalfPunc</ability>
      <abilityName>全半角检查</abilityName>
      <candidateList>
        <item>）</item>
      </candidateList>
      <explain>文本全半角错误。</explain>
      <paraID>13B001B4</paraID>
      <start>7</start>
      <end>8</end>
      <status>modified</status>
      <modifiedWord>）</modifiedWord>
      <trackRevisions>false</trackRevisions>
    </reviewItem>
    <reviewItem>
      <errorID>b1b8bf76-8d88-473e-9b0b-73dcea891cb9</errorID>
      <errorWord>权力</errorWord>
      <group>L1_Word</group>
      <groupName>字词问题</groupName>
      <ability>L2_Typo</ability>
      <abilityName>字词错误</abilityName>
      <candidateList>
        <item>权利</item>
      </candidateList>
      <explain/>
      <paraID>43FFB926</paraID>
      <start>5</start>
      <end>7</end>
      <status>modified</status>
      <modifiedWord>权利</modifiedWord>
      <trackRevisions>false</trackRevisions>
    </reviewItem>
    <reviewItem>
      <errorID>1fc018aa-c1f4-4e96-a1cd-afd6f9749644</errorID>
      <errorWord>权力</errorWord>
      <group>L1_Word</group>
      <groupName>字词问题</groupName>
      <ability>L2_Typo</ability>
      <abilityName>字词错误</abilityName>
      <candidateList>
        <item>权利</item>
      </candidateList>
      <explain/>
      <paraID> 9D4E41B</paraID>
      <start>5</start>
      <end>7</end>
      <status>modified</status>
      <modifiedWord>权利</modifiedWord>
      <trackRevisions>false</trackRevisions>
    </reviewItem>
    <reviewItem>
      <errorID>3733bdad-9ade-4350-95c2-7740397a4efa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B0FA426</paraID>
      <start>0</start>
      <end>2</end>
      <status>modified</status>
      <modifiedWord>2.</modifiedWord>
      <trackRevisions>false</trackRevisions>
    </reviewItem>
    <reviewItem>
      <errorID>1fbbc631-0ff0-47b7-b8e5-b219b9fd6021</errorID>
      <errorWord>(</errorWord>
      <group>L1_Format</group>
      <groupName>格式问题</groupName>
      <ability>L2_HalfPunc</ability>
      <abilityName>全半角检查</abilityName>
      <candidateList>
        <item>（</item>
      </candidateList>
      <explain>文本全半角错误。</explain>
      <paraID> B0FA426</paraID>
      <start>18</start>
      <end>19</end>
      <status>modified</status>
      <modifiedWord>（</modifiedWord>
      <trackRevisions>false</trackRevisions>
    </reviewItem>
    <reviewItem>
      <errorID>9fdc429c-72dd-467b-98e7-015fa9477943</errorID>
      <errorWord>)</errorWord>
      <group>L1_Format</group>
      <groupName>格式问题</groupName>
      <ability>L2_HalfPunc</ability>
      <abilityName>全半角检查</abilityName>
      <candidateList>
        <item>）</item>
      </candidateList>
      <explain>文本全半角错误。</explain>
      <paraID> B0FA426</paraID>
      <start>24</start>
      <end>25</end>
      <status>modified</status>
      <modifiedWord>）</modifiedWord>
      <trackRevisions>false</trackRevisions>
    </reviewItem>
    <reviewItem>
      <errorID>d822ed4a-1950-4eaf-8819-8ef180e577a3</errorID>
      <errorWord>(</errorWord>
      <group>L1_Format</group>
      <groupName>格式问题</groupName>
      <ability>L2_HalfPunc</ability>
      <abilityName>全半角检查</abilityName>
      <candidateList>
        <item>（</item>
      </candidateList>
      <explain>文本全半角错误。</explain>
      <paraID>361D0216</paraID>
      <start>1</start>
      <end>2</end>
      <status>modified</status>
      <modifiedWord>（</modifiedWord>
      <trackRevisions>false</trackRevisions>
    </reviewItem>
    <reviewItem>
      <errorID>ca6c7ef3-ac9c-48d3-99b6-4fb0e8c11094</errorID>
      <errorWord>)</errorWord>
      <group>L1_Format</group>
      <groupName>格式问题</groupName>
      <ability>L2_HalfPunc</ability>
      <abilityName>全半角检查</abilityName>
      <candidateList>
        <item>）</item>
      </candidateList>
      <explain>文本全半角错误。</explain>
      <paraID>361D0216</paraID>
      <start>7</start>
      <end>8</end>
      <status>modified</status>
      <modifiedWord>）</modifiedWord>
      <trackRevisions>false</trackRevisions>
    </reviewItem>
    <reviewItem>
      <errorID>072da01b-9502-430a-90c3-4beda29e9296</errorID>
      <errorWord>其它</errorWord>
      <group>L1_Word</group>
      <groupName>字词问题</groupName>
      <ability>L2_Alias</ability>
      <abilityName>也作/曾用词</abilityName>
      <candidateList>
        <item>其他</item>
      </candidateList>
      <explain>词汇[其它]为不规范表述或旧称，其规范书面表述为[其他]。</explain>
      <paraID> AC0E180</paraID>
      <start>4</start>
      <end>6</end>
      <status>modified</status>
      <modifiedWord>其他</modifiedWord>
      <trackRevisions>false</trackRevisions>
    </reviewItem>
    <reviewItem>
      <errorID>2be27733-ec66-4a23-bbe0-fd8da6789063</errorID>
      <errorWord>后</errorWord>
      <group>L1_Word</group>
      <groupName>字词问题</groupName>
      <ability>L2_Typo</ability>
      <abilityName>字词错误</abilityName>
      <candidateList>
        <item>后一</item>
      </candidateList>
      <explain/>
      <paraID>5F5A6BDF</paraID>
      <start>30</start>
      <end>32</end>
      <status>modified</status>
      <modifiedWord>后一</modifiedWord>
      <trackRevisions>false</trackRevisions>
    </reviewItem>
    <reviewItem>
      <errorID>a6634327-733d-48e7-9466-2b7585103eb3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EE21D54</paraID>
      <start>0</start>
      <end>2</end>
      <status>modified</status>
      <modifiedWord>1.</modifiedWord>
      <trackRevisions>false</trackRevisions>
    </reviewItem>
    <reviewItem>
      <errorID>713cce52-4005-4cfd-977f-9fac4a3e992d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2253294A</paraID>
      <start>0</start>
      <end>2</end>
      <status>modified</status>
      <modifiedWord>2.</modifiedWord>
      <trackRevisions>false</trackRevisions>
    </reviewItem>
    <reviewItem>
      <errorID>22e2adda-3320-474a-b96c-3647ba525e0a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5FB6470F</paraID>
      <start>0</start>
      <end>2</end>
      <status>modified</status>
      <modifiedWord>3.</modifiedWord>
      <trackRevisions>false</trackRevisions>
    </reviewItem>
    <reviewItem>
      <errorID>d113704a-9b09-4225-b92b-561b93a23f11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496D5EE6</paraID>
      <start>0</start>
      <end>2</end>
      <status>modified</status>
      <modifiedWord>4.</modifiedWord>
      <trackRevisions>false</trackRevisions>
    </reviewItem>
    <reviewItem>
      <errorID>607cf3ab-5239-4320-b25c-51eb82761cd1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1BA4F6A1</paraID>
      <start>0</start>
      <end>2</end>
      <status>modified</status>
      <modifiedWord>5.</modifiedWord>
      <trackRevisions>false</trackRevisions>
    </reviewItem>
    <reviewItem>
      <errorID>491d8a45-cc57-44d2-b443-6a244d06cc94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12F444A4</paraID>
      <start>0</start>
      <end>2</end>
      <status>modified</status>
      <modifiedWord>1.</modifiedWord>
      <trackRevisions>false</trackRevisions>
    </reviewItem>
    <reviewItem>
      <errorID>d3f84cb3-1914-4496-8350-eb0de47f320e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546938A1</paraID>
      <start>0</start>
      <end>2</end>
      <status>modified</status>
      <modifiedWord>2.</modifiedWord>
      <trackRevisions>false</trackRevisions>
    </reviewItem>
    <reviewItem>
      <errorID>d13d8384-201f-49e5-a3d2-31da181b7693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5A9E7559</paraID>
      <start>0</start>
      <end>2</end>
      <status>modified</status>
      <modifiedWord>3.</modifiedWord>
      <trackRevisions>false</trackRevisions>
    </reviewItem>
    <reviewItem>
      <errorID>17cab758-b841-4f42-b7f5-a085788809ae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1165619</paraID>
      <start>0</start>
      <end>2</end>
      <status>modified</status>
      <modifiedWord>1.</modifiedWord>
      <trackRevisions>false</trackRevisions>
    </reviewItem>
    <reviewItem>
      <errorID>747d54b7-f3c4-4e20-982e-716675306bee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5DD2A974</paraID>
      <start>0</start>
      <end>2</end>
      <status>modified</status>
      <modifiedWord>2.</modifiedWord>
      <trackRevisions>false</trackRevisions>
    </reviewItem>
    <reviewItem>
      <errorID>cceee9ab-ca6a-4ea3-9221-d2853802a97a</errorID>
      <errorWord>其它</errorWord>
      <group>L1_Word</group>
      <groupName>字词问题</groupName>
      <ability>L2_Alias</ability>
      <abilityName>也作/曾用词</abilityName>
      <candidateList>
        <item>其他</item>
      </candidateList>
      <explain>词汇[其它]为不规范表述或旧称，其规范书面表述为[其他]。</explain>
      <paraID>172C5228</paraID>
      <start>6</start>
      <end>8</end>
      <status>modified</status>
      <modifiedWord>其他</modifiedWord>
      <trackRevisions>false</trackRevisions>
    </reviewItem>
    <reviewItem>
      <errorID>a83d8d97-a245-4699-ba5e-7b4df148087f</errorID>
      <errorWord>(</errorWord>
      <group>L1_Format</group>
      <groupName>格式问题</groupName>
      <ability>L2_HalfPunc</ability>
      <abilityName>全半角检查</abilityName>
      <candidateList>
        <item>（</item>
      </candidateList>
      <explain>文本全半角错误。</explain>
      <paraID>1BFE4B19</paraID>
      <start>7</start>
      <end>8</end>
      <status>modified</status>
      <modifiedWord>（</modifiedWord>
      <trackRevisions>false</trackRevisions>
    </reviewItem>
    <reviewItem>
      <errorID>29153aee-647b-4314-b278-185e8da684a3</errorID>
      <errorWord>)</errorWord>
      <group>L1_Format</group>
      <groupName>格式问题</groupName>
      <ability>L2_HalfPunc</ability>
      <abilityName>全半角检查</abilityName>
      <candidateList>
        <item>）</item>
      </candidateList>
      <explain>文本全半角错误。</explain>
      <paraID>1BFE4B19</paraID>
      <start>10</start>
      <end>11</end>
      <status>modified</status>
      <modifiedWord>）</modifiedWord>
      <trackRevisions>false</trackRevisions>
    </reviewItem>
    <reviewItem>
      <errorID>14155042-bbb8-4ea4-9af3-2938e2b8cd9d</errorID>
      <errorWord>法人代表</errorWord>
      <group>L1_Word</group>
      <groupName>字词问题</groupName>
      <ability>L2_Typo</ability>
      <abilityName>字词错误</abilityName>
      <candidateList>
        <item>法定代表人</item>
      </candidateList>
      <explain/>
      <paraID>1BFE4B19</paraID>
      <start>27</start>
      <end>32</end>
      <status>modified</status>
      <modifiedWord>法定代表人</modifiedWord>
      <trackRevisions>false</trackRevisions>
    </reviewItem>
    <reviewItem>
      <errorID>ec6899bb-455d-4a9c-91cf-49d3e8c210bc</errorID>
      <errorWord>(</errorWord>
      <group>L1_Format</group>
      <groupName>格式问题</groupName>
      <ability>L2_HalfPunc</ability>
      <abilityName>全半角检查</abilityName>
      <candidateList>
        <item>（</item>
      </candidateList>
      <explain>文本全半角错误。</explain>
      <paraID>1BFE4B19</paraID>
      <start>35</start>
      <end>36</end>
      <status>modified</status>
      <modifiedWord>（</modifiedWord>
      <trackRevisions>false</trackRevisions>
    </reviewItem>
    <reviewItem>
      <errorID>209b7e6a-fdc2-4238-906f-cf5bface2a89</errorID>
      <errorWord>)</errorWord>
      <group>L1_Format</group>
      <groupName>格式问题</groupName>
      <ability>L2_HalfPunc</ability>
      <abilityName>全半角检查</abilityName>
      <candidateList>
        <item>）</item>
      </candidateList>
      <explain>文本全半角错误。</explain>
      <paraID>1BFE4B19</paraID>
      <start>38</start>
      <end>39</end>
      <status>modified</status>
      <modifiedWord>）</modifiedWord>
      <trackRevisions>false</trackRevisions>
    </reviewItem>
    <reviewItem>
      <errorID>6597175b-4224-4a33-abc5-e6be32c90fbd</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 2FCBC7A</paraID>
      <start>0</start>
      <end>1</end>
      <status>modified</status>
      <modifiedWord>账</modifiedWord>
      <trackRevisions>false</trackRevisions>
    </reviewItem>
    <reviewItem>
      <errorID>4babd416-65d1-478c-a20a-e845c63d21bd</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 2FCBC7A</paraID>
      <start>36</start>
      <end>37</end>
      <status>modified</status>
      <modifiedWord>账</modifiedWord>
      <trackRevisions>false</trackRevisions>
    </reviewItem>
    <reviewItem>
      <errorID>d7f9cd9a-d30a-4cbb-b75b-3b709ac47500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5E949506</paraID>
      <start>0</start>
      <end>2</end>
      <status>modified</status>
      <modifiedWord>1.</modifiedWord>
      <trackRevisions>false</trackRevisions>
    </reviewItem>
    <reviewItem>
      <errorID>16f6be82-3e2a-4d1c-814f-84ddfd7542c9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2C9A5066</paraID>
      <start>0</start>
      <end>2</end>
      <status>modified</status>
      <modifiedWord>2.</modifiedWord>
      <trackRevisions>false</trackRevisions>
    </reviewItem>
    <reviewItem>
      <errorID>3e96a808-6549-4d32-aa8e-75c5182e8414</errorID>
      <errorWord>真实 性</errorWord>
      <group>L1_Word</group>
      <groupName>字词问题</groupName>
      <ability>L2_Typo</ability>
      <abilityName>字词错误</abilityName>
      <candidateList>
        <item>真实性</item>
      </candidateList>
      <explain/>
      <paraID>2C9A5066</paraID>
      <start>31</start>
      <end>34</end>
      <status>modified</status>
      <modifiedWord>真实性</modifiedWord>
      <trackRevisions>false</trackRevisions>
    </reviewItem>
    <reviewItem>
      <errorID>cdcb4bc7-34bf-4775-b8de-d29ce83e8384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3C2E12C7</paraID>
      <start>0</start>
      <end>2</end>
      <status>modified</status>
      <modifiedWord>3.</modifiedWord>
      <trackRevisions>false</trackRevisions>
    </reviewItem>
    <reviewItem>
      <errorID>c2ced761-5d30-4ad0-ab8d-12f7b1b7722f</errorID>
      <errorWord>其它</errorWord>
      <group>L1_Word</group>
      <groupName>字词问题</groupName>
      <ability>L2_Alias</ability>
      <abilityName>也作/曾用词</abilityName>
      <candidateList>
        <item>其他</item>
      </candidateList>
      <explain>词汇[其它]为不规范表述或旧称，其规范书面表述为[其他]。</explain>
      <paraID>12A36826</paraID>
      <start>0</start>
      <end>2</end>
      <status>modified</status>
      <modifiedWord>其他</modifiedWord>
      <trackRevisions>false</trackRevisions>
    </reviewItem>
    <reviewItem>
      <errorID>7df6f8b9-17de-4cd7-b95a-a905a210597f</errorID>
      <errorWord>真实 性</errorWord>
      <group>L1_Word</group>
      <groupName>字词问题</groupName>
      <ability>L2_Typo</ability>
      <abilityName>字词错误</abilityName>
      <candidateList>
        <item>真实性</item>
      </candidateList>
      <explain/>
      <paraID>1D344246</paraID>
      <start>32</start>
      <end>35</end>
      <status>modified</status>
      <modifiedWord>真实性</modifiedWord>
      <trackRevisions>false</trackRevisions>
    </reviewItem>
    <reviewItem>
      <errorID>8faf4ef1-f460-4ae1-be63-9540c24676a8</errorID>
      <errorWord>。。</errorWord>
      <group>L1_Punc</group>
      <groupName>标点问题</groupName>
      <ability>L2_Punc</ability>
      <abilityName>标点符号检查</abilityName>
      <candidateList>
        <item>。</item>
      </candidateList>
      <explain/>
      <paraID>1D344246</paraID>
      <start>44</start>
      <end>45</end>
      <status>modified</status>
      <modifiedWord>。</modifiedWord>
      <trackRevisions>false</trackRevisions>
    </reviewItem>
    <reviewItem>
      <errorID>f7d7ba10-f566-4650-ba56-2ed90a88552d</errorID>
      <errorWord>文</errorWord>
      <group>L1_Word</group>
      <groupName>字词问题</groupName>
      <ability>L2_Typo</ability>
      <abilityName>字词错误</abilityName>
      <candidateList>
        <item>文件</item>
      </candidateList>
      <explain/>
      <paraID>3CF4CE92</paraID>
      <start>122</start>
      <end>124</end>
      <status>modified</status>
      <modifiedWord>文件</modifiedWord>
      <trackRevisions>false</trackRevisions>
    </reviewItem>
    <reviewItem>
      <errorID>8358f172-9265-4b6b-a8be-a98faffcb54f</errorID>
      <errorWord>(</errorWord>
      <group>L1_Format</group>
      <groupName>格式问题</groupName>
      <ability>L2_HalfPunc</ability>
      <abilityName>全半角检查</abilityName>
      <candidateList>
        <item>（</item>
      </candidateList>
      <explain>文本全半角错误。</explain>
      <paraID>541F9C77</paraID>
      <start>23</start>
      <end>24</end>
      <status>modified</status>
      <modifiedWord>（</modifiedWord>
      <trackRevisions>false</trackRevisions>
    </reviewItem>
    <reviewItem>
      <errorID>4c74af14-50b4-4e34-9d61-05c87f1e9f6b</errorID>
      <errorWord>)</errorWord>
      <group>L1_Format</group>
      <groupName>格式问题</groupName>
      <ability>L2_HalfPunc</ability>
      <abilityName>全半角检查</abilityName>
      <candidateList>
        <item>）</item>
      </candidateList>
      <explain>文本全半角错误。</explain>
      <paraID>541F9C77</paraID>
      <start>27</start>
      <end>28</end>
      <status>modified</status>
      <modifiedWord>）</modifiedWord>
      <trackRevisions>false</trackRevisions>
    </reviewItem>
    <reviewItem>
      <errorID>b979543d-91f2-4141-ab69-5cd9e30e933d</errorID>
      <errorWord>(</errorWord>
      <group>L1_Format</group>
      <groupName>格式问题</groupName>
      <ability>L2_HalfPunc</ability>
      <abilityName>全半角检查</abilityName>
      <candidateList>
        <item>（</item>
      </candidateList>
      <explain>文本全半角错误。</explain>
      <paraID>7E93485C</paraID>
      <start>23</start>
      <end>24</end>
      <status>modified</status>
      <modifiedWord>（</modifiedWord>
      <trackRevisions>false</trackRevisions>
    </reviewItem>
    <reviewItem>
      <errorID>d0e826f5-0406-42d5-a24e-cfa963d5bde8</errorID>
      <errorWord>)</errorWord>
      <group>L1_Format</group>
      <groupName>格式问题</groupName>
      <ability>L2_HalfPunc</ability>
      <abilityName>全半角检查</abilityName>
      <candidateList>
        <item>）</item>
      </candidateList>
      <explain>文本全半角错误。</explain>
      <paraID>7E93485C</paraID>
      <start>29</start>
      <end>30</end>
      <status>modified</status>
      <modifiedWord>）</modifiedWord>
      <trackRevisions>false</trackRevisions>
    </reviewItem>
    <reviewItem>
      <errorID>7125dc78-808b-4be7-b2dd-e0b60567c017</errorID>
      <errorWord>(</errorWord>
      <group>L1_Format</group>
      <groupName>格式问题</groupName>
      <ability>L2_HalfPunc</ability>
      <abilityName>全半角检查</abilityName>
      <candidateList>
        <item>（</item>
      </candidateList>
      <explain>文本全半角错误。</explain>
      <paraID>2D938DE0</paraID>
      <start>1</start>
      <end>2</end>
      <status>modified</status>
      <modifiedWord>（</modifiedWord>
      <trackRevisions>false</trackRevisions>
    </reviewItem>
    <reviewItem>
      <errorID>3f1f8b10-22ae-4680-8013-ac8f854e6660</errorID>
      <errorWord>)</errorWord>
      <group>L1_Format</group>
      <groupName>格式问题</groupName>
      <ability>L2_HalfPunc</ability>
      <abilityName>全半角检查</abilityName>
      <candidateList>
        <item>）</item>
      </candidateList>
      <explain>文本全半角错误。</explain>
      <paraID>2D938DE0</paraID>
      <start>7</start>
      <end>8</end>
      <status>modified</status>
      <modifiedWord>）</modifiedWord>
      <trackRevisions>false</trackRevisions>
    </reviewItem>
    <reviewItem>
      <errorID>42773298-2887-44f5-bba9-298b3807a304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5D6FBA1F</paraID>
      <start>0</start>
      <end>2</end>
      <status>modified</status>
      <modifiedWord>1.</modifiedWord>
      <trackRevisions>false</trackRevisions>
    </reviewItem>
    <reviewItem>
      <errorID>cf2c6b68-12dd-475e-b5c6-dc2a59e7a4e9</errorID>
      <errorWord>其它各方</errorWord>
      <group>L1_Word</group>
      <groupName>字词问题</groupName>
      <ability>L2_Alias</ability>
      <abilityName>也作/曾用词</abilityName>
      <candidateList>
        <item>其他各方</item>
      </candidateList>
      <explain>词汇[其它各方]为不规范表述或旧称，其规范书面表述为[其他各方]。</explain>
      <paraID>5D6FBA1F</paraID>
      <start>15</start>
      <end>19</end>
      <status>modified</status>
      <modifiedWord>其他各方</modifiedWord>
      <trackRevisions>false</trackRevisions>
    </reviewItem>
    <reviewItem>
      <errorID>a8c3900c-bed5-4f9f-9f3d-fe1e5e123c24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3745E6B2</paraID>
      <start>0</start>
      <end>2</end>
      <status>modified</status>
      <modifiedWord>2.</modifiedWord>
      <trackRevisions>false</trackRevisions>
    </reviewItem>
    <reviewItem>
      <errorID>c471182c-a96b-4b03-999c-8b1b8714279a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31FB7366</paraID>
      <start>0</start>
      <end>2</end>
      <status>modified</status>
      <modifiedWord>3.</modifiedWord>
      <trackRevisions>false</trackRevisions>
    </reviewItem>
    <reviewItem>
      <errorID>097b41d2-0dac-47ad-941f-bc4acb4d2bbe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45A74627</paraID>
      <start>0</start>
      <end>2</end>
      <status>modified</status>
      <modifiedWord>4.</modifiedWord>
      <trackRevisions>false</trackRevisions>
    </reviewItem>
    <reviewItem>
      <errorID>cc6ea222-5603-4560-aed5-683cfb443959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541A7D0F</paraID>
      <start>0</start>
      <end>2</end>
      <status>modified</status>
      <modifiedWord>5.</modifiedWord>
      <trackRevisions>false</trackRevisions>
    </reviewItem>
    <reviewItem>
      <errorID>97dc50c5-f8e1-4e87-a6e3-2d2752d398cb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7CF6D5C9</paraID>
      <start>0</start>
      <end>2</end>
      <status>modified</status>
      <modifiedWord>6.</modifiedWord>
      <trackRevisions>false</trackRevisions>
    </reviewItem>
    <reviewItem>
      <errorID>a89dc506-a5fa-4575-9d16-f3e3cb96686b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3C77942</paraID>
      <start>0</start>
      <end>2</end>
      <status>modified</status>
      <modifiedWord>7.</modifiedWord>
      <trackRevisions>false</trackRevisions>
    </reviewItem>
    <reviewItem>
      <errorID>cdd5d5af-5aba-45bc-8668-e37fc9988cc5</errorID>
      <errorWord>:</errorWord>
      <group>L1_Format</group>
      <groupName>格式问题</groupName>
      <ability>L2_HalfPunc</ability>
      <abilityName>全半角检查</abilityName>
      <candidateList>
        <item>：</item>
      </candidateList>
      <explain>文本全半角错误。</explain>
      <paraID>4B4EF52C</paraID>
      <start>4</start>
      <end>5</end>
      <status>modified</status>
      <modifiedWord>：</modifiedWord>
      <trackRevisions>false</trackRevisions>
    </reviewItem>
    <reviewItem>
      <errorID>c46e707f-b7d4-4c16-8382-93bf4e87ad79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4BC66337</paraID>
      <start>0</start>
      <end>2</end>
      <status>modified</status>
      <modifiedWord>2.</modifiedWord>
      <trackRevisions>false</trackRevisions>
    </reviewItem>
    <reviewItem>
      <errorID>0e98c3fb-105b-4019-b2ab-63f692a097e0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6412B215</paraID>
      <start>0</start>
      <end>2</end>
      <status>modified</status>
      <modifiedWord>1.</modifiedWord>
      <trackRevisions>false</trackRevisions>
    </reviewItem>
    <reviewItem>
      <errorID>d5223922-8aaf-4f2c-b19f-56d5e15bd18c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6E133FC4</paraID>
      <start>0</start>
      <end>2</end>
      <status>modified</status>
      <modifiedWord>2.</modifiedWord>
      <trackRevisions>false</trackRevisions>
    </reviewItem>
    <reviewItem>
      <errorID>b734b7fb-ab48-42e5-a934-4132d8a98fb8</errorID>
      <errorWord>材料谋</errorWord>
      <group>L1_Word</group>
      <groupName>字词问题</groupName>
      <ability>L2_Typo</ability>
      <abilityName>字词错误</abilityName>
      <candidateList>
        <item>材料</item>
      </candidateList>
      <explain>〈名〉❶可以直接造成成品的东西，如建筑用的砖瓦、纺织用的棉纱等：建筑～｜做一套衣服，这点～不够。❷提供著作内容的事物：他打算写一部小说，正在搜集～。❸可供参考的事实：人事～。❹比喻适于做某种事情的人才：我五音不全，不是唱歌的～。</explain>
      <paraID>39A89EDC</paraID>
      <start>34</start>
      <end>36</end>
      <status>modified</status>
      <modifiedWord>材料</modifiedWord>
      <trackRevisions>false</trackRevisions>
    </reviewItem>
    <reviewItem>
      <errorID>c5684049-504c-474a-9e73-b86a6bec783f</errorID>
      <errorWord>…………</errorWord>
      <group>L1_Punc</group>
      <groupName>标点问题</groupName>
      <ability>L2_Punc</ability>
      <abilityName>标点符号检查</abilityName>
      <candidateList>
        <item>…</item>
      </candidateList>
      <explain/>
      <paraID>7D183C1F</paraID>
      <start>0</start>
      <end>1</end>
      <status>modified</status>
      <modifiedWord>…</modifiedWord>
      <trackRevisions>false</trackRevisions>
    </reviewItem>
    <reviewItem>
      <errorID>39505524-aa67-497c-9945-9a13be1cd46b</errorID>
      <errorWord>…………</errorWord>
      <group>L1_Punc</group>
      <groupName>标点问题</groupName>
      <ability>L2_Punc</ability>
      <abilityName>标点符号检查</abilityName>
      <candidateList>
        <item>…</item>
      </candidateList>
      <explain/>
      <paraID>613B2942</paraID>
      <start>0</start>
      <end>1</end>
      <status>modified</status>
      <modifiedWord>…</modifiedWord>
      <trackRevisions>false</trackRevisions>
    </reviewItem>
    <reviewItem>
      <errorID>2182d60c-24bf-4576-ba10-d80945576b6f</errorID>
      <errorWord>…………</errorWord>
      <group>L1_Punc</group>
      <groupName>标点问题</groupName>
      <ability>L2_Punc</ability>
      <abilityName>标点符号检查</abilityName>
      <candidateList>
        <item>…</item>
      </candidateList>
      <explain/>
      <paraID>288E7C69</paraID>
      <start>0</start>
      <end>1</end>
      <status>modified</status>
      <modifiedWord>…</modifiedWord>
      <trackRevisions>false</trackRevisions>
    </reviewItem>
    <reviewItem>
      <errorID>937de17e-e950-425f-99d5-998c9be6dab6</errorID>
      <errorWord>…………</errorWord>
      <group>L1_Punc</group>
      <groupName>标点问题</groupName>
      <ability>L2_Punc</ability>
      <abilityName>标点符号检查</abilityName>
      <candidateList>
        <item>…</item>
      </candidateList>
      <explain/>
      <paraID>3A7804B4</paraID>
      <start>0</start>
      <end>1</end>
      <status>modified</status>
      <modifiedWord>…</modifiedWord>
      <trackRevisions>false</trackRevisions>
    </reviewItem>
    <reviewItem>
      <errorID>f74ce31e-1512-4eed-a7a5-67be54b5dacb</errorID>
      <errorWord>其它</errorWord>
      <group>L1_Word</group>
      <groupName>字词问题</groupName>
      <ability>L2_Alias</ability>
      <abilityName>也作/曾用词</abilityName>
      <candidateList>
        <item>其他</item>
      </candidateList>
      <explain>词汇[其它]为不规范表述或旧称，其规范书面表述为[其他]。</explain>
      <paraID>56243745</paraID>
      <start>3</start>
      <end>5</end>
      <status>modified</status>
      <modifiedWord>其他</modifiedWord>
      <trackRevisions>false</trackRevisions>
    </reviewItem>
    <reviewItem>
      <errorID>ad8225e2-045c-4aa3-930c-436357a53bdd</errorID>
      <errorWord>其它</errorWord>
      <group>L1_Word</group>
      <groupName>字词问题</groupName>
      <ability>L2_Alias</ability>
      <abilityName>也作/曾用词</abilityName>
      <candidateList>
        <item>其他</item>
      </candidateList>
      <explain>词汇[其它]为不规范表述或旧称，其规范书面表述为[其他]。</explain>
      <paraID>27ECF7B7</paraID>
      <start>16</start>
      <end>18</end>
      <status>modified</status>
      <modifiedWord>其他</modifiedWord>
      <trackRevisions>false</trackRevisions>
    </reviewItem>
    <reviewItem>
      <errorID>33242c6d-8ea2-4929-9359-d09d984ac75c</errorID>
      <errorWord>其它</errorWord>
      <group>L1_Word</group>
      <groupName>字词问题</groupName>
      <ability>L2_Alias</ability>
      <abilityName>也作/曾用词</abilityName>
      <candidateList>
        <item>其他</item>
      </candidateList>
      <explain>词汇[其它]为不规范表述或旧称，其规范书面表述为[其他]。</explain>
      <paraID> F8D1476</paraID>
      <start>14</start>
      <end>16</end>
      <status>modified</status>
      <modifiedWord>其他</modifiedWord>
      <trackRevisions>false</trackRevisions>
    </reviewItem>
    <reviewItem>
      <errorID>29efac55-5b58-4c8b-b1cf-a30f4e96b288</errorID>
      <errorWord>其它</errorWord>
      <group>L1_Word</group>
      <groupName>字词问题</groupName>
      <ability>L2_Alias</ability>
      <abilityName>也作/曾用词</abilityName>
      <candidateList>
        <item>其他</item>
      </candidateList>
      <explain>词汇[其它]为不规范表述或旧称，其规范书面表述为[其他]。</explain>
      <paraID>2A68D6ED</paraID>
      <start>16</start>
      <end>18</end>
      <status>modified</status>
      <modifiedWord>其他</modifiedWord>
      <trackRevisions>false</trackRevisions>
    </reviewItem>
    <reviewItem>
      <errorID>b8e3941e-f552-4daf-8abb-511866533fdc</errorID>
      <errorWord>其它</errorWord>
      <group>L1_Word</group>
      <groupName>字词问题</groupName>
      <ability>L2_Alias</ability>
      <abilityName>也作/曾用词</abilityName>
      <candidateList>
        <item>其他</item>
      </candidateList>
      <explain>词汇[其它]为不规范表述或旧称，其规范书面表述为[其他]。</explain>
      <paraID>77EF0561</paraID>
      <start>14</start>
      <end>16</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c3df641c-277c-45c4-968b-03b7a2ab3924}">
  <ds:schemaRefs/>
</ds:datastoreItem>
</file>

<file path=docProps/app.xml><?xml version="1.0" encoding="utf-8"?>
<Properties xmlns="http://schemas.openxmlformats.org/officeDocument/2006/extended-properties" xmlns:vt="http://schemas.openxmlformats.org/officeDocument/2006/docPropsVTypes">
  <Template>Normal.dotm</Template>
  <Pages>83</Pages>
  <Words>5609</Words>
  <Characters>6595</Characters>
  <Lines>417</Lines>
  <Paragraphs>117</Paragraphs>
  <TotalTime>1</TotalTime>
  <ScaleCrop>false</ScaleCrop>
  <LinksUpToDate>false</LinksUpToDate>
  <CharactersWithSpaces>7349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2024-06-24T14:38:00Z</dcterms:created>
  <dc:creator>admin</dc:creator>
  <cp:lastModifiedBy>玄月思辄</cp:lastModifiedBy>
  <cp:lastPrinted>2025-05-28T01:18:00Z</cp:lastPrinted>
  <dcterms:modified xsi:type="dcterms:W3CDTF">2026-01-13T03:37:59Z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2052-12.1.0.24034</vt:lpwstr>
  </property>
  <property fmtid="{D5CDD505-2E9C-101B-9397-08002B2CF9AE}" pid="5" name="ICV">
    <vt:lpwstr>E874BBA7CDF54D29A8763D1C86BC5777_13</vt:lpwstr>
  </property>
  <property fmtid="{D5CDD505-2E9C-101B-9397-08002B2CF9AE}" pid="6" name="KSOTemplateDocerSaveRecord">
    <vt:lpwstr>eyJoZGlkIjoiYmMwNzgyYzMyYmU0NDVlMTlhZTEzYWZjNTA2OWFkNDAiLCJ1c2VySWQiOiIxMjQ1NDU5MSJ9</vt:lpwstr>
  </property>
</Properties>
</file>