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黑体" w:hAnsi="黑体" w:eastAsia="黑体" w:cs="黑体"/>
          <w:b/>
          <w:bCs/>
          <w:sz w:val="30"/>
          <w:szCs w:val="30"/>
        </w:rPr>
      </w:pPr>
      <w:r>
        <w:rPr>
          <w:rFonts w:hint="eastAsia" w:ascii="黑体" w:hAnsi="黑体" w:eastAsia="黑体" w:cs="黑体"/>
          <w:b/>
          <w:bCs/>
          <w:sz w:val="30"/>
          <w:szCs w:val="30"/>
        </w:rPr>
        <w:t>随县应急医疗物资采购项目第6包公开招标</w:t>
      </w:r>
    </w:p>
    <w:p>
      <w:pPr>
        <w:spacing w:line="360" w:lineRule="auto"/>
        <w:jc w:val="center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sz w:val="30"/>
          <w:szCs w:val="30"/>
        </w:rPr>
        <w:t>终止公告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一、项目基本情况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1、采购项目编号：随财采计【2020】307号 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2、采购项目名称：随县应急医疗物资采购项目 </w:t>
      </w:r>
    </w:p>
    <w:p>
      <w:pPr>
        <w:spacing w:line="360" w:lineRule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二、项目终止的原因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我公司于2020年10月25日在《随县人民政府网》（http://www.zgsuixian.gov.cn/）“专题专栏”栏目的“公共资源交易”版块“政府采购”栏目和《湖北政府采购网》（http://www.ccgp-hubei.gov.cn/）上发布的随县应急医疗物资采购项目第6包第二次招标公告，因采购方式发生变更，故本次公告终止。 </w:t>
      </w:r>
    </w:p>
    <w:p>
      <w:pPr>
        <w:spacing w:line="360" w:lineRule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三、其他补充事宜</w:t>
      </w:r>
    </w:p>
    <w:p>
      <w:pPr>
        <w:spacing w:line="360" w:lineRule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四、凡对本次公告内容提出询问，请按以下方式联系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1、采购人信息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名   称：随县生活生产应急物资储备中心有限公司 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地   址：随县厉山镇汉孟路207号 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联系方式：13886874399 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2、采购代理机构信息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名   称：湖北诚远工程咨询有限公司 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地   址：随州市沿河大道与明珠路交叉口西南角-黄龙湾大楼6楼 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联系方式：0722-3315803，3315813 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3、项目联系方式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项目联系人：包婧婧、刘丽冬 </w:t>
      </w: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电   话：0722-3315803，3315813</w:t>
      </w:r>
      <w:bookmarkStart w:id="0" w:name="_GoBack"/>
      <w:bookmarkEnd w:id="0"/>
      <w:r>
        <w:rPr>
          <w:rFonts w:hint="eastAsia" w:ascii="微软雅黑" w:hAnsi="微软雅黑" w:eastAsia="微软雅黑" w:cs="微软雅黑"/>
          <w:color w:val="333333"/>
          <w:sz w:val="24"/>
          <w:szCs w:val="24"/>
          <w:shd w:val="clear" w:fill="FFFFFF"/>
        </w:rPr>
        <w:t xml:space="preserve"> 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CC67E2"/>
    <w:rsid w:val="1DCC67E2"/>
    <w:rsid w:val="336C0A74"/>
    <w:rsid w:val="40D23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300" w:beforeAutospacing="0" w:after="150" w:afterAutospacing="0" w:line="17" w:lineRule="atLeast"/>
      <w:jc w:val="left"/>
    </w:pPr>
    <w:rPr>
      <w:rFonts w:hint="eastAsia" w:ascii="宋体" w:hAnsi="宋体" w:eastAsia="宋体" w:cs="宋体"/>
      <w:b/>
      <w:kern w:val="0"/>
      <w:sz w:val="45"/>
      <w:szCs w:val="45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0" w:after="15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FollowedHyperlink"/>
    <w:basedOn w:val="5"/>
    <w:uiPriority w:val="0"/>
    <w:rPr>
      <w:color w:val="333333"/>
      <w:u w:val="none"/>
      <w:shd w:val="clear" w:fill="F9F5F5"/>
    </w:rPr>
  </w:style>
  <w:style w:type="character" w:styleId="8">
    <w:name w:val="HTML Definition"/>
    <w:basedOn w:val="5"/>
    <w:uiPriority w:val="0"/>
    <w:rPr>
      <w:i/>
    </w:rPr>
  </w:style>
  <w:style w:type="character" w:styleId="9">
    <w:name w:val="Hyperlink"/>
    <w:basedOn w:val="5"/>
    <w:uiPriority w:val="0"/>
    <w:rPr>
      <w:color w:val="333333"/>
      <w:u w:val="none"/>
    </w:rPr>
  </w:style>
  <w:style w:type="character" w:styleId="10">
    <w:name w:val="HTML Code"/>
    <w:basedOn w:val="5"/>
    <w:uiPriority w:val="0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11">
    <w:name w:val="HTML Keyboard"/>
    <w:basedOn w:val="5"/>
    <w:uiPriority w:val="0"/>
    <w:rPr>
      <w:rFonts w:ascii="Consolas" w:hAnsi="Consolas" w:eastAsia="Consolas" w:cs="Consolas"/>
      <w:color w:val="FFFFFF"/>
      <w:sz w:val="21"/>
      <w:szCs w:val="21"/>
      <w:shd w:val="clear" w:fill="333333"/>
    </w:rPr>
  </w:style>
  <w:style w:type="character" w:styleId="12">
    <w:name w:val="HTML Sample"/>
    <w:basedOn w:val="5"/>
    <w:uiPriority w:val="0"/>
    <w:rPr>
      <w:rFonts w:hint="default" w:ascii="Consolas" w:hAnsi="Consolas" w:eastAsia="Consolas" w:cs="Consolas"/>
      <w:sz w:val="21"/>
      <w:szCs w:val="21"/>
    </w:rPr>
  </w:style>
  <w:style w:type="character" w:customStyle="1" w:styleId="13">
    <w:name w:val="time4"/>
    <w:basedOn w:val="5"/>
    <w:uiPriority w:val="0"/>
    <w:rPr>
      <w:color w:val="48484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Office_11.1.0.10072_F1E327BC-269C-435d-A152-05C5408002CA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2020-10-28T10:49:00Z</dcterms:created>
  <dc:creator>Administrator</dc:creator>
  <cp:lastModifiedBy>Administrator</cp:lastModifiedBy>
  <dcterms:modified xsi:type="dcterms:W3CDTF">2020-10-29T06:49:22Z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2052-11.1.0.10072</vt:lpwstr>
  </property>
</Properties>
</file>