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仿宋_GB2312" w:hAnsi="仿宋_GB2312" w:eastAsia="仿宋_GB2312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宋体"/>
          <w:color w:val="000000"/>
          <w:sz w:val="32"/>
          <w:szCs w:val="32"/>
          <w:shd w:val="clear" w:color="auto" w:fill="FFFFFF"/>
        </w:rPr>
        <w:t>附件</w:t>
      </w:r>
    </w:p>
    <w:p>
      <w:pPr>
        <w:jc w:val="center"/>
        <w:outlineLvl w:val="0"/>
        <w:rPr>
          <w:rFonts w:ascii="仿宋_GB2312" w:hAnsi="仿宋_GB2312" w:eastAsia="仿宋_GB2312" w:cs="方正小标宋简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随县尚市镇人民政府</w:t>
      </w: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  <w:lang w:eastAsia="zh-CN"/>
        </w:rPr>
        <w:t>政府</w:t>
      </w: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</w:rPr>
        <w:t>信息公开申请表</w:t>
      </w:r>
      <w:bookmarkStart w:id="0" w:name="_GoBack"/>
      <w:bookmarkEnd w:id="0"/>
    </w:p>
    <w:p>
      <w:pPr>
        <w:jc w:val="center"/>
        <w:outlineLvl w:val="0"/>
        <w:rPr>
          <w:rFonts w:ascii="仿宋_GB2312" w:hAnsi="仿宋_GB2312" w:eastAsia="仿宋_GB2312" w:cs="方正小标宋简体"/>
          <w:color w:val="000000"/>
          <w:szCs w:val="32"/>
        </w:rPr>
      </w:pPr>
    </w:p>
    <w:tbl>
      <w:tblPr>
        <w:tblStyle w:val="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YmJkNTdhZTUxY2JiNGU3OGFmNGExYmNmMGJjZTUifQ=="/>
  </w:docVars>
  <w:rsids>
    <w:rsidRoot w:val="1FA0254B"/>
    <w:rsid w:val="1FA0254B"/>
    <w:rsid w:val="240D48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280</Characters>
  <Lines>0</Lines>
  <Paragraphs>0</Paragraphs>
  <TotalTime>0</TotalTime>
  <ScaleCrop>false</ScaleCrop>
  <LinksUpToDate>false</LinksUpToDate>
  <CharactersWithSpaces>292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2021-04-26T01:19:00Z</dcterms:created>
  <dc:creator>行鱼</dc:creator>
  <cp:lastModifiedBy>admin1</cp:lastModifiedBy>
  <dcterms:modified xsi:type="dcterms:W3CDTF">2022-10-21T02:16:21Z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C89CA0D436BF4B4D9480E72DA7D8A02A</vt:lpwstr>
  </property>
</Properties>
</file>