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  <w:bookmarkStart w:id="0" w:name="_GoBack"/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  <w:lang w:eastAsia="zh-CN"/>
        </w:rPr>
        <w:t>随县统计</w:t>
      </w: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局信息公开申请表</w:t>
      </w:r>
      <w:bookmarkEnd w:id="0"/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xZTBmYjRlM2JlZTcyZWVkYzRhMGIzZTAzNWQzOTEifQ=="/>
  </w:docVars>
  <w:rsids>
    <w:rsidRoot w:val="1FA0254B"/>
    <w:rsid w:val="0078487C"/>
    <w:rsid w:val="00EB24D3"/>
    <w:rsid w:val="00F0316F"/>
    <w:rsid w:val="1FA0254B"/>
    <w:rsid w:val="648A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280</Characters>
  <Lines>2</Lines>
  <Paragraphs>1</Paragraphs>
  <TotalTime>2</TotalTime>
  <ScaleCrop>false</ScaleCrop>
  <LinksUpToDate>false</LinksUpToDate>
  <CharactersWithSpaces>292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李进</cp:lastModifiedBy>
  <dcterms:modified xsi:type="dcterms:W3CDTF">2022-09-28T13:00:12Z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C89CA0D436BF4B4D9480E72DA7D8A02A</vt:lpwstr>
  </property>
</Properties>
</file>