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480" w:lineRule="atLeast"/>
        <w:rPr>
          <w:rFonts w:ascii="仿宋" w:hAnsi="仿宋" w:eastAsia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333333"/>
          <w:sz w:val="28"/>
          <w:szCs w:val="28"/>
        </w:rPr>
        <w:t>附件</w:t>
      </w:r>
    </w:p>
    <w:p>
      <w:pPr>
        <w:pStyle w:val="5"/>
        <w:spacing w:before="0" w:beforeAutospacing="0" w:after="0" w:afterAutospacing="0" w:line="480" w:lineRule="atLeast"/>
        <w:ind w:firstLine="480"/>
        <w:jc w:val="center"/>
        <w:rPr>
          <w:rFonts w:ascii="方正小标宋简体" w:hAnsi="仿宋" w:eastAsia="方正小标宋简体"/>
          <w:color w:val="333333"/>
          <w:sz w:val="32"/>
          <w:szCs w:val="32"/>
        </w:rPr>
      </w:pPr>
      <w:bookmarkStart w:id="0" w:name="_GoBack"/>
      <w:r>
        <w:rPr>
          <w:rFonts w:hint="eastAsia" w:ascii="方正小标宋简体" w:hAnsi="仿宋" w:eastAsia="方正小标宋简体"/>
          <w:color w:val="333333"/>
          <w:sz w:val="32"/>
          <w:szCs w:val="32"/>
        </w:rPr>
        <w:t>民办非企业单位“非营利性”专项整治问题台账</w:t>
      </w:r>
    </w:p>
    <w:bookmarkEnd w:id="0"/>
    <w:p>
      <w:pPr>
        <w:pStyle w:val="5"/>
        <w:spacing w:before="0" w:beforeAutospacing="0" w:after="0" w:afterAutospacing="0" w:line="480" w:lineRule="atLeast"/>
        <w:ind w:firstLine="480"/>
        <w:rPr>
          <w:rFonts w:ascii="仿宋" w:hAnsi="仿宋" w:eastAsia="仿宋"/>
          <w:color w:val="333333"/>
          <w:sz w:val="28"/>
          <w:szCs w:val="28"/>
        </w:rPr>
      </w:pPr>
      <w:r>
        <w:rPr>
          <w:rFonts w:hint="eastAsia" w:ascii="仿宋" w:hAnsi="仿宋" w:eastAsia="仿宋"/>
          <w:color w:val="333333"/>
          <w:sz w:val="28"/>
          <w:szCs w:val="28"/>
        </w:rPr>
        <w:t>单位</w:t>
      </w:r>
      <w:r>
        <w:rPr>
          <w:rFonts w:ascii="仿宋" w:hAnsi="仿宋" w:eastAsia="仿宋"/>
          <w:color w:val="333333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/>
          <w:color w:val="333333"/>
          <w:sz w:val="28"/>
          <w:szCs w:val="28"/>
        </w:rPr>
        <w:t>填写时间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696"/>
        <w:gridCol w:w="1656"/>
        <w:gridCol w:w="1416"/>
        <w:gridCol w:w="1416"/>
        <w:gridCol w:w="1176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  <w:t>业务主管单位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  <w:t>存在的问题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  <w:t>整改责任人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  <w:t>整改时限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  <w:t>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ascii="方正小标宋简体" w:hAnsi="仿宋" w:eastAsia="方正小标宋简体" w:cs="宋体"/>
                <w:color w:val="333333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87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DD1BF853-E21C-4F95-B4BE-55ADCB28571D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1891AE7B-0C6C-4A74-8F3A-5C015741945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D123294-3165-41AE-88C2-F10F6B1B4E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5</w:t>
    </w:r>
    <w:r>
      <w:rPr>
        <w:rStyle w:val="9"/>
      </w:rPr>
      <w:fldChar w:fldCharType="end"/>
    </w:r>
  </w:p>
  <w:p>
    <w:pPr>
      <w:pStyle w:val="3"/>
      <w:ind w:right="360" w:firstLine="360"/>
      <w:jc w:val="right"/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mirrorMargin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7DA"/>
    <w:rsid w:val="00010141"/>
    <w:rsid w:val="00090F71"/>
    <w:rsid w:val="000B5EFD"/>
    <w:rsid w:val="00151A2F"/>
    <w:rsid w:val="00164ED0"/>
    <w:rsid w:val="001B0768"/>
    <w:rsid w:val="00223930"/>
    <w:rsid w:val="0022542D"/>
    <w:rsid w:val="002A7B50"/>
    <w:rsid w:val="002C1F3E"/>
    <w:rsid w:val="002D5FEB"/>
    <w:rsid w:val="002F5E4B"/>
    <w:rsid w:val="003161DE"/>
    <w:rsid w:val="003860EF"/>
    <w:rsid w:val="003D17DA"/>
    <w:rsid w:val="005907B7"/>
    <w:rsid w:val="005A3384"/>
    <w:rsid w:val="005C7AAF"/>
    <w:rsid w:val="00684BE6"/>
    <w:rsid w:val="00696BD6"/>
    <w:rsid w:val="006F6526"/>
    <w:rsid w:val="00743F48"/>
    <w:rsid w:val="00780F0C"/>
    <w:rsid w:val="00803E2D"/>
    <w:rsid w:val="009634F3"/>
    <w:rsid w:val="009C0227"/>
    <w:rsid w:val="00A13115"/>
    <w:rsid w:val="00A55EBA"/>
    <w:rsid w:val="00C9027D"/>
    <w:rsid w:val="00CA509B"/>
    <w:rsid w:val="00D25183"/>
    <w:rsid w:val="00D71701"/>
    <w:rsid w:val="00DF7952"/>
    <w:rsid w:val="00EB3414"/>
    <w:rsid w:val="00EC73E3"/>
    <w:rsid w:val="00F8663D"/>
    <w:rsid w:val="00FE4623"/>
    <w:rsid w:val="00FE751D"/>
    <w:rsid w:val="29D16F2F"/>
    <w:rsid w:val="3D977E4C"/>
    <w:rsid w:val="60D7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Header Char"/>
    <w:basedOn w:val="8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Footer Char"/>
    <w:basedOn w:val="8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Balloon Text Char"/>
    <w:basedOn w:val="8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248</Words>
  <Characters>1414</Characters>
  <Lines>0</Lines>
  <Paragraphs>0</Paragraphs>
  <TotalTime>26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2020-07-13T09:20:00Z</dcterms:created>
  <dc:creator>xiong xiong</dc:creator>
  <cp:lastModifiedBy>一叶</cp:lastModifiedBy>
  <cp:lastPrinted>2020-07-13T09:27:00Z</cp:lastPrinted>
  <dcterms:modified xsi:type="dcterms:W3CDTF">2020-07-15T02:38:05Z</dcterms:modified>
  <dc:title>随县民政局关于开展民办非企业单位 “非营利性”专项整治工作的通知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