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随县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列入严重违法失信名单决定书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随县市监列严〔2024〕第001号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当事人：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刘朝军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主体资格证照名称：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居民身份证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统一信用代码/身份证件号码：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******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住所/经营场所（住址）：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湖北省随县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经营者姓名：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刘朝军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******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无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我局于2024年1月8日收到随县人民法院 《湖北省随县人民法院刑事附带民事公益判决书》（（2023）鄂1321刑初366号），根据《市场监督管理严重违法失信名单管理办法》第二十四条规定，现决定将你（单位）列入严重违法失信名单，通过国家企业信用信息公示系统公示，并实施相应管理措施。列入期限自即日起至2027年4月9日。期满一年后，你(单位）可依据《市场监督管理违法失信名单管理办法》第十六条、第十七条规定向我局申请提前移出严重违法失信名单，停止公示相关信息并解除相应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652" w:firstLineChars="204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你（单位）如不服本决定，可以自收到本决定书之日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起六十日内向随县人民政府申请行政复议；也可以在        六个月内向随县人民法院提起行政诉讼。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随县市场监督管理局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随县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列入严重违法失信名单决定书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随县市监列严〔2024〕第002号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当事人：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付磊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主体资格证照名称：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居民身份证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统一信用代码/身份证件号码：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******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住所/经营场所（住址）：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湖北省随县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经营者姓名：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付磊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******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无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我局于2024年1月30日收到随县人民法院 《湖北省随县人民法院刑事判决书》（（2023）鄂1321刑初398号），根据《市场监督管理严重违法失信名单管理办法》第二十四条规定，现决定将你（单位）列入严重违法失信名单，通过国家企业信用信息公示系统公示，并实施相应管理措施。列入期限自即日起至2027年4月9日。期满一年后，你(单位）可依据《市场监督管理违法失信名单管理办法》第十六条、第十七条规定向我局申请提前移出严重违法失信名单，停止公示相关信息并解除相应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652" w:firstLineChars="204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你（单位）如不服本决定，可以自收到本决定书之日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起六十日内向随县人民政府申请行政复议；也可以在        六个月内向随县人民法院提起行政诉讼。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随县市场监督管理局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0C86C42-9B0D-498A-8872-B3DEA0AC2F5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8B6C7A2-1588-4ADC-AF91-96F4895AD3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NTcwYWFkM2UwODJlNmE5YTM2ZjQ3MTUzYjNmNTYifQ=="/>
    <w:docVar w:name="KSO_WPS_MARK_KEY" w:val="4771f223-a97e-4c60-9dce-f22beca2bddc"/>
  </w:docVars>
  <w:rsids>
    <w:rsidRoot w:val="5521269D"/>
    <w:rsid w:val="12331132"/>
    <w:rsid w:val="1B7D41C8"/>
    <w:rsid w:val="24D03160"/>
    <w:rsid w:val="2C861AD6"/>
    <w:rsid w:val="38094F9E"/>
    <w:rsid w:val="46057EE6"/>
    <w:rsid w:val="49AE5745"/>
    <w:rsid w:val="53424401"/>
    <w:rsid w:val="5521269D"/>
    <w:rsid w:val="5AF9611D"/>
    <w:rsid w:val="60152FAC"/>
    <w:rsid w:val="6DB36993"/>
    <w:rsid w:val="705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816</Words>
  <Characters>932</Characters>
  <Lines>0</Lines>
  <Paragraphs>0</Paragraphs>
  <TotalTime>0</TotalTime>
  <ScaleCrop>false</ScaleCrop>
  <LinksUpToDate>false</LinksUpToDate>
  <CharactersWithSpaces>1494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2021-12-01T02:22:00Z</dcterms:created>
  <dc:creator>DH</dc:creator>
  <cp:lastModifiedBy>花花1006</cp:lastModifiedBy>
  <cp:lastPrinted>2024-03-28T08:20:00Z</cp:lastPrinted>
  <dcterms:modified xsi:type="dcterms:W3CDTF">2024-04-18T07:59:17Z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7BE9D03360D145CB9251281A2D89976F_13</vt:lpwstr>
  </property>
</Properties>
</file>