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2：到期换证</w:t>
      </w:r>
    </w:p>
    <w:bookmarkEnd w:id="0"/>
    <w:tbl>
      <w:tblPr>
        <w:tblStyle w:val="2"/>
        <w:tblW w:w="9643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0"/>
        <w:gridCol w:w="853"/>
        <w:gridCol w:w="435"/>
        <w:gridCol w:w="855"/>
        <w:gridCol w:w="1499"/>
        <w:gridCol w:w="1410"/>
        <w:gridCol w:w="1576"/>
        <w:gridCol w:w="1290"/>
        <w:gridCol w:w="1245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序号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地区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类型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证号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企业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名称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地址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法定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代表人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(企业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负责人)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经营范围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事项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吴山镇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点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鄂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S点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086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随县菜牛场加油点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吴山菜牛场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李孔甫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煤油、柴油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吴山镇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站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鄂S147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随县吴山镇三合加油站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随县吴山镇三合村四组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张波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乙醇汽油、煤油、柴油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万和镇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站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鄂S053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随县万和镇青苔加油站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随县万和镇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高玉芳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乙醇汽油、煤油、柴油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唐县镇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站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鄂S179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随县唐县镇十里加油站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随县唐县镇群联村八组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张兴军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乙醇汽油、煤油、柴油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25" w:hRule="atLeast"/>
        </w:trPr>
        <w:tc>
          <w:tcPr>
            <w:tcW w:w="4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柳林镇</w:t>
            </w:r>
          </w:p>
        </w:tc>
        <w:tc>
          <w:tcPr>
            <w:tcW w:w="4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点</w:t>
            </w:r>
          </w:p>
        </w:tc>
        <w:tc>
          <w:tcPr>
            <w:tcW w:w="8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鄂</w:t>
            </w:r>
            <w: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  <w:t>S点120</w:t>
            </w:r>
          </w:p>
        </w:tc>
        <w:tc>
          <w:tcPr>
            <w:tcW w:w="14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柳林供销社古城加油点</w:t>
            </w:r>
          </w:p>
        </w:tc>
        <w:tc>
          <w:tcPr>
            <w:tcW w:w="14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柳林镇古城</w:t>
            </w:r>
          </w:p>
        </w:tc>
        <w:tc>
          <w:tcPr>
            <w:tcW w:w="15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龚建忠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煤油、柴油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到期换证</w:t>
            </w:r>
          </w:p>
        </w:tc>
      </w:tr>
    </w:tbl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1A0B3576"/>
    <w:rsid w:val="1A0B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2023-05-06T08:42:00Z</dcterms:created>
  <dc:creator>猫咪酱(≧▽≦)</dc:creator>
  <cp:lastModifiedBy>猫咪酱(≧▽≦)</cp:lastModifiedBy>
  <dcterms:modified xsi:type="dcterms:W3CDTF">2023-05-06T08:43:48Z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6A7A5179D04047DDA84D990EE611D797_11</vt:lpwstr>
  </property>
</Properties>
</file>